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4B01285" w14:textId="25E4BDC2" w:rsidR="00392305" w:rsidRPr="0019082C" w:rsidRDefault="00392305" w:rsidP="00392305">
      <w:pPr>
        <w:spacing w:before="480" w:after="120" w:line="240" w:lineRule="auto"/>
        <w:outlineLvl w:val="0"/>
        <w:rPr>
          <w:rFonts w:ascii="Times New Roman" w:eastAsia="Times New Roman" w:hAnsi="Times New Roman" w:cs="Times New Roman"/>
          <w:b/>
          <w:bCs/>
          <w:color w:val="000000"/>
          <w:kern w:val="36"/>
          <w:sz w:val="36"/>
          <w:szCs w:val="40"/>
          <w:lang w:val="en-US"/>
        </w:rPr>
      </w:pPr>
      <w:r>
        <w:rPr>
          <w:rFonts w:ascii="Times New Roman" w:eastAsia="Times New Roman" w:hAnsi="Times New Roman" w:cs="Times New Roman"/>
          <w:b/>
          <w:bCs/>
          <w:color w:val="000000"/>
          <w:kern w:val="36"/>
          <w:sz w:val="36"/>
          <w:szCs w:val="40"/>
          <w:lang w:val="en-US"/>
        </w:rPr>
        <w:t>Cognitive, Pathological and Prognostic Profiles of Different Brain Ages in the Early Alzheimer’s Disease Continuum</w:t>
      </w:r>
    </w:p>
    <w:p w14:paraId="76BC67D7" w14:textId="2E75D960" w:rsidR="00C65248" w:rsidRPr="0019082C" w:rsidRDefault="007B3F4D" w:rsidP="007B3F4D">
      <w:pPr>
        <w:spacing w:before="240" w:after="240" w:line="240" w:lineRule="auto"/>
        <w:rPr>
          <w:rFonts w:ascii="Times New Roman" w:eastAsia="Times New Roman" w:hAnsi="Times New Roman" w:cs="Times New Roman"/>
          <w:color w:val="000000"/>
          <w:lang w:val="en-US"/>
        </w:rPr>
      </w:pPr>
      <w:r w:rsidRPr="0019082C">
        <w:rPr>
          <w:rFonts w:ascii="Times New Roman" w:eastAsia="Times New Roman" w:hAnsi="Times New Roman" w:cs="Times New Roman"/>
          <w:color w:val="000000"/>
          <w:u w:val="single"/>
          <w:lang w:val="en-US"/>
        </w:rPr>
        <w:t>E. Doering</w:t>
      </w:r>
      <w:r w:rsidRPr="0019082C">
        <w:rPr>
          <w:rFonts w:ascii="Times New Roman" w:eastAsia="Times New Roman" w:hAnsi="Times New Roman" w:cs="Times New Roman"/>
          <w:color w:val="000000"/>
          <w:vertAlign w:val="superscript"/>
          <w:lang w:val="en-US"/>
        </w:rPr>
        <w:t>1,2</w:t>
      </w:r>
      <w:r w:rsidRPr="0019082C">
        <w:rPr>
          <w:rFonts w:ascii="Times New Roman" w:eastAsia="Times New Roman" w:hAnsi="Times New Roman" w:cs="Times New Roman"/>
          <w:color w:val="000000"/>
          <w:lang w:val="en-US"/>
        </w:rPr>
        <w:t>, G. Antonopoulos</w:t>
      </w:r>
      <w:r w:rsidRPr="0019082C">
        <w:rPr>
          <w:rFonts w:ascii="Times New Roman" w:eastAsia="Times New Roman" w:hAnsi="Times New Roman" w:cs="Times New Roman"/>
          <w:color w:val="000000"/>
          <w:vertAlign w:val="superscript"/>
          <w:lang w:val="en-US"/>
        </w:rPr>
        <w:t>3</w:t>
      </w:r>
      <w:r w:rsidR="00F92543" w:rsidRPr="0019082C">
        <w:rPr>
          <w:rFonts w:ascii="Times New Roman" w:eastAsia="Times New Roman" w:hAnsi="Times New Roman" w:cs="Times New Roman"/>
          <w:color w:val="000000"/>
          <w:vertAlign w:val="superscript"/>
          <w:lang w:val="en-US"/>
        </w:rPr>
        <w:t>,5</w:t>
      </w:r>
      <w:r w:rsidRPr="0019082C">
        <w:rPr>
          <w:rFonts w:ascii="Times New Roman" w:eastAsia="Times New Roman" w:hAnsi="Times New Roman" w:cs="Times New Roman"/>
          <w:color w:val="000000"/>
          <w:lang w:val="en-US"/>
        </w:rPr>
        <w:t xml:space="preserve">, M. </w:t>
      </w:r>
      <w:r w:rsidR="00896872" w:rsidRPr="0019082C">
        <w:rPr>
          <w:rFonts w:ascii="Times New Roman" w:eastAsia="Times New Roman" w:hAnsi="Times New Roman" w:cs="Times New Roman"/>
          <w:color w:val="000000"/>
          <w:lang w:val="en-US"/>
        </w:rPr>
        <w:t xml:space="preserve">C. </w:t>
      </w:r>
      <w:r w:rsidRPr="0019082C">
        <w:rPr>
          <w:rFonts w:ascii="Times New Roman" w:eastAsia="Times New Roman" w:hAnsi="Times New Roman" w:cs="Times New Roman"/>
          <w:color w:val="000000"/>
          <w:lang w:val="en-US"/>
        </w:rPr>
        <w:t>Hönig</w:t>
      </w:r>
      <w:r w:rsidRPr="0019082C">
        <w:rPr>
          <w:rFonts w:ascii="Times New Roman" w:eastAsia="Times New Roman" w:hAnsi="Times New Roman" w:cs="Times New Roman"/>
          <w:color w:val="000000"/>
          <w:vertAlign w:val="superscript"/>
          <w:lang w:val="en-US"/>
        </w:rPr>
        <w:t>1,4</w:t>
      </w:r>
      <w:r w:rsidRPr="0019082C">
        <w:rPr>
          <w:rFonts w:ascii="Times New Roman" w:eastAsia="Times New Roman" w:hAnsi="Times New Roman" w:cs="Times New Roman"/>
          <w:color w:val="000000"/>
          <w:lang w:val="en-US"/>
        </w:rPr>
        <w:t>, T. van Eimeren</w:t>
      </w:r>
      <w:r w:rsidRPr="0019082C">
        <w:rPr>
          <w:rFonts w:ascii="Times New Roman" w:eastAsia="Times New Roman" w:hAnsi="Times New Roman" w:cs="Times New Roman"/>
          <w:color w:val="000000"/>
          <w:vertAlign w:val="superscript"/>
          <w:lang w:val="en-US"/>
        </w:rPr>
        <w:t>1,2</w:t>
      </w:r>
      <w:r w:rsidRPr="0019082C">
        <w:rPr>
          <w:rFonts w:ascii="Times New Roman" w:eastAsia="Times New Roman" w:hAnsi="Times New Roman" w:cs="Times New Roman"/>
          <w:color w:val="000000"/>
          <w:lang w:val="en-US"/>
        </w:rPr>
        <w:t>,</w:t>
      </w:r>
      <w:r w:rsidR="004D78CE" w:rsidRPr="0019082C">
        <w:rPr>
          <w:rFonts w:ascii="Times New Roman" w:eastAsia="Times New Roman" w:hAnsi="Times New Roman" w:cs="Times New Roman"/>
          <w:color w:val="000000"/>
          <w:lang w:val="en-US"/>
        </w:rPr>
        <w:t xml:space="preserve"> M. Daamen², H. Boecker²,</w:t>
      </w:r>
      <w:r w:rsidRPr="0019082C">
        <w:rPr>
          <w:rFonts w:ascii="Times New Roman" w:eastAsia="Times New Roman" w:hAnsi="Times New Roman" w:cs="Times New Roman"/>
          <w:color w:val="000000"/>
          <w:lang w:val="en-US"/>
        </w:rPr>
        <w:t xml:space="preserve"> </w:t>
      </w:r>
      <w:r w:rsidR="00E545E0" w:rsidRPr="0019082C">
        <w:rPr>
          <w:rFonts w:ascii="Times New Roman" w:eastAsia="Times New Roman" w:hAnsi="Times New Roman" w:cs="Times New Roman"/>
          <w:color w:val="000000"/>
          <w:lang w:val="en-US"/>
        </w:rPr>
        <w:t>F. Jessen</w:t>
      </w:r>
      <w:r w:rsidR="00E545E0" w:rsidRPr="0019082C">
        <w:rPr>
          <w:rFonts w:ascii="Times New Roman" w:eastAsia="Times New Roman" w:hAnsi="Times New Roman" w:cs="Times New Roman"/>
          <w:color w:val="000000"/>
          <w:vertAlign w:val="superscript"/>
          <w:lang w:val="en-US"/>
        </w:rPr>
        <w:t>2,6</w:t>
      </w:r>
      <w:r w:rsidR="00953ECA" w:rsidRPr="0019082C">
        <w:rPr>
          <w:rFonts w:ascii="Times New Roman" w:eastAsia="Times New Roman" w:hAnsi="Times New Roman" w:cs="Times New Roman"/>
          <w:color w:val="000000"/>
          <w:lang w:val="en-US"/>
        </w:rPr>
        <w:t>,</w:t>
      </w:r>
      <w:r w:rsidR="001215C7" w:rsidRPr="0019082C">
        <w:rPr>
          <w:rFonts w:ascii="Times New Roman" w:eastAsia="Times New Roman" w:hAnsi="Times New Roman" w:cs="Times New Roman"/>
          <w:color w:val="000000"/>
          <w:lang w:val="en-US"/>
        </w:rPr>
        <w:t xml:space="preserve"> E.</w:t>
      </w:r>
      <w:r w:rsidR="00953ECA" w:rsidRPr="0019082C">
        <w:rPr>
          <w:rFonts w:ascii="Times New Roman" w:eastAsia="Times New Roman" w:hAnsi="Times New Roman" w:cs="Times New Roman"/>
          <w:color w:val="000000"/>
          <w:lang w:val="en-US"/>
        </w:rPr>
        <w:t xml:space="preserve"> Dü</w:t>
      </w:r>
      <w:r w:rsidR="00E545E0" w:rsidRPr="0019082C">
        <w:rPr>
          <w:rFonts w:ascii="Times New Roman" w:eastAsia="Times New Roman" w:hAnsi="Times New Roman" w:cs="Times New Roman"/>
          <w:color w:val="000000"/>
          <w:lang w:val="en-US"/>
        </w:rPr>
        <w:t>zel</w:t>
      </w:r>
      <w:r w:rsidR="00953ECA" w:rsidRPr="0019082C">
        <w:rPr>
          <w:rFonts w:ascii="Times New Roman" w:eastAsia="Times New Roman" w:hAnsi="Times New Roman" w:cs="Times New Roman"/>
          <w:color w:val="000000"/>
          <w:vertAlign w:val="superscript"/>
          <w:lang w:val="en-US"/>
        </w:rPr>
        <w:t>7</w:t>
      </w:r>
      <w:r w:rsidR="00E81E41" w:rsidRPr="0019082C">
        <w:rPr>
          <w:rFonts w:ascii="Times New Roman" w:eastAsia="Times New Roman" w:hAnsi="Times New Roman" w:cs="Times New Roman"/>
          <w:color w:val="000000"/>
          <w:lang w:val="en-US"/>
        </w:rPr>
        <w:t xml:space="preserve">, </w:t>
      </w:r>
      <w:r w:rsidRPr="0019082C">
        <w:rPr>
          <w:rFonts w:ascii="Times New Roman" w:eastAsia="Times New Roman" w:hAnsi="Times New Roman" w:cs="Times New Roman"/>
          <w:color w:val="000000"/>
          <w:lang w:val="en-US"/>
        </w:rPr>
        <w:t>S.</w:t>
      </w:r>
      <w:r w:rsidR="00F92543" w:rsidRPr="0019082C">
        <w:rPr>
          <w:rFonts w:ascii="Times New Roman" w:eastAsia="Times New Roman" w:hAnsi="Times New Roman" w:cs="Times New Roman"/>
          <w:color w:val="000000"/>
          <w:lang w:val="en-US"/>
        </w:rPr>
        <w:t xml:space="preserve"> B.</w:t>
      </w:r>
      <w:r w:rsidRPr="0019082C">
        <w:rPr>
          <w:rFonts w:ascii="Times New Roman" w:eastAsia="Times New Roman" w:hAnsi="Times New Roman" w:cs="Times New Roman"/>
          <w:color w:val="000000"/>
          <w:lang w:val="en-US"/>
        </w:rPr>
        <w:t xml:space="preserve"> Eickhoff</w:t>
      </w:r>
      <w:r w:rsidRPr="0019082C">
        <w:rPr>
          <w:rFonts w:ascii="Times New Roman" w:eastAsia="Times New Roman" w:hAnsi="Times New Roman" w:cs="Times New Roman"/>
          <w:color w:val="000000"/>
          <w:vertAlign w:val="superscript"/>
          <w:lang w:val="en-US"/>
        </w:rPr>
        <w:t>3,5</w:t>
      </w:r>
      <w:r w:rsidRPr="0019082C">
        <w:rPr>
          <w:rFonts w:ascii="Times New Roman" w:eastAsia="Times New Roman" w:hAnsi="Times New Roman" w:cs="Times New Roman"/>
          <w:color w:val="000000"/>
          <w:lang w:val="en-US"/>
        </w:rPr>
        <w:t>, K.</w:t>
      </w:r>
      <w:r w:rsidR="00F92543" w:rsidRPr="0019082C">
        <w:rPr>
          <w:rFonts w:ascii="Times New Roman" w:eastAsia="Times New Roman" w:hAnsi="Times New Roman" w:cs="Times New Roman"/>
          <w:color w:val="000000"/>
          <w:lang w:val="en-US"/>
        </w:rPr>
        <w:t xml:space="preserve"> R.</w:t>
      </w:r>
      <w:r w:rsidRPr="0019082C">
        <w:rPr>
          <w:rFonts w:ascii="Times New Roman" w:eastAsia="Times New Roman" w:hAnsi="Times New Roman" w:cs="Times New Roman"/>
          <w:color w:val="000000"/>
          <w:lang w:val="en-US"/>
        </w:rPr>
        <w:t xml:space="preserve"> Patil</w:t>
      </w:r>
      <w:r w:rsidR="003D4D84" w:rsidRPr="0019082C">
        <w:rPr>
          <w:rFonts w:ascii="Times New Roman" w:eastAsia="Times New Roman" w:hAnsi="Times New Roman" w:cs="Times New Roman"/>
          <w:color w:val="000000"/>
          <w:vertAlign w:val="superscript"/>
          <w:lang w:val="en-US"/>
        </w:rPr>
        <w:t>3</w:t>
      </w:r>
      <w:r w:rsidR="00F92543" w:rsidRPr="0019082C">
        <w:rPr>
          <w:rFonts w:ascii="Times New Roman" w:eastAsia="Times New Roman" w:hAnsi="Times New Roman" w:cs="Times New Roman"/>
          <w:color w:val="000000"/>
          <w:vertAlign w:val="superscript"/>
          <w:lang w:val="en-US"/>
        </w:rPr>
        <w:t>,5</w:t>
      </w:r>
      <w:r w:rsidR="00037E3F" w:rsidRPr="0019082C">
        <w:rPr>
          <w:rFonts w:ascii="Times New Roman" w:eastAsia="Times New Roman" w:hAnsi="Times New Roman" w:cs="Times New Roman"/>
          <w:color w:val="000000"/>
          <w:vertAlign w:val="superscript"/>
          <w:lang w:val="en-US"/>
        </w:rPr>
        <w:t>+</w:t>
      </w:r>
      <w:r w:rsidRPr="0019082C">
        <w:rPr>
          <w:rFonts w:ascii="Times New Roman" w:eastAsia="Times New Roman" w:hAnsi="Times New Roman" w:cs="Times New Roman"/>
          <w:color w:val="000000"/>
          <w:lang w:val="en-US"/>
        </w:rPr>
        <w:t>, A. Drzezga</w:t>
      </w:r>
      <w:r w:rsidRPr="0019082C">
        <w:rPr>
          <w:rFonts w:ascii="Times New Roman" w:eastAsia="Times New Roman" w:hAnsi="Times New Roman" w:cs="Times New Roman"/>
          <w:color w:val="000000"/>
          <w:vertAlign w:val="superscript"/>
          <w:lang w:val="en-US"/>
        </w:rPr>
        <w:t>1,2,4</w:t>
      </w:r>
      <w:r w:rsidR="00037E3F" w:rsidRPr="0019082C">
        <w:rPr>
          <w:rFonts w:ascii="Times New Roman" w:eastAsia="Times New Roman" w:hAnsi="Times New Roman" w:cs="Times New Roman"/>
          <w:color w:val="000000"/>
          <w:vertAlign w:val="superscript"/>
          <w:lang w:val="en-US"/>
        </w:rPr>
        <w:t>+</w:t>
      </w:r>
      <w:r w:rsidR="00C65248" w:rsidRPr="0019082C">
        <w:rPr>
          <w:rFonts w:ascii="Times New Roman" w:eastAsia="Times New Roman" w:hAnsi="Times New Roman" w:cs="Times New Roman"/>
          <w:color w:val="000000"/>
          <w:vertAlign w:val="superscript"/>
          <w:lang w:val="en-US"/>
        </w:rPr>
        <w:t xml:space="preserve"> </w:t>
      </w:r>
      <w:r w:rsidR="00C65248" w:rsidRPr="0019082C">
        <w:rPr>
          <w:rFonts w:ascii="Times New Roman" w:eastAsia="Times New Roman" w:hAnsi="Times New Roman" w:cs="Times New Roman"/>
          <w:color w:val="000000"/>
          <w:lang w:val="en-US"/>
        </w:rPr>
        <w:t>for the Alzheimer’s Disease Neuroimaging Initiative</w:t>
      </w:r>
      <w:r w:rsidR="00C65248" w:rsidRPr="0019082C">
        <w:rPr>
          <w:rStyle w:val="Funotenzeichen"/>
          <w:rFonts w:ascii="Times New Roman" w:hAnsi="Times New Roman" w:cs="Times New Roman"/>
        </w:rPr>
        <w:footnoteReference w:id="1"/>
      </w:r>
    </w:p>
    <w:p w14:paraId="15BE16CE" w14:textId="1CB5E383" w:rsidR="00EB098B" w:rsidRPr="0019082C" w:rsidRDefault="007B3F4D" w:rsidP="007B3F4D">
      <w:pPr>
        <w:spacing w:before="240" w:after="240" w:line="240" w:lineRule="auto"/>
        <w:rPr>
          <w:rFonts w:ascii="Times New Roman" w:eastAsia="Times New Roman" w:hAnsi="Times New Roman" w:cs="Times New Roman"/>
          <w:color w:val="000000"/>
          <w:lang w:val="en-US"/>
        </w:rPr>
      </w:pPr>
      <w:r w:rsidRPr="0019082C">
        <w:rPr>
          <w:rFonts w:ascii="Times New Roman" w:eastAsia="Times New Roman" w:hAnsi="Times New Roman" w:cs="Times New Roman"/>
          <w:color w:val="000000"/>
          <w:sz w:val="16"/>
          <w:szCs w:val="13"/>
          <w:vertAlign w:val="superscript"/>
          <w:lang w:val="en-US"/>
        </w:rPr>
        <w:t>1</w:t>
      </w:r>
      <w:r w:rsidR="00953ECA" w:rsidRPr="0019082C">
        <w:rPr>
          <w:rFonts w:ascii="Times New Roman" w:eastAsia="Times New Roman" w:hAnsi="Times New Roman" w:cs="Times New Roman"/>
          <w:color w:val="000000"/>
          <w:lang w:val="en-US"/>
        </w:rPr>
        <w:t>U</w:t>
      </w:r>
      <w:r w:rsidRPr="0019082C">
        <w:rPr>
          <w:rFonts w:ascii="Times New Roman" w:eastAsia="Times New Roman" w:hAnsi="Times New Roman" w:cs="Times New Roman"/>
          <w:color w:val="000000"/>
          <w:lang w:val="en-US"/>
        </w:rPr>
        <w:t xml:space="preserve">niversity Hospital Cologne, Clinic and Policlinic for Nuclear Medicine, </w:t>
      </w:r>
      <w:r w:rsidR="009E168F" w:rsidRPr="0019082C">
        <w:rPr>
          <w:rFonts w:ascii="Times New Roman" w:eastAsia="Times New Roman" w:hAnsi="Times New Roman" w:cs="Times New Roman"/>
          <w:color w:val="000000"/>
          <w:lang w:val="en-US"/>
        </w:rPr>
        <w:t>Cologne</w:t>
      </w:r>
      <w:r w:rsidRPr="0019082C">
        <w:rPr>
          <w:rFonts w:ascii="Times New Roman" w:eastAsia="Times New Roman" w:hAnsi="Times New Roman" w:cs="Times New Roman"/>
          <w:color w:val="000000"/>
          <w:lang w:val="en-US"/>
        </w:rPr>
        <w:t xml:space="preserve">, Germany, </w:t>
      </w:r>
      <w:r w:rsidRPr="0019082C">
        <w:rPr>
          <w:rFonts w:ascii="Times New Roman" w:eastAsia="Times New Roman" w:hAnsi="Times New Roman" w:cs="Times New Roman"/>
          <w:color w:val="000000"/>
          <w:sz w:val="16"/>
          <w:szCs w:val="13"/>
          <w:vertAlign w:val="superscript"/>
          <w:lang w:val="en-US"/>
        </w:rPr>
        <w:t>2</w:t>
      </w:r>
      <w:r w:rsidRPr="0019082C">
        <w:rPr>
          <w:rFonts w:ascii="Times New Roman" w:eastAsia="Times New Roman" w:hAnsi="Times New Roman" w:cs="Times New Roman"/>
          <w:color w:val="000000"/>
          <w:lang w:val="en-US"/>
        </w:rPr>
        <w:t>German Center for Neurodegenerative Diseases</w:t>
      </w:r>
      <w:r w:rsidR="00953ECA" w:rsidRPr="0019082C">
        <w:rPr>
          <w:rFonts w:ascii="Times New Roman" w:eastAsia="Times New Roman" w:hAnsi="Times New Roman" w:cs="Times New Roman"/>
          <w:color w:val="000000"/>
          <w:lang w:val="en-US"/>
        </w:rPr>
        <w:t xml:space="preserve"> (DZNE)</w:t>
      </w:r>
      <w:r w:rsidRPr="0019082C">
        <w:rPr>
          <w:rFonts w:ascii="Times New Roman" w:eastAsia="Times New Roman" w:hAnsi="Times New Roman" w:cs="Times New Roman"/>
          <w:color w:val="000000"/>
          <w:lang w:val="en-US"/>
        </w:rPr>
        <w:t xml:space="preserve">, Bonn, Germany, </w:t>
      </w:r>
      <w:r w:rsidRPr="0019082C">
        <w:rPr>
          <w:rFonts w:ascii="Times New Roman" w:eastAsia="Times New Roman" w:hAnsi="Times New Roman" w:cs="Times New Roman"/>
          <w:color w:val="000000"/>
          <w:sz w:val="16"/>
          <w:szCs w:val="13"/>
          <w:vertAlign w:val="superscript"/>
          <w:lang w:val="en-US"/>
        </w:rPr>
        <w:t>3</w:t>
      </w:r>
      <w:r w:rsidR="009E168F" w:rsidRPr="0019082C">
        <w:rPr>
          <w:rFonts w:ascii="Times New Roman" w:eastAsia="Times New Roman" w:hAnsi="Times New Roman" w:cs="Times New Roman"/>
          <w:color w:val="000000"/>
          <w:lang w:val="en-US"/>
        </w:rPr>
        <w:t>Research Center</w:t>
      </w:r>
      <w:r w:rsidRPr="0019082C">
        <w:rPr>
          <w:rFonts w:ascii="Times New Roman" w:eastAsia="Times New Roman" w:hAnsi="Times New Roman" w:cs="Times New Roman"/>
          <w:color w:val="000000"/>
          <w:lang w:val="en-US"/>
        </w:rPr>
        <w:t xml:space="preserve"> J</w:t>
      </w:r>
      <w:r w:rsidR="009E168F" w:rsidRPr="0019082C">
        <w:rPr>
          <w:rFonts w:ascii="Times New Roman" w:eastAsia="Times New Roman" w:hAnsi="Times New Roman" w:cs="Times New Roman"/>
          <w:color w:val="000000"/>
          <w:lang w:val="en-US"/>
        </w:rPr>
        <w:t>ue</w:t>
      </w:r>
      <w:r w:rsidRPr="0019082C">
        <w:rPr>
          <w:rFonts w:ascii="Times New Roman" w:eastAsia="Times New Roman" w:hAnsi="Times New Roman" w:cs="Times New Roman"/>
          <w:color w:val="000000"/>
          <w:lang w:val="en-US"/>
        </w:rPr>
        <w:t>lich, Brain and Behavior (INM-7), J</w:t>
      </w:r>
      <w:r w:rsidR="009E168F" w:rsidRPr="0019082C">
        <w:rPr>
          <w:rFonts w:ascii="Times New Roman" w:eastAsia="Times New Roman" w:hAnsi="Times New Roman" w:cs="Times New Roman"/>
          <w:color w:val="000000"/>
          <w:lang w:val="en-US"/>
        </w:rPr>
        <w:t>ue</w:t>
      </w:r>
      <w:r w:rsidRPr="0019082C">
        <w:rPr>
          <w:rFonts w:ascii="Times New Roman" w:eastAsia="Times New Roman" w:hAnsi="Times New Roman" w:cs="Times New Roman"/>
          <w:color w:val="000000"/>
          <w:lang w:val="en-US"/>
        </w:rPr>
        <w:t xml:space="preserve">lich, Germany, </w:t>
      </w:r>
      <w:r w:rsidRPr="0019082C">
        <w:rPr>
          <w:rFonts w:ascii="Times New Roman" w:eastAsia="Times New Roman" w:hAnsi="Times New Roman" w:cs="Times New Roman"/>
          <w:color w:val="000000"/>
          <w:sz w:val="16"/>
          <w:szCs w:val="13"/>
          <w:vertAlign w:val="superscript"/>
          <w:lang w:val="en-US"/>
        </w:rPr>
        <w:t>4</w:t>
      </w:r>
      <w:r w:rsidR="009E168F" w:rsidRPr="0019082C">
        <w:rPr>
          <w:rFonts w:ascii="Times New Roman" w:eastAsia="Times New Roman" w:hAnsi="Times New Roman" w:cs="Times New Roman"/>
          <w:color w:val="000000"/>
          <w:sz w:val="28"/>
          <w:lang w:val="en-US"/>
        </w:rPr>
        <w:t xml:space="preserve"> </w:t>
      </w:r>
      <w:r w:rsidR="009E168F" w:rsidRPr="0019082C">
        <w:rPr>
          <w:rFonts w:ascii="Times New Roman" w:eastAsia="Times New Roman" w:hAnsi="Times New Roman" w:cs="Times New Roman"/>
          <w:color w:val="000000"/>
          <w:lang w:val="en-US"/>
        </w:rPr>
        <w:t xml:space="preserve">Research Center </w:t>
      </w:r>
      <w:r w:rsidRPr="0019082C">
        <w:rPr>
          <w:rFonts w:ascii="Times New Roman" w:eastAsia="Times New Roman" w:hAnsi="Times New Roman" w:cs="Times New Roman"/>
          <w:color w:val="000000"/>
          <w:lang w:val="en-US"/>
        </w:rPr>
        <w:t>J</w:t>
      </w:r>
      <w:r w:rsidR="009E168F" w:rsidRPr="0019082C">
        <w:rPr>
          <w:rFonts w:ascii="Times New Roman" w:eastAsia="Times New Roman" w:hAnsi="Times New Roman" w:cs="Times New Roman"/>
          <w:color w:val="000000"/>
          <w:lang w:val="en-US"/>
        </w:rPr>
        <w:t>ue</w:t>
      </w:r>
      <w:r w:rsidRPr="0019082C">
        <w:rPr>
          <w:rFonts w:ascii="Times New Roman" w:eastAsia="Times New Roman" w:hAnsi="Times New Roman" w:cs="Times New Roman"/>
          <w:color w:val="000000"/>
          <w:lang w:val="en-US"/>
        </w:rPr>
        <w:t>lich, Molecular Organization of the Brain (INM-2), J</w:t>
      </w:r>
      <w:r w:rsidR="009E168F" w:rsidRPr="0019082C">
        <w:rPr>
          <w:rFonts w:ascii="Times New Roman" w:eastAsia="Times New Roman" w:hAnsi="Times New Roman" w:cs="Times New Roman"/>
          <w:color w:val="000000"/>
          <w:lang w:val="en-US"/>
        </w:rPr>
        <w:t>ue</w:t>
      </w:r>
      <w:r w:rsidRPr="0019082C">
        <w:rPr>
          <w:rFonts w:ascii="Times New Roman" w:eastAsia="Times New Roman" w:hAnsi="Times New Roman" w:cs="Times New Roman"/>
          <w:color w:val="000000"/>
          <w:lang w:val="en-US"/>
        </w:rPr>
        <w:t xml:space="preserve">lich, Germany, </w:t>
      </w:r>
      <w:r w:rsidRPr="0019082C">
        <w:rPr>
          <w:rFonts w:ascii="Times New Roman" w:eastAsia="Times New Roman" w:hAnsi="Times New Roman" w:cs="Times New Roman"/>
          <w:color w:val="000000"/>
          <w:sz w:val="16"/>
          <w:szCs w:val="13"/>
          <w:vertAlign w:val="superscript"/>
          <w:lang w:val="en-US"/>
        </w:rPr>
        <w:t>5</w:t>
      </w:r>
      <w:r w:rsidRPr="0019082C">
        <w:rPr>
          <w:rFonts w:ascii="Times New Roman" w:eastAsia="Times New Roman" w:hAnsi="Times New Roman" w:cs="Times New Roman"/>
          <w:color w:val="000000"/>
          <w:lang w:val="en-US"/>
        </w:rPr>
        <w:t>Heinrich-Heine-University, Institute of Systems Neuroscience, D</w:t>
      </w:r>
      <w:r w:rsidR="009E168F" w:rsidRPr="0019082C">
        <w:rPr>
          <w:rFonts w:ascii="Times New Roman" w:eastAsia="Times New Roman" w:hAnsi="Times New Roman" w:cs="Times New Roman"/>
          <w:color w:val="000000"/>
          <w:lang w:val="en-US"/>
        </w:rPr>
        <w:t>ue</w:t>
      </w:r>
      <w:r w:rsidRPr="0019082C">
        <w:rPr>
          <w:rFonts w:ascii="Times New Roman" w:eastAsia="Times New Roman" w:hAnsi="Times New Roman" w:cs="Times New Roman"/>
          <w:color w:val="000000"/>
          <w:lang w:val="en-US"/>
        </w:rPr>
        <w:t>sseldorf, Germany</w:t>
      </w:r>
      <w:r w:rsidR="00E545E0" w:rsidRPr="0019082C">
        <w:rPr>
          <w:rFonts w:ascii="Times New Roman" w:eastAsia="Times New Roman" w:hAnsi="Times New Roman" w:cs="Times New Roman"/>
          <w:color w:val="000000"/>
          <w:lang w:val="en-US"/>
        </w:rPr>
        <w:t xml:space="preserve">, </w:t>
      </w:r>
      <w:r w:rsidR="00E545E0" w:rsidRPr="0019082C">
        <w:rPr>
          <w:rFonts w:ascii="Times New Roman" w:eastAsia="Times New Roman" w:hAnsi="Times New Roman" w:cs="Times New Roman"/>
          <w:color w:val="000000"/>
          <w:sz w:val="16"/>
          <w:szCs w:val="13"/>
          <w:vertAlign w:val="superscript"/>
          <w:lang w:val="en-US"/>
        </w:rPr>
        <w:t>6</w:t>
      </w:r>
      <w:r w:rsidR="00E545E0" w:rsidRPr="0019082C">
        <w:rPr>
          <w:rFonts w:ascii="Times New Roman" w:eastAsia="Times New Roman" w:hAnsi="Times New Roman" w:cs="Times New Roman"/>
          <w:color w:val="000000"/>
          <w:lang w:val="en-US"/>
        </w:rPr>
        <w:t>University Hospital Cologne, Department of Psychiatry, Cologne, Germany</w:t>
      </w:r>
      <w:r w:rsidR="00953ECA" w:rsidRPr="0019082C">
        <w:rPr>
          <w:rFonts w:ascii="Times New Roman" w:eastAsia="Times New Roman" w:hAnsi="Times New Roman" w:cs="Times New Roman"/>
          <w:color w:val="000000"/>
          <w:lang w:val="en-US"/>
        </w:rPr>
        <w:t xml:space="preserve">, </w:t>
      </w:r>
      <w:r w:rsidR="00953ECA" w:rsidRPr="0019082C">
        <w:rPr>
          <w:rFonts w:ascii="Times New Roman" w:eastAsia="Times New Roman" w:hAnsi="Times New Roman" w:cs="Times New Roman"/>
          <w:color w:val="000000"/>
          <w:sz w:val="16"/>
          <w:szCs w:val="13"/>
          <w:vertAlign w:val="superscript"/>
          <w:lang w:val="en-US"/>
        </w:rPr>
        <w:t>7</w:t>
      </w:r>
      <w:r w:rsidR="00953ECA" w:rsidRPr="0019082C">
        <w:rPr>
          <w:rFonts w:ascii="Times New Roman" w:eastAsia="Times New Roman" w:hAnsi="Times New Roman" w:cs="Times New Roman"/>
          <w:color w:val="000000"/>
          <w:lang w:val="en-US"/>
        </w:rPr>
        <w:t>German Center for Neurodegenerative Diseases (DZNE), Magdeburg, Germany</w:t>
      </w:r>
    </w:p>
    <w:p w14:paraId="4C5C3EA3" w14:textId="05206C27" w:rsidR="00EB098B" w:rsidRPr="0019082C" w:rsidRDefault="00EA5AB9" w:rsidP="007B3F4D">
      <w:pPr>
        <w:spacing w:before="240" w:after="240" w:line="240" w:lineRule="auto"/>
        <w:rPr>
          <w:rFonts w:ascii="Times New Roman" w:eastAsia="Times New Roman" w:hAnsi="Times New Roman" w:cs="Times New Roman"/>
          <w:color w:val="000000"/>
          <w:lang w:val="en-US"/>
        </w:rPr>
      </w:pPr>
      <w:r w:rsidRPr="0019082C">
        <w:rPr>
          <w:rFonts w:ascii="Times New Roman" w:eastAsia="Times New Roman" w:hAnsi="Times New Roman" w:cs="Times New Roman"/>
          <w:color w:val="000000"/>
          <w:lang w:val="en-US"/>
        </w:rPr>
        <w:t>Correspondence</w:t>
      </w:r>
      <w:r w:rsidR="00EB098B" w:rsidRPr="0019082C">
        <w:rPr>
          <w:rFonts w:ascii="Times New Roman" w:eastAsia="Times New Roman" w:hAnsi="Times New Roman" w:cs="Times New Roman"/>
          <w:color w:val="000000"/>
          <w:lang w:val="en-US"/>
        </w:rPr>
        <w:t xml:space="preserve">: E. Doering, Kerpener Str. 62, 50937 Köln, GERMANY, phone: (+49) 0221 478 7503, fax: </w:t>
      </w:r>
      <w:r w:rsidR="00287451" w:rsidRPr="0019082C">
        <w:rPr>
          <w:rFonts w:ascii="Times New Roman" w:eastAsia="Times New Roman" w:hAnsi="Times New Roman" w:cs="Times New Roman"/>
          <w:color w:val="000000"/>
          <w:lang w:val="en-US"/>
        </w:rPr>
        <w:t>(+49) 0221 748 7639</w:t>
      </w:r>
      <w:r w:rsidR="00EB098B" w:rsidRPr="0019082C">
        <w:rPr>
          <w:rFonts w:ascii="Times New Roman" w:eastAsia="Times New Roman" w:hAnsi="Times New Roman" w:cs="Times New Roman"/>
          <w:color w:val="000000"/>
          <w:lang w:val="en-US"/>
        </w:rPr>
        <w:t>, email: elena.doering@uk-koeln.de</w:t>
      </w:r>
    </w:p>
    <w:p w14:paraId="0935B3EC" w14:textId="5CF02C84" w:rsidR="007B3F4D" w:rsidRPr="0019082C" w:rsidRDefault="007B3F4D" w:rsidP="007B3F4D">
      <w:pPr>
        <w:spacing w:after="0" w:line="240" w:lineRule="auto"/>
        <w:rPr>
          <w:rFonts w:ascii="Times New Roman" w:eastAsia="Times New Roman" w:hAnsi="Times New Roman" w:cs="Times New Roman"/>
          <w:sz w:val="24"/>
          <w:szCs w:val="24"/>
          <w:lang w:val="en-US"/>
        </w:rPr>
      </w:pPr>
      <w:r w:rsidRPr="0019082C">
        <w:rPr>
          <w:rFonts w:ascii="Times New Roman" w:eastAsia="Times New Roman" w:hAnsi="Times New Roman" w:cs="Times New Roman"/>
          <w:color w:val="000000"/>
          <w:lang w:val="en-US"/>
        </w:rPr>
        <w:t xml:space="preserve">Keywords: machine learning, </w:t>
      </w:r>
      <w:r w:rsidR="002C6AF6" w:rsidRPr="0019082C">
        <w:rPr>
          <w:rFonts w:ascii="Times New Roman" w:eastAsia="Times New Roman" w:hAnsi="Times New Roman" w:cs="Times New Roman"/>
          <w:color w:val="000000"/>
          <w:lang w:val="en-US"/>
        </w:rPr>
        <w:t>cognitive impairment</w:t>
      </w:r>
      <w:r w:rsidR="006551CC" w:rsidRPr="0019082C">
        <w:rPr>
          <w:rFonts w:ascii="Times New Roman" w:eastAsia="Times New Roman" w:hAnsi="Times New Roman" w:cs="Times New Roman"/>
          <w:color w:val="000000"/>
          <w:lang w:val="en-US"/>
        </w:rPr>
        <w:t>, neuroimaging</w:t>
      </w:r>
    </w:p>
    <w:p w14:paraId="173729D6" w14:textId="77777777" w:rsidR="0059558C" w:rsidRPr="0019082C" w:rsidRDefault="0059558C" w:rsidP="00303BDE">
      <w:pPr>
        <w:spacing w:after="0" w:line="240" w:lineRule="auto"/>
        <w:rPr>
          <w:rFonts w:ascii="Times New Roman" w:eastAsia="Times New Roman" w:hAnsi="Times New Roman" w:cs="Times New Roman"/>
          <w:sz w:val="24"/>
          <w:szCs w:val="24"/>
          <w:lang w:val="en-US"/>
        </w:rPr>
      </w:pPr>
    </w:p>
    <w:p w14:paraId="2975E7A3" w14:textId="6630C878" w:rsidR="0059558C" w:rsidRDefault="00A307E2" w:rsidP="009B2FC1">
      <w:pPr>
        <w:spacing w:after="0" w:line="240" w:lineRule="auto"/>
        <w:jc w:val="both"/>
        <w:rPr>
          <w:rFonts w:ascii="Times New Roman" w:hAnsi="Times New Roman" w:cs="Times New Roman"/>
          <w:lang w:val="en-US"/>
        </w:rPr>
      </w:pPr>
      <w:r w:rsidRPr="0019082C">
        <w:rPr>
          <w:rFonts w:ascii="Times New Roman" w:eastAsia="Times New Roman" w:hAnsi="Times New Roman" w:cs="Times New Roman"/>
          <w:bCs/>
          <w:color w:val="000000"/>
          <w:lang w:val="en-US"/>
        </w:rPr>
        <w:t xml:space="preserve">Brain aging is characterized by anatomical and molecular changes. </w:t>
      </w:r>
      <w:r w:rsidR="00B84302" w:rsidRPr="0019082C">
        <w:rPr>
          <w:rFonts w:ascii="Times New Roman" w:eastAsia="Times New Roman" w:hAnsi="Times New Roman" w:cs="Times New Roman"/>
          <w:bCs/>
          <w:color w:val="000000"/>
          <w:lang w:val="en-US"/>
        </w:rPr>
        <w:t xml:space="preserve">Brain age can differ from chronological age </w:t>
      </w:r>
      <w:r w:rsidRPr="0019082C">
        <w:rPr>
          <w:rFonts w:ascii="Times New Roman" w:eastAsia="Times New Roman" w:hAnsi="Times New Roman" w:cs="Times New Roman"/>
          <w:bCs/>
          <w:color w:val="000000"/>
          <w:lang w:val="en-US"/>
        </w:rPr>
        <w:t xml:space="preserve">(“brain age gap”, </w:t>
      </w:r>
      <w:r w:rsidRPr="0019082C">
        <w:rPr>
          <w:rFonts w:ascii="Times New Roman" w:eastAsia="Times New Roman" w:hAnsi="Times New Roman" w:cs="Times New Roman"/>
          <w:bCs/>
          <w:i/>
          <w:color w:val="000000"/>
          <w:lang w:val="en-US"/>
        </w:rPr>
        <w:t>BAG</w:t>
      </w:r>
      <w:r w:rsidRPr="0019082C">
        <w:rPr>
          <w:rFonts w:ascii="Times New Roman" w:eastAsia="Times New Roman" w:hAnsi="Times New Roman" w:cs="Times New Roman"/>
          <w:bCs/>
          <w:color w:val="000000"/>
          <w:lang w:val="en-US"/>
        </w:rPr>
        <w:t>)</w:t>
      </w:r>
      <w:r w:rsidR="00B84302" w:rsidRPr="0019082C">
        <w:rPr>
          <w:rFonts w:ascii="Times New Roman" w:eastAsia="Times New Roman" w:hAnsi="Times New Roman" w:cs="Times New Roman"/>
          <w:bCs/>
          <w:color w:val="000000"/>
          <w:lang w:val="en-US"/>
        </w:rPr>
        <w:t>; and this difference</w:t>
      </w:r>
      <w:r w:rsidR="00070763" w:rsidRPr="0019082C">
        <w:rPr>
          <w:rFonts w:ascii="Times New Roman" w:eastAsia="Times New Roman" w:hAnsi="Times New Roman" w:cs="Times New Roman"/>
          <w:bCs/>
          <w:color w:val="000000"/>
          <w:lang w:val="en-US"/>
        </w:rPr>
        <w:t>, typically estimated from structural MRI,</w:t>
      </w:r>
      <w:r w:rsidRPr="0019082C">
        <w:rPr>
          <w:rFonts w:ascii="Times New Roman" w:eastAsia="Times New Roman" w:hAnsi="Times New Roman" w:cs="Times New Roman"/>
          <w:bCs/>
          <w:color w:val="000000"/>
          <w:lang w:val="en-US"/>
        </w:rPr>
        <w:t xml:space="preserve"> </w:t>
      </w:r>
      <w:r w:rsidR="004230F1" w:rsidRPr="0019082C">
        <w:rPr>
          <w:rFonts w:ascii="Times New Roman" w:eastAsia="Times New Roman" w:hAnsi="Times New Roman" w:cs="Times New Roman"/>
          <w:bCs/>
          <w:color w:val="000000"/>
          <w:lang w:val="en-US"/>
        </w:rPr>
        <w:t xml:space="preserve">is </w:t>
      </w:r>
      <w:r w:rsidR="00B84302" w:rsidRPr="0019082C">
        <w:rPr>
          <w:rFonts w:ascii="Times New Roman" w:eastAsia="Times New Roman" w:hAnsi="Times New Roman" w:cs="Times New Roman"/>
          <w:bCs/>
          <w:color w:val="000000"/>
          <w:lang w:val="en-US"/>
        </w:rPr>
        <w:t>associated with various intracerebral abnormalities, such as e.g. observed in Alzheimer’s disease</w:t>
      </w:r>
      <w:r w:rsidR="009E7A86" w:rsidRPr="0019082C">
        <w:rPr>
          <w:rFonts w:ascii="Times New Roman" w:eastAsia="Times New Roman" w:hAnsi="Times New Roman" w:cs="Times New Roman"/>
          <w:bCs/>
          <w:color w:val="000000"/>
          <w:lang w:val="en-US"/>
        </w:rPr>
        <w:t xml:space="preserve"> (AD)</w:t>
      </w:r>
      <w:r w:rsidR="002C6AF6" w:rsidRPr="0019082C">
        <w:rPr>
          <w:rFonts w:ascii="Times New Roman" w:eastAsia="Times New Roman" w:hAnsi="Times New Roman" w:cs="Times New Roman"/>
          <w:bCs/>
          <w:color w:val="000000"/>
          <w:lang w:val="en-US"/>
        </w:rPr>
        <w:t xml:space="preserve">. </w:t>
      </w:r>
      <w:r w:rsidR="004230F1" w:rsidRPr="0019082C">
        <w:rPr>
          <w:rFonts w:ascii="Times New Roman" w:hAnsi="Times New Roman" w:cs="Times New Roman"/>
          <w:vertAlign w:val="superscript"/>
          <w:lang w:val="en-US"/>
        </w:rPr>
        <w:t>18</w:t>
      </w:r>
      <w:r w:rsidR="004230F1" w:rsidRPr="0019082C">
        <w:rPr>
          <w:rFonts w:ascii="Times New Roman" w:hAnsi="Times New Roman" w:cs="Times New Roman"/>
          <w:lang w:val="en-US"/>
        </w:rPr>
        <w:t xml:space="preserve">F-Fluorodeoxyglucose </w:t>
      </w:r>
      <w:r w:rsidR="00062D8E" w:rsidRPr="0019082C">
        <w:rPr>
          <w:rFonts w:ascii="Times New Roman" w:hAnsi="Times New Roman" w:cs="Times New Roman"/>
          <w:lang w:val="en-US"/>
        </w:rPr>
        <w:t>PET</w:t>
      </w:r>
      <w:r w:rsidR="00B84302" w:rsidRPr="0019082C">
        <w:rPr>
          <w:rFonts w:ascii="Times New Roman" w:hAnsi="Times New Roman" w:cs="Times New Roman"/>
          <w:lang w:val="en-US"/>
        </w:rPr>
        <w:t xml:space="preserve"> (FDG-PET)</w:t>
      </w:r>
      <w:r w:rsidR="004230F1" w:rsidRPr="0019082C">
        <w:rPr>
          <w:rFonts w:ascii="Times New Roman" w:hAnsi="Times New Roman" w:cs="Times New Roman"/>
          <w:lang w:val="en-US"/>
        </w:rPr>
        <w:t xml:space="preserve"> </w:t>
      </w:r>
      <w:r w:rsidR="00B84302" w:rsidRPr="0019082C">
        <w:rPr>
          <w:rFonts w:ascii="Times New Roman" w:hAnsi="Times New Roman" w:cs="Times New Roman"/>
          <w:lang w:val="en-US"/>
        </w:rPr>
        <w:t>is considered to represent an earlier indicator of neurodegeneration compared to structural MRI</w:t>
      </w:r>
      <w:r w:rsidR="004230F1" w:rsidRPr="0019082C">
        <w:rPr>
          <w:rFonts w:ascii="Times New Roman" w:hAnsi="Times New Roman" w:cs="Times New Roman"/>
          <w:lang w:val="en-US"/>
        </w:rPr>
        <w:t>.</w:t>
      </w:r>
      <w:r w:rsidR="00B84302" w:rsidRPr="0019082C">
        <w:rPr>
          <w:rFonts w:ascii="Times New Roman" w:hAnsi="Times New Roman" w:cs="Times New Roman"/>
          <w:lang w:val="en-US"/>
        </w:rPr>
        <w:t xml:space="preserve"> </w:t>
      </w:r>
      <w:r w:rsidR="00131AAF" w:rsidRPr="0019082C">
        <w:rPr>
          <w:rFonts w:ascii="Times New Roman" w:hAnsi="Times New Roman" w:cs="Times New Roman"/>
          <w:lang w:val="en-US"/>
        </w:rPr>
        <w:t>Possibly,</w:t>
      </w:r>
      <w:r w:rsidR="00B84302" w:rsidRPr="0019082C">
        <w:rPr>
          <w:rFonts w:ascii="Times New Roman" w:hAnsi="Times New Roman" w:cs="Times New Roman"/>
          <w:lang w:val="en-US"/>
        </w:rPr>
        <w:t xml:space="preserve"> processes associated with brain aging </w:t>
      </w:r>
      <w:r w:rsidR="00131AAF" w:rsidRPr="0019082C">
        <w:rPr>
          <w:rFonts w:ascii="Times New Roman" w:hAnsi="Times New Roman" w:cs="Times New Roman"/>
          <w:lang w:val="en-US"/>
        </w:rPr>
        <w:t>are</w:t>
      </w:r>
      <w:r w:rsidR="00B84302" w:rsidRPr="0019082C">
        <w:rPr>
          <w:rFonts w:ascii="Times New Roman" w:hAnsi="Times New Roman" w:cs="Times New Roman"/>
          <w:lang w:val="en-US"/>
        </w:rPr>
        <w:t xml:space="preserve"> captured by FDG-PET with greater sensitivity compared to structural </w:t>
      </w:r>
      <w:r w:rsidR="009E7A86" w:rsidRPr="0019082C">
        <w:rPr>
          <w:rFonts w:ascii="Times New Roman" w:hAnsi="Times New Roman" w:cs="Times New Roman"/>
          <w:lang w:val="en-US"/>
        </w:rPr>
        <w:t>MRI</w:t>
      </w:r>
      <w:r w:rsidR="00B84302" w:rsidRPr="0019082C">
        <w:rPr>
          <w:rFonts w:ascii="Times New Roman" w:hAnsi="Times New Roman" w:cs="Times New Roman"/>
          <w:lang w:val="en-US"/>
        </w:rPr>
        <w:t xml:space="preserve">. </w:t>
      </w:r>
      <w:r w:rsidR="004230F1" w:rsidRPr="0019082C">
        <w:rPr>
          <w:rFonts w:ascii="Times New Roman" w:hAnsi="Times New Roman" w:cs="Times New Roman"/>
          <w:lang w:val="en-US"/>
        </w:rPr>
        <w:t xml:space="preserve">Here, we compare the accuracy of brain age estimation from FDG-PET and </w:t>
      </w:r>
      <w:r w:rsidR="006D35BB" w:rsidRPr="0019082C">
        <w:rPr>
          <w:rFonts w:ascii="Times New Roman" w:hAnsi="Times New Roman" w:cs="Times New Roman"/>
          <w:lang w:val="en-US"/>
        </w:rPr>
        <w:t xml:space="preserve">structural </w:t>
      </w:r>
      <w:r w:rsidR="004230F1" w:rsidRPr="0019082C">
        <w:rPr>
          <w:rFonts w:ascii="Times New Roman" w:hAnsi="Times New Roman" w:cs="Times New Roman"/>
          <w:lang w:val="en-US"/>
        </w:rPr>
        <w:t xml:space="preserve">MRI, and we associate BAG derived </w:t>
      </w:r>
      <w:r w:rsidR="00074F68" w:rsidRPr="0019082C">
        <w:rPr>
          <w:rFonts w:ascii="Times New Roman" w:hAnsi="Times New Roman" w:cs="Times New Roman"/>
          <w:lang w:val="en-US"/>
        </w:rPr>
        <w:t>each modality</w:t>
      </w:r>
      <w:r w:rsidR="00A66267" w:rsidRPr="0019082C">
        <w:rPr>
          <w:rFonts w:ascii="Times New Roman" w:hAnsi="Times New Roman" w:cs="Times New Roman"/>
          <w:lang w:val="en-US"/>
        </w:rPr>
        <w:t xml:space="preserve"> with cognitive impairment</w:t>
      </w:r>
      <w:r w:rsidR="004230F1" w:rsidRPr="0019082C">
        <w:rPr>
          <w:rFonts w:ascii="Times New Roman" w:hAnsi="Times New Roman" w:cs="Times New Roman"/>
          <w:lang w:val="en-US"/>
        </w:rPr>
        <w:t xml:space="preserve"> and </w:t>
      </w:r>
      <w:r w:rsidR="009E7A86" w:rsidRPr="0019082C">
        <w:rPr>
          <w:rFonts w:ascii="Times New Roman" w:hAnsi="Times New Roman" w:cs="Times New Roman"/>
          <w:lang w:val="en-US"/>
        </w:rPr>
        <w:t>AD</w:t>
      </w:r>
      <w:r w:rsidR="004230F1" w:rsidRPr="0019082C">
        <w:rPr>
          <w:rFonts w:ascii="Times New Roman" w:hAnsi="Times New Roman" w:cs="Times New Roman"/>
          <w:lang w:val="en-US"/>
        </w:rPr>
        <w:t xml:space="preserve"> biomarkers. Furthermore, we present </w:t>
      </w:r>
      <w:r w:rsidR="00F854D6" w:rsidRPr="0019082C">
        <w:rPr>
          <w:rFonts w:ascii="Times New Roman" w:hAnsi="Times New Roman" w:cs="Times New Roman"/>
          <w:lang w:val="en-US"/>
        </w:rPr>
        <w:t>cutoff</w:t>
      </w:r>
      <w:r w:rsidR="004230F1" w:rsidRPr="0019082C">
        <w:rPr>
          <w:rFonts w:ascii="Times New Roman" w:hAnsi="Times New Roman" w:cs="Times New Roman"/>
          <w:lang w:val="en-US"/>
        </w:rPr>
        <w:t xml:space="preserve">s for the prediction of cognitive </w:t>
      </w:r>
      <w:r w:rsidR="004D78CE" w:rsidRPr="0019082C">
        <w:rPr>
          <w:rFonts w:ascii="Times New Roman" w:hAnsi="Times New Roman" w:cs="Times New Roman"/>
          <w:lang w:val="en-US"/>
        </w:rPr>
        <w:t xml:space="preserve">outcome </w:t>
      </w:r>
      <w:r w:rsidR="008454B2" w:rsidRPr="0019082C">
        <w:rPr>
          <w:rFonts w:ascii="Times New Roman" w:hAnsi="Times New Roman" w:cs="Times New Roman"/>
          <w:lang w:val="en-US"/>
        </w:rPr>
        <w:t>after two years</w:t>
      </w:r>
      <w:r w:rsidR="004230F1" w:rsidRPr="0019082C">
        <w:rPr>
          <w:rFonts w:ascii="Times New Roman" w:hAnsi="Times New Roman" w:cs="Times New Roman"/>
          <w:lang w:val="en-US"/>
        </w:rPr>
        <w:t>.</w:t>
      </w:r>
      <w:r w:rsidR="00476AFB" w:rsidRPr="0019082C">
        <w:rPr>
          <w:rFonts w:ascii="Times New Roman" w:hAnsi="Times New Roman" w:cs="Times New Roman"/>
          <w:lang w:val="en-US"/>
        </w:rPr>
        <w:t xml:space="preserve"> Analyses were conduc</w:t>
      </w:r>
      <w:r w:rsidR="004D78CE" w:rsidRPr="0019082C">
        <w:rPr>
          <w:rFonts w:ascii="Times New Roman" w:hAnsi="Times New Roman" w:cs="Times New Roman"/>
          <w:lang w:val="en-US"/>
        </w:rPr>
        <w:t>ted in individuals without (CN), with subjective</w:t>
      </w:r>
      <w:r w:rsidR="006D35BB" w:rsidRPr="0019082C">
        <w:rPr>
          <w:rFonts w:ascii="Times New Roman" w:hAnsi="Times New Roman" w:cs="Times New Roman"/>
          <w:lang w:val="en-US"/>
        </w:rPr>
        <w:t xml:space="preserve"> cognitive decline (SCD</w:t>
      </w:r>
      <w:r w:rsidR="004D78CE" w:rsidRPr="0019082C">
        <w:rPr>
          <w:rFonts w:ascii="Times New Roman" w:hAnsi="Times New Roman" w:cs="Times New Roman"/>
          <w:lang w:val="en-US"/>
        </w:rPr>
        <w:t xml:space="preserve">) </w:t>
      </w:r>
      <w:r w:rsidR="00476AFB" w:rsidRPr="0019082C">
        <w:rPr>
          <w:rFonts w:ascii="Times New Roman" w:hAnsi="Times New Roman" w:cs="Times New Roman"/>
          <w:lang w:val="en-US"/>
        </w:rPr>
        <w:t>and with mild cognitive impairment (MCI).</w:t>
      </w:r>
    </w:p>
    <w:p w14:paraId="788786F2" w14:textId="77777777" w:rsidR="009B2FC1" w:rsidRPr="0019082C" w:rsidRDefault="009B2FC1" w:rsidP="009B2FC1">
      <w:pPr>
        <w:spacing w:after="0" w:line="240" w:lineRule="auto"/>
        <w:jc w:val="both"/>
        <w:rPr>
          <w:rFonts w:ascii="Times New Roman" w:eastAsia="Times New Roman" w:hAnsi="Times New Roman" w:cs="Times New Roman"/>
          <w:bCs/>
          <w:color w:val="000000"/>
          <w:lang w:val="en-US"/>
        </w:rPr>
      </w:pPr>
    </w:p>
    <w:p w14:paraId="71669E95" w14:textId="10BD952C" w:rsidR="0059558C" w:rsidRDefault="0059558C" w:rsidP="009B2FC1">
      <w:pPr>
        <w:spacing w:after="0" w:line="240" w:lineRule="auto"/>
        <w:jc w:val="both"/>
        <w:rPr>
          <w:rFonts w:ascii="Times New Roman" w:eastAsia="Times New Roman" w:hAnsi="Times New Roman" w:cs="Times New Roman"/>
          <w:bCs/>
          <w:color w:val="000000"/>
          <w:lang w:val="en-US"/>
        </w:rPr>
      </w:pPr>
      <w:r w:rsidRPr="009B2FC1">
        <w:rPr>
          <w:rFonts w:ascii="Times New Roman" w:eastAsia="Times New Roman" w:hAnsi="Times New Roman" w:cs="Times New Roman"/>
          <w:b/>
          <w:bCs/>
          <w:color w:val="000000"/>
          <w:lang w:val="en-US"/>
        </w:rPr>
        <w:t>Methods</w:t>
      </w:r>
      <w:r w:rsidRPr="0019082C">
        <w:rPr>
          <w:rFonts w:ascii="Times New Roman" w:eastAsia="Times New Roman" w:hAnsi="Times New Roman" w:cs="Times New Roman"/>
          <w:bCs/>
          <w:color w:val="000000"/>
          <w:lang w:val="en-US"/>
        </w:rPr>
        <w:t xml:space="preserve">: Machine learning algorithms were trained to </w:t>
      </w:r>
      <w:r w:rsidR="00476AFB" w:rsidRPr="0019082C">
        <w:rPr>
          <w:rFonts w:ascii="Times New Roman" w:eastAsia="Times New Roman" w:hAnsi="Times New Roman" w:cs="Times New Roman"/>
          <w:bCs/>
          <w:color w:val="000000"/>
          <w:lang w:val="en-US"/>
        </w:rPr>
        <w:t>estimate brain age</w:t>
      </w:r>
      <w:r w:rsidR="004D78CE" w:rsidRPr="0019082C">
        <w:rPr>
          <w:rFonts w:ascii="Times New Roman" w:eastAsia="Times New Roman" w:hAnsi="Times New Roman" w:cs="Times New Roman"/>
          <w:bCs/>
          <w:color w:val="000000"/>
          <w:lang w:val="en-US"/>
        </w:rPr>
        <w:t xml:space="preserve"> from 3</w:t>
      </w:r>
      <w:r w:rsidRPr="0019082C">
        <w:rPr>
          <w:rFonts w:ascii="Times New Roman" w:eastAsia="Times New Roman" w:hAnsi="Times New Roman" w:cs="Times New Roman"/>
          <w:bCs/>
          <w:color w:val="000000"/>
          <w:lang w:val="en-US"/>
        </w:rPr>
        <w:t>7</w:t>
      </w:r>
      <w:r w:rsidR="004D78CE" w:rsidRPr="0019082C">
        <w:rPr>
          <w:rFonts w:ascii="Times New Roman" w:eastAsia="Times New Roman" w:hAnsi="Times New Roman" w:cs="Times New Roman"/>
          <w:bCs/>
          <w:color w:val="000000"/>
          <w:lang w:val="en-US"/>
        </w:rPr>
        <w:t>6</w:t>
      </w:r>
      <w:r w:rsidRPr="0019082C">
        <w:rPr>
          <w:rFonts w:ascii="Times New Roman" w:eastAsia="Times New Roman" w:hAnsi="Times New Roman" w:cs="Times New Roman"/>
          <w:bCs/>
          <w:color w:val="000000"/>
          <w:lang w:val="en-US"/>
        </w:rPr>
        <w:t xml:space="preserve"> matched </w:t>
      </w:r>
      <w:r w:rsidR="00DE6E97" w:rsidRPr="0019082C">
        <w:rPr>
          <w:rFonts w:ascii="Times New Roman" w:eastAsia="Times New Roman" w:hAnsi="Times New Roman" w:cs="Times New Roman"/>
          <w:bCs/>
          <w:color w:val="000000"/>
          <w:lang w:val="en-US"/>
        </w:rPr>
        <w:t xml:space="preserve">T1-weighted </w:t>
      </w:r>
      <w:r w:rsidR="00476AFB" w:rsidRPr="0019082C">
        <w:rPr>
          <w:rFonts w:ascii="Times New Roman" w:eastAsia="Times New Roman" w:hAnsi="Times New Roman" w:cs="Times New Roman"/>
          <w:bCs/>
          <w:color w:val="000000"/>
          <w:lang w:val="en-US"/>
        </w:rPr>
        <w:t xml:space="preserve">MRI or </w:t>
      </w:r>
      <w:r w:rsidRPr="0019082C">
        <w:rPr>
          <w:rFonts w:ascii="Times New Roman" w:eastAsia="Times New Roman" w:hAnsi="Times New Roman" w:cs="Times New Roman"/>
          <w:bCs/>
          <w:color w:val="000000"/>
          <w:lang w:val="en-US"/>
        </w:rPr>
        <w:t>FDG-PET scans of CN</w:t>
      </w:r>
      <w:r w:rsidR="00074F68" w:rsidRPr="0019082C">
        <w:rPr>
          <w:rFonts w:ascii="Times New Roman" w:eastAsia="Times New Roman" w:hAnsi="Times New Roman" w:cs="Times New Roman"/>
          <w:bCs/>
          <w:color w:val="000000"/>
          <w:lang w:val="en-US"/>
        </w:rPr>
        <w:t>+</w:t>
      </w:r>
      <w:r w:rsidR="00AD3A42" w:rsidRPr="0019082C">
        <w:rPr>
          <w:rFonts w:ascii="Times New Roman" w:eastAsia="Times New Roman" w:hAnsi="Times New Roman" w:cs="Times New Roman"/>
          <w:bCs/>
          <w:color w:val="000000"/>
          <w:lang w:val="en-US"/>
        </w:rPr>
        <w:t>SCD</w:t>
      </w:r>
      <w:r w:rsidRPr="0019082C">
        <w:rPr>
          <w:rFonts w:ascii="Times New Roman" w:eastAsia="Times New Roman" w:hAnsi="Times New Roman" w:cs="Times New Roman"/>
          <w:bCs/>
          <w:color w:val="000000"/>
          <w:lang w:val="en-US"/>
        </w:rPr>
        <w:t xml:space="preserve"> from the Alzheimer’s Disease Neuroimaging Initiative </w:t>
      </w:r>
      <w:r w:rsidR="002C6AF6" w:rsidRPr="0019082C">
        <w:rPr>
          <w:rFonts w:ascii="Times New Roman" w:eastAsia="Times New Roman" w:hAnsi="Times New Roman" w:cs="Times New Roman"/>
          <w:bCs/>
          <w:color w:val="000000"/>
          <w:lang w:val="en-US"/>
        </w:rPr>
        <w:t>and validated in internal and external test sets</w:t>
      </w:r>
      <w:r w:rsidRPr="0019082C">
        <w:rPr>
          <w:rFonts w:ascii="Times New Roman" w:eastAsia="Times New Roman" w:hAnsi="Times New Roman" w:cs="Times New Roman"/>
          <w:bCs/>
          <w:color w:val="000000"/>
          <w:lang w:val="en-US"/>
        </w:rPr>
        <w:t xml:space="preserve">. </w:t>
      </w:r>
      <w:r w:rsidR="00476AFB" w:rsidRPr="0019082C">
        <w:rPr>
          <w:rFonts w:ascii="Times New Roman" w:eastAsia="Times New Roman" w:hAnsi="Times New Roman" w:cs="Times New Roman"/>
          <w:bCs/>
          <w:color w:val="000000"/>
          <w:lang w:val="en-US"/>
        </w:rPr>
        <w:t xml:space="preserve">BAG was </w:t>
      </w:r>
      <w:r w:rsidRPr="0019082C">
        <w:rPr>
          <w:rFonts w:ascii="Times New Roman" w:eastAsia="Times New Roman" w:hAnsi="Times New Roman" w:cs="Times New Roman"/>
          <w:bCs/>
          <w:color w:val="000000"/>
          <w:lang w:val="en-US"/>
        </w:rPr>
        <w:t>correlated with measures of amyloid and ta</w:t>
      </w:r>
      <w:r w:rsidR="004D78CE" w:rsidRPr="0019082C">
        <w:rPr>
          <w:rFonts w:ascii="Times New Roman" w:eastAsia="Times New Roman" w:hAnsi="Times New Roman" w:cs="Times New Roman"/>
          <w:bCs/>
          <w:color w:val="000000"/>
          <w:lang w:val="en-US"/>
        </w:rPr>
        <w:t>u pathology in CN</w:t>
      </w:r>
      <w:r w:rsidR="00074F68" w:rsidRPr="0019082C">
        <w:rPr>
          <w:rFonts w:ascii="Times New Roman" w:eastAsia="Times New Roman" w:hAnsi="Times New Roman" w:cs="Times New Roman"/>
          <w:bCs/>
          <w:color w:val="000000"/>
          <w:lang w:val="en-US"/>
        </w:rPr>
        <w:t>+</w:t>
      </w:r>
      <w:r w:rsidR="00AD3A42" w:rsidRPr="0019082C">
        <w:rPr>
          <w:rFonts w:ascii="Times New Roman" w:eastAsia="Times New Roman" w:hAnsi="Times New Roman" w:cs="Times New Roman"/>
          <w:bCs/>
          <w:color w:val="000000"/>
          <w:lang w:val="en-US"/>
        </w:rPr>
        <w:t>SCD</w:t>
      </w:r>
      <w:r w:rsidR="004D78CE" w:rsidRPr="0019082C">
        <w:rPr>
          <w:rFonts w:ascii="Times New Roman" w:eastAsia="Times New Roman" w:hAnsi="Times New Roman" w:cs="Times New Roman"/>
          <w:bCs/>
          <w:color w:val="000000"/>
          <w:lang w:val="en-US"/>
        </w:rPr>
        <w:t xml:space="preserve"> and MCI (n=596).</w:t>
      </w:r>
      <w:r w:rsidRPr="0019082C">
        <w:rPr>
          <w:rFonts w:ascii="Times New Roman" w:eastAsia="Times New Roman" w:hAnsi="Times New Roman" w:cs="Times New Roman"/>
          <w:bCs/>
          <w:color w:val="000000"/>
          <w:lang w:val="en-US"/>
        </w:rPr>
        <w:t xml:space="preserve"> Finally, </w:t>
      </w:r>
      <w:r w:rsidR="00476AFB" w:rsidRPr="0019082C">
        <w:rPr>
          <w:rFonts w:ascii="Times New Roman" w:eastAsia="Times New Roman" w:hAnsi="Times New Roman" w:cs="Times New Roman"/>
          <w:bCs/>
          <w:color w:val="000000"/>
          <w:lang w:val="en-US"/>
        </w:rPr>
        <w:t>BAG</w:t>
      </w:r>
      <w:r w:rsidRPr="0019082C">
        <w:rPr>
          <w:rFonts w:ascii="Times New Roman" w:eastAsia="Times New Roman" w:hAnsi="Times New Roman" w:cs="Times New Roman"/>
          <w:bCs/>
          <w:color w:val="000000"/>
          <w:lang w:val="en-US"/>
        </w:rPr>
        <w:t xml:space="preserve"> was used to predict</w:t>
      </w:r>
      <w:r w:rsidR="004D78CE" w:rsidRPr="0019082C">
        <w:rPr>
          <w:rFonts w:ascii="Times New Roman" w:eastAsia="Times New Roman" w:hAnsi="Times New Roman" w:cs="Times New Roman"/>
          <w:bCs/>
          <w:color w:val="000000"/>
          <w:lang w:val="en-US"/>
        </w:rPr>
        <w:t xml:space="preserve"> cognitive outcome</w:t>
      </w:r>
      <w:r w:rsidRPr="0019082C">
        <w:rPr>
          <w:rFonts w:ascii="Times New Roman" w:eastAsia="Times New Roman" w:hAnsi="Times New Roman" w:cs="Times New Roman"/>
          <w:bCs/>
          <w:color w:val="000000"/>
          <w:lang w:val="en-US"/>
        </w:rPr>
        <w:t xml:space="preserve"> after two years using logistic regression.</w:t>
      </w:r>
      <w:r w:rsidR="00476AFB" w:rsidRPr="0019082C">
        <w:rPr>
          <w:rFonts w:ascii="Times New Roman" w:eastAsia="Times New Roman" w:hAnsi="Times New Roman" w:cs="Times New Roman"/>
          <w:bCs/>
          <w:color w:val="000000"/>
          <w:lang w:val="en-US"/>
        </w:rPr>
        <w:t xml:space="preserve"> </w:t>
      </w:r>
      <w:r w:rsidR="00F854D6" w:rsidRPr="0019082C">
        <w:rPr>
          <w:rFonts w:ascii="Times New Roman" w:eastAsia="Times New Roman" w:hAnsi="Times New Roman" w:cs="Times New Roman"/>
          <w:bCs/>
          <w:color w:val="000000"/>
          <w:lang w:val="en-US"/>
        </w:rPr>
        <w:t>Cutoff</w:t>
      </w:r>
      <w:r w:rsidR="00476AFB" w:rsidRPr="0019082C">
        <w:rPr>
          <w:rFonts w:ascii="Times New Roman" w:eastAsia="Times New Roman" w:hAnsi="Times New Roman" w:cs="Times New Roman"/>
          <w:bCs/>
          <w:color w:val="000000"/>
          <w:lang w:val="en-US"/>
        </w:rPr>
        <w:t>s for cognitive decline were estimated from the logistic regression output.</w:t>
      </w:r>
    </w:p>
    <w:p w14:paraId="54107D78" w14:textId="77777777" w:rsidR="009B2FC1" w:rsidRPr="0019082C" w:rsidRDefault="009B2FC1" w:rsidP="009B2FC1">
      <w:pPr>
        <w:spacing w:after="0" w:line="240" w:lineRule="auto"/>
        <w:jc w:val="both"/>
        <w:rPr>
          <w:rFonts w:ascii="Times New Roman" w:eastAsia="Times New Roman" w:hAnsi="Times New Roman" w:cs="Times New Roman"/>
          <w:bCs/>
          <w:color w:val="000000"/>
          <w:lang w:val="en-US"/>
        </w:rPr>
      </w:pPr>
    </w:p>
    <w:p w14:paraId="647F5689" w14:textId="06332376" w:rsidR="0059558C" w:rsidRDefault="00A66267" w:rsidP="009B2FC1">
      <w:pPr>
        <w:spacing w:after="0" w:line="240" w:lineRule="auto"/>
        <w:jc w:val="both"/>
        <w:rPr>
          <w:rFonts w:ascii="Times New Roman" w:eastAsia="Times New Roman" w:hAnsi="Times New Roman" w:cs="Times New Roman"/>
          <w:bCs/>
          <w:color w:val="000000"/>
          <w:lang w:val="en-US"/>
        </w:rPr>
      </w:pPr>
      <w:r w:rsidRPr="009B2FC1">
        <w:rPr>
          <w:rFonts w:ascii="Times New Roman" w:eastAsia="Times New Roman" w:hAnsi="Times New Roman" w:cs="Times New Roman"/>
          <w:b/>
          <w:bCs/>
          <w:color w:val="000000"/>
          <w:lang w:val="en-US"/>
        </w:rPr>
        <w:t>Results</w:t>
      </w:r>
      <w:r w:rsidRPr="0019082C">
        <w:rPr>
          <w:rFonts w:ascii="Times New Roman" w:eastAsia="Times New Roman" w:hAnsi="Times New Roman" w:cs="Times New Roman"/>
          <w:bCs/>
          <w:color w:val="000000"/>
          <w:lang w:val="en-US"/>
        </w:rPr>
        <w:t xml:space="preserve">: </w:t>
      </w:r>
      <w:r w:rsidR="00AB381D" w:rsidRPr="0019082C">
        <w:rPr>
          <w:rFonts w:ascii="Times New Roman" w:eastAsia="Times New Roman" w:hAnsi="Times New Roman" w:cs="Times New Roman"/>
          <w:bCs/>
          <w:color w:val="000000"/>
          <w:lang w:val="en-US"/>
        </w:rPr>
        <w:t>FDG-PET (</w:t>
      </w:r>
      <w:r w:rsidR="00131AAF" w:rsidRPr="0019082C">
        <w:rPr>
          <w:rFonts w:ascii="Times New Roman" w:eastAsia="Times New Roman" w:hAnsi="Times New Roman" w:cs="Times New Roman"/>
          <w:bCs/>
          <w:color w:val="000000"/>
          <w:lang w:val="en-US"/>
        </w:rPr>
        <w:t xml:space="preserve">mean absolute error, </w:t>
      </w:r>
      <w:r w:rsidR="00AB381D" w:rsidRPr="0019082C">
        <w:rPr>
          <w:rFonts w:ascii="Times New Roman" w:eastAsia="Times New Roman" w:hAnsi="Times New Roman" w:cs="Times New Roman"/>
          <w:bCs/>
          <w:i/>
          <w:color w:val="000000"/>
          <w:lang w:val="en-US"/>
        </w:rPr>
        <w:t>MAE</w:t>
      </w:r>
      <w:r w:rsidR="00AB381D" w:rsidRPr="0019082C">
        <w:rPr>
          <w:rFonts w:ascii="Times New Roman" w:eastAsia="Times New Roman" w:hAnsi="Times New Roman" w:cs="Times New Roman"/>
          <w:bCs/>
          <w:color w:val="000000"/>
          <w:lang w:val="en-US"/>
        </w:rPr>
        <w:t>=2.46</w:t>
      </w:r>
      <w:r w:rsidR="0059558C" w:rsidRPr="0019082C">
        <w:rPr>
          <w:rFonts w:ascii="Times New Roman" w:eastAsia="Times New Roman" w:hAnsi="Times New Roman" w:cs="Times New Roman"/>
          <w:bCs/>
          <w:color w:val="000000"/>
          <w:lang w:val="en-US"/>
        </w:rPr>
        <w:t xml:space="preserve"> years) and MRI (MAE=1.</w:t>
      </w:r>
      <w:r w:rsidR="00AB381D" w:rsidRPr="0019082C">
        <w:rPr>
          <w:rFonts w:ascii="Times New Roman" w:eastAsia="Times New Roman" w:hAnsi="Times New Roman" w:cs="Times New Roman"/>
          <w:bCs/>
          <w:color w:val="000000"/>
          <w:lang w:val="en-US"/>
        </w:rPr>
        <w:t>96</w:t>
      </w:r>
      <w:r w:rsidR="0059558C" w:rsidRPr="0019082C">
        <w:rPr>
          <w:rFonts w:ascii="Times New Roman" w:eastAsia="Times New Roman" w:hAnsi="Times New Roman" w:cs="Times New Roman"/>
          <w:bCs/>
          <w:color w:val="000000"/>
          <w:lang w:val="en-US"/>
        </w:rPr>
        <w:t xml:space="preserve"> years) </w:t>
      </w:r>
      <w:r w:rsidR="00AB381D" w:rsidRPr="0019082C">
        <w:rPr>
          <w:rFonts w:ascii="Times New Roman" w:eastAsia="Times New Roman" w:hAnsi="Times New Roman" w:cs="Times New Roman"/>
          <w:bCs/>
          <w:color w:val="000000"/>
          <w:lang w:val="en-US"/>
        </w:rPr>
        <w:t xml:space="preserve">both </w:t>
      </w:r>
      <w:r w:rsidR="00387E56">
        <w:rPr>
          <w:rFonts w:ascii="Times New Roman" w:eastAsia="Times New Roman" w:hAnsi="Times New Roman" w:cs="Times New Roman"/>
          <w:bCs/>
          <w:color w:val="000000"/>
          <w:lang w:val="en-US"/>
        </w:rPr>
        <w:t>estimated</w:t>
      </w:r>
      <w:r w:rsidR="0059558C" w:rsidRPr="0019082C">
        <w:rPr>
          <w:rFonts w:ascii="Times New Roman" w:eastAsia="Times New Roman" w:hAnsi="Times New Roman" w:cs="Times New Roman"/>
          <w:bCs/>
          <w:color w:val="000000"/>
          <w:lang w:val="en-US"/>
        </w:rPr>
        <w:t xml:space="preserve"> chronol</w:t>
      </w:r>
      <w:r w:rsidR="00AB381D" w:rsidRPr="0019082C">
        <w:rPr>
          <w:rFonts w:ascii="Times New Roman" w:eastAsia="Times New Roman" w:hAnsi="Times New Roman" w:cs="Times New Roman"/>
          <w:bCs/>
          <w:color w:val="000000"/>
          <w:lang w:val="en-US"/>
        </w:rPr>
        <w:t>ogical age well</w:t>
      </w:r>
      <w:r w:rsidR="0059558C" w:rsidRPr="0019082C">
        <w:rPr>
          <w:rFonts w:ascii="Times New Roman" w:eastAsia="Times New Roman" w:hAnsi="Times New Roman" w:cs="Times New Roman"/>
          <w:bCs/>
          <w:color w:val="000000"/>
          <w:lang w:val="en-US"/>
        </w:rPr>
        <w:t xml:space="preserve">. </w:t>
      </w:r>
      <w:r w:rsidR="004D78CE" w:rsidRPr="0019082C">
        <w:rPr>
          <w:rFonts w:ascii="Times New Roman" w:eastAsia="Times New Roman" w:hAnsi="Times New Roman" w:cs="Times New Roman"/>
          <w:bCs/>
          <w:color w:val="000000"/>
          <w:lang w:val="en-US"/>
        </w:rPr>
        <w:t>Both</w:t>
      </w:r>
      <w:r w:rsidR="0071392F" w:rsidRPr="0019082C">
        <w:rPr>
          <w:rFonts w:ascii="Times New Roman" w:eastAsia="Times New Roman" w:hAnsi="Times New Roman" w:cs="Times New Roman"/>
          <w:bCs/>
          <w:color w:val="000000"/>
          <w:lang w:val="en-US"/>
        </w:rPr>
        <w:t>, FDG-PET- and MRI-derived BAG we</w:t>
      </w:r>
      <w:r w:rsidR="004D78CE" w:rsidRPr="0019082C">
        <w:rPr>
          <w:rFonts w:ascii="Times New Roman" w:eastAsia="Times New Roman" w:hAnsi="Times New Roman" w:cs="Times New Roman"/>
          <w:bCs/>
          <w:color w:val="000000"/>
          <w:lang w:val="en-US"/>
        </w:rPr>
        <w:t xml:space="preserve">re correlated with amyloid load across groups and with cognitive performance in MCI. FDG-PET-derived BAG </w:t>
      </w:r>
      <w:r w:rsidR="0071392F" w:rsidRPr="0019082C">
        <w:rPr>
          <w:rFonts w:ascii="Times New Roman" w:eastAsia="Times New Roman" w:hAnsi="Times New Roman" w:cs="Times New Roman"/>
          <w:bCs/>
          <w:color w:val="000000"/>
          <w:lang w:val="en-US"/>
        </w:rPr>
        <w:t>exceeding 0.85 years wa</w:t>
      </w:r>
      <w:r w:rsidR="004D78CE" w:rsidRPr="0019082C">
        <w:rPr>
          <w:rFonts w:ascii="Times New Roman" w:eastAsia="Times New Roman" w:hAnsi="Times New Roman" w:cs="Times New Roman"/>
          <w:bCs/>
          <w:color w:val="000000"/>
          <w:lang w:val="en-US"/>
        </w:rPr>
        <w:t>s indicative of pending cognitive impairment in CN</w:t>
      </w:r>
      <w:r w:rsidR="00074F68" w:rsidRPr="0019082C">
        <w:rPr>
          <w:rFonts w:ascii="Times New Roman" w:eastAsia="Times New Roman" w:hAnsi="Times New Roman" w:cs="Times New Roman"/>
          <w:bCs/>
          <w:color w:val="000000"/>
          <w:lang w:val="en-US"/>
        </w:rPr>
        <w:t>+</w:t>
      </w:r>
      <w:r w:rsidR="00612EE8" w:rsidRPr="0019082C">
        <w:rPr>
          <w:rFonts w:ascii="Times New Roman" w:eastAsia="Times New Roman" w:hAnsi="Times New Roman" w:cs="Times New Roman"/>
          <w:bCs/>
          <w:color w:val="000000"/>
          <w:lang w:val="en-US"/>
        </w:rPr>
        <w:t>SCD</w:t>
      </w:r>
      <w:r w:rsidR="004D78CE" w:rsidRPr="0019082C">
        <w:rPr>
          <w:rFonts w:ascii="Times New Roman" w:eastAsia="Times New Roman" w:hAnsi="Times New Roman" w:cs="Times New Roman"/>
          <w:bCs/>
          <w:color w:val="000000"/>
          <w:lang w:val="en-US"/>
        </w:rPr>
        <w:t xml:space="preserve">, while an MRI-derived BAG </w:t>
      </w:r>
      <w:r w:rsidR="0071392F" w:rsidRPr="0019082C">
        <w:rPr>
          <w:rFonts w:ascii="Times New Roman" w:eastAsia="Times New Roman" w:hAnsi="Times New Roman" w:cs="Times New Roman"/>
          <w:bCs/>
          <w:color w:val="000000"/>
          <w:lang w:val="en-US"/>
        </w:rPr>
        <w:t>beyond</w:t>
      </w:r>
      <w:r w:rsidR="004D78CE" w:rsidRPr="0019082C">
        <w:rPr>
          <w:rFonts w:ascii="Times New Roman" w:eastAsia="Times New Roman" w:hAnsi="Times New Roman" w:cs="Times New Roman"/>
          <w:bCs/>
          <w:color w:val="000000"/>
          <w:lang w:val="en-US"/>
        </w:rPr>
        <w:t xml:space="preserve"> 2.23 years suggested development of dementia in MCI.</w:t>
      </w:r>
      <w:r w:rsidR="0071392F" w:rsidRPr="0019082C">
        <w:rPr>
          <w:rFonts w:ascii="Times New Roman" w:eastAsia="Times New Roman" w:hAnsi="Times New Roman" w:cs="Times New Roman"/>
          <w:bCs/>
          <w:color w:val="000000"/>
          <w:lang w:val="en-US"/>
        </w:rPr>
        <w:t xml:space="preserve"> BAG from the respective other modality was not/less indicative of cognitive outcome.</w:t>
      </w:r>
    </w:p>
    <w:p w14:paraId="72E42614" w14:textId="17B5363F" w:rsidR="009B2FC1" w:rsidRDefault="009B2FC1" w:rsidP="009B2FC1">
      <w:pPr>
        <w:spacing w:after="0" w:line="240" w:lineRule="auto"/>
        <w:jc w:val="both"/>
        <w:rPr>
          <w:rFonts w:ascii="Times New Roman" w:eastAsia="Times New Roman" w:hAnsi="Times New Roman" w:cs="Times New Roman"/>
          <w:bCs/>
          <w:color w:val="000000"/>
          <w:lang w:val="en-US"/>
        </w:rPr>
      </w:pPr>
    </w:p>
    <w:p w14:paraId="1DEED326" w14:textId="77777777" w:rsidR="009B2FC1" w:rsidRPr="0019082C" w:rsidRDefault="009B2FC1" w:rsidP="009B2FC1">
      <w:pPr>
        <w:spacing w:after="0" w:line="240" w:lineRule="auto"/>
        <w:jc w:val="both"/>
        <w:rPr>
          <w:rFonts w:ascii="Times New Roman" w:eastAsia="Times New Roman" w:hAnsi="Times New Roman" w:cs="Times New Roman"/>
          <w:bCs/>
          <w:color w:val="000000"/>
          <w:lang w:val="en-US"/>
        </w:rPr>
      </w:pPr>
    </w:p>
    <w:p w14:paraId="5D7FE07E" w14:textId="4B7FA6D5" w:rsidR="009B2FC1" w:rsidRPr="0019082C" w:rsidRDefault="0059558C" w:rsidP="009B2FC1">
      <w:pPr>
        <w:spacing w:after="0" w:line="240" w:lineRule="auto"/>
        <w:jc w:val="both"/>
        <w:rPr>
          <w:rFonts w:ascii="Times New Roman" w:eastAsia="Times New Roman" w:hAnsi="Times New Roman" w:cs="Times New Roman"/>
          <w:bCs/>
          <w:color w:val="000000"/>
          <w:lang w:val="en-US"/>
        </w:rPr>
      </w:pPr>
      <w:r w:rsidRPr="009B2FC1">
        <w:rPr>
          <w:rFonts w:ascii="Times New Roman" w:eastAsia="Times New Roman" w:hAnsi="Times New Roman" w:cs="Times New Roman"/>
          <w:b/>
          <w:bCs/>
          <w:color w:val="000000"/>
          <w:lang w:val="en-US"/>
        </w:rPr>
        <w:lastRenderedPageBreak/>
        <w:t>Conclusion</w:t>
      </w:r>
      <w:r w:rsidRPr="0019082C">
        <w:rPr>
          <w:rFonts w:ascii="Times New Roman" w:eastAsia="Times New Roman" w:hAnsi="Times New Roman" w:cs="Times New Roman"/>
          <w:bCs/>
          <w:color w:val="000000"/>
          <w:lang w:val="en-US"/>
        </w:rPr>
        <w:t xml:space="preserve">: </w:t>
      </w:r>
    </w:p>
    <w:p w14:paraId="0722CDD7" w14:textId="2874B653" w:rsidR="004D78CE" w:rsidRPr="0019082C" w:rsidRDefault="00007900" w:rsidP="009B2FC1">
      <w:pPr>
        <w:spacing w:after="0" w:line="240" w:lineRule="auto"/>
        <w:jc w:val="both"/>
        <w:rPr>
          <w:rFonts w:ascii="Times New Roman" w:eastAsia="Times New Roman" w:hAnsi="Times New Roman" w:cs="Times New Roman"/>
          <w:bCs/>
          <w:color w:val="000000"/>
          <w:lang w:val="en-US"/>
        </w:rPr>
      </w:pPr>
      <w:r w:rsidRPr="0019082C">
        <w:rPr>
          <w:rFonts w:ascii="Times New Roman" w:eastAsia="Times New Roman" w:hAnsi="Times New Roman" w:cs="Times New Roman"/>
          <w:bCs/>
          <w:color w:val="000000"/>
          <w:lang w:val="en-US"/>
        </w:rPr>
        <w:t>Brain age is reliably estimated from FDG-PET or</w:t>
      </w:r>
      <w:r w:rsidR="0059558C" w:rsidRPr="0019082C">
        <w:rPr>
          <w:rFonts w:ascii="Times New Roman" w:eastAsia="Times New Roman" w:hAnsi="Times New Roman" w:cs="Times New Roman"/>
          <w:bCs/>
          <w:color w:val="000000"/>
          <w:lang w:val="en-US"/>
        </w:rPr>
        <w:t xml:space="preserve"> MRI. </w:t>
      </w:r>
      <w:r w:rsidR="004D78CE" w:rsidRPr="0019082C">
        <w:rPr>
          <w:rFonts w:ascii="Times New Roman" w:eastAsia="Times New Roman" w:hAnsi="Times New Roman" w:cs="Times New Roman"/>
          <w:bCs/>
          <w:color w:val="000000"/>
          <w:lang w:val="en-US"/>
        </w:rPr>
        <w:t xml:space="preserve">FDG-PET-derived BAG </w:t>
      </w:r>
      <w:r w:rsidR="0071392F" w:rsidRPr="0019082C">
        <w:rPr>
          <w:rFonts w:ascii="Times New Roman" w:eastAsia="Times New Roman" w:hAnsi="Times New Roman" w:cs="Times New Roman"/>
          <w:bCs/>
          <w:color w:val="000000"/>
          <w:lang w:val="en-US"/>
        </w:rPr>
        <w:t xml:space="preserve">is more sensitive to </w:t>
      </w:r>
      <w:r w:rsidR="004D78CE" w:rsidRPr="0019082C">
        <w:rPr>
          <w:rFonts w:ascii="Times New Roman" w:eastAsia="Times New Roman" w:hAnsi="Times New Roman" w:cs="Times New Roman"/>
          <w:bCs/>
          <w:color w:val="000000"/>
          <w:lang w:val="en-US"/>
        </w:rPr>
        <w:t xml:space="preserve">early </w:t>
      </w:r>
      <w:r w:rsidR="00DE6E97" w:rsidRPr="0019082C">
        <w:rPr>
          <w:rFonts w:ascii="Times New Roman" w:eastAsia="Times New Roman" w:hAnsi="Times New Roman" w:cs="Times New Roman"/>
          <w:bCs/>
          <w:color w:val="000000"/>
          <w:lang w:val="en-US"/>
        </w:rPr>
        <w:t>intracerebral</w:t>
      </w:r>
      <w:r w:rsidR="004D78CE" w:rsidRPr="0019082C">
        <w:rPr>
          <w:rFonts w:ascii="Times New Roman" w:eastAsia="Times New Roman" w:hAnsi="Times New Roman" w:cs="Times New Roman"/>
          <w:bCs/>
          <w:color w:val="000000"/>
          <w:lang w:val="en-US"/>
        </w:rPr>
        <w:t xml:space="preserve"> changes related to </w:t>
      </w:r>
      <w:r w:rsidR="00387E56">
        <w:rPr>
          <w:rFonts w:ascii="Times New Roman" w:eastAsia="Times New Roman" w:hAnsi="Times New Roman" w:cs="Times New Roman"/>
          <w:bCs/>
          <w:color w:val="000000"/>
          <w:lang w:val="en-US"/>
        </w:rPr>
        <w:t>cognitive deterioration</w:t>
      </w:r>
      <w:r w:rsidR="004D78CE" w:rsidRPr="0019082C">
        <w:rPr>
          <w:rFonts w:ascii="Times New Roman" w:eastAsia="Times New Roman" w:hAnsi="Times New Roman" w:cs="Times New Roman"/>
          <w:bCs/>
          <w:color w:val="000000"/>
          <w:lang w:val="en-US"/>
        </w:rPr>
        <w:t xml:space="preserve"> in CN</w:t>
      </w:r>
      <w:r w:rsidR="00387E56">
        <w:rPr>
          <w:rFonts w:ascii="Times New Roman" w:eastAsia="Times New Roman" w:hAnsi="Times New Roman" w:cs="Times New Roman"/>
          <w:bCs/>
          <w:color w:val="000000"/>
          <w:lang w:val="en-US"/>
        </w:rPr>
        <w:t>+</w:t>
      </w:r>
      <w:r w:rsidR="00612EE8" w:rsidRPr="0019082C">
        <w:rPr>
          <w:rFonts w:ascii="Times New Roman" w:eastAsia="Times New Roman" w:hAnsi="Times New Roman" w:cs="Times New Roman"/>
          <w:bCs/>
          <w:color w:val="000000"/>
          <w:lang w:val="en-US"/>
        </w:rPr>
        <w:t>SCD</w:t>
      </w:r>
      <w:r w:rsidR="004D78CE" w:rsidRPr="0019082C">
        <w:rPr>
          <w:rFonts w:ascii="Times New Roman" w:eastAsia="Times New Roman" w:hAnsi="Times New Roman" w:cs="Times New Roman"/>
          <w:bCs/>
          <w:color w:val="000000"/>
          <w:lang w:val="en-US"/>
        </w:rPr>
        <w:t xml:space="preserve">, while early </w:t>
      </w:r>
      <w:r w:rsidR="00DE6E97" w:rsidRPr="0019082C">
        <w:rPr>
          <w:rFonts w:ascii="Times New Roman" w:eastAsia="Times New Roman" w:hAnsi="Times New Roman" w:cs="Times New Roman"/>
          <w:bCs/>
          <w:color w:val="000000"/>
          <w:lang w:val="en-US"/>
        </w:rPr>
        <w:t>features indicative of impending</w:t>
      </w:r>
      <w:r w:rsidR="004D78CE" w:rsidRPr="0019082C">
        <w:rPr>
          <w:rFonts w:ascii="Times New Roman" w:eastAsia="Times New Roman" w:hAnsi="Times New Roman" w:cs="Times New Roman"/>
          <w:bCs/>
          <w:color w:val="000000"/>
          <w:lang w:val="en-US"/>
        </w:rPr>
        <w:t xml:space="preserve"> dementia in MCI are better reflected by MRI</w:t>
      </w:r>
      <w:r w:rsidR="00787826">
        <w:rPr>
          <w:rFonts w:ascii="Times New Roman" w:eastAsia="Times New Roman" w:hAnsi="Times New Roman" w:cs="Times New Roman"/>
          <w:bCs/>
          <w:color w:val="000000"/>
          <w:lang w:val="en-US"/>
        </w:rPr>
        <w:t>-derived BAG</w:t>
      </w:r>
      <w:r w:rsidR="004D78CE" w:rsidRPr="0019082C">
        <w:rPr>
          <w:rFonts w:ascii="Times New Roman" w:eastAsia="Times New Roman" w:hAnsi="Times New Roman" w:cs="Times New Roman"/>
          <w:bCs/>
          <w:color w:val="000000"/>
          <w:lang w:val="en-US"/>
        </w:rPr>
        <w:t>.</w:t>
      </w:r>
    </w:p>
    <w:p w14:paraId="7AF53BBD" w14:textId="77777777" w:rsidR="00B254DF" w:rsidRPr="0019082C" w:rsidRDefault="00B254DF" w:rsidP="004D78CE">
      <w:pPr>
        <w:spacing w:after="0" w:line="240" w:lineRule="auto"/>
        <w:rPr>
          <w:rFonts w:ascii="Times New Roman" w:hAnsi="Times New Roman" w:cs="Times New Roman"/>
          <w:b/>
          <w:noProof/>
          <w:lang w:val="en-US"/>
        </w:rPr>
      </w:pPr>
    </w:p>
    <w:p w14:paraId="10E69F3B" w14:textId="6786EC92" w:rsidR="00B254DF" w:rsidRPr="0019082C" w:rsidRDefault="003E245E">
      <w:pPr>
        <w:rPr>
          <w:rFonts w:ascii="Times New Roman" w:hAnsi="Times New Roman" w:cs="Times New Roman"/>
          <w:noProof/>
          <w:lang w:val="en-US"/>
        </w:rPr>
      </w:pPr>
      <w:r w:rsidRPr="0019082C">
        <w:rPr>
          <w:rFonts w:ascii="Times New Roman" w:hAnsi="Times New Roman" w:cs="Times New Roman"/>
          <w:noProof/>
          <w:lang w:val="en-US"/>
        </w:rPr>
        <w:t xml:space="preserve">RUNNING TITLE: FDG-PET or MRI for Brain Age Estimation </w:t>
      </w:r>
      <w:r w:rsidR="00B254DF" w:rsidRPr="0019082C">
        <w:rPr>
          <w:rFonts w:ascii="Times New Roman" w:hAnsi="Times New Roman" w:cs="Times New Roman"/>
          <w:noProof/>
          <w:lang w:val="en-US"/>
        </w:rPr>
        <w:br w:type="page"/>
      </w:r>
    </w:p>
    <w:p w14:paraId="0219BB56" w14:textId="243F8F5F" w:rsidR="00C65248" w:rsidRPr="0019082C" w:rsidRDefault="00E401E0" w:rsidP="004D78CE">
      <w:pPr>
        <w:spacing w:after="0" w:line="240" w:lineRule="auto"/>
        <w:rPr>
          <w:rFonts w:ascii="Times New Roman" w:hAnsi="Times New Roman" w:cs="Times New Roman"/>
          <w:b/>
          <w:noProof/>
          <w:lang w:val="en-US"/>
        </w:rPr>
      </w:pPr>
      <w:r>
        <w:rPr>
          <w:rFonts w:ascii="Times New Roman" w:hAnsi="Times New Roman" w:cs="Times New Roman"/>
          <w:b/>
          <w:noProof/>
          <w:lang w:val="en-US"/>
        </w:rPr>
        <w:lastRenderedPageBreak/>
        <w:pict w14:anchorId="0A47FAC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2.75pt;height:229.3pt">
            <v:imagedata r:id="rId8" o:title="GraphicalAbstract_V2"/>
          </v:shape>
        </w:pict>
      </w:r>
      <w:r w:rsidR="00C65248" w:rsidRPr="0019082C">
        <w:rPr>
          <w:rFonts w:ascii="Times New Roman" w:hAnsi="Times New Roman" w:cs="Times New Roman"/>
          <w:b/>
          <w:noProof/>
          <w:lang w:val="en-US"/>
        </w:rPr>
        <w:br/>
        <w:t>Graphical Abstract</w:t>
      </w:r>
    </w:p>
    <w:p w14:paraId="4BA13F50" w14:textId="77777777" w:rsidR="00C65248" w:rsidRPr="0019082C" w:rsidRDefault="00C65248" w:rsidP="00C65248">
      <w:pPr>
        <w:pStyle w:val="KeinLeerraum"/>
        <w:spacing w:line="480" w:lineRule="auto"/>
        <w:jc w:val="both"/>
        <w:rPr>
          <w:rFonts w:ascii="Times New Roman" w:hAnsi="Times New Roman" w:cs="Times New Roman"/>
          <w:b/>
          <w:lang w:val="en-US"/>
        </w:rPr>
      </w:pPr>
    </w:p>
    <w:p w14:paraId="6866BAF2" w14:textId="7B8F82FE" w:rsidR="00B25242" w:rsidRPr="0019082C" w:rsidRDefault="00B25242" w:rsidP="00C65248">
      <w:pPr>
        <w:pStyle w:val="KeinLeerraum"/>
        <w:spacing w:line="480" w:lineRule="auto"/>
        <w:jc w:val="both"/>
        <w:rPr>
          <w:rFonts w:ascii="Times New Roman" w:hAnsi="Times New Roman" w:cs="Times New Roman"/>
          <w:b/>
          <w:lang w:val="en-US"/>
        </w:rPr>
      </w:pPr>
      <w:r w:rsidRPr="0019082C">
        <w:rPr>
          <w:rFonts w:ascii="Times New Roman" w:hAnsi="Times New Roman" w:cs="Times New Roman"/>
          <w:b/>
          <w:lang w:val="en-US"/>
        </w:rPr>
        <w:t>1 Introduction</w:t>
      </w:r>
    </w:p>
    <w:p w14:paraId="171F3203" w14:textId="4EAF6784" w:rsidR="00870EF8" w:rsidRPr="00E401E0" w:rsidRDefault="006B2EB3" w:rsidP="00396B0C">
      <w:pPr>
        <w:pStyle w:val="KeinLeerraum"/>
        <w:spacing w:line="480" w:lineRule="auto"/>
        <w:jc w:val="both"/>
        <w:rPr>
          <w:rFonts w:ascii="Times New Roman" w:hAnsi="Times New Roman" w:cs="Times New Roman"/>
          <w:lang w:val="en-US"/>
        </w:rPr>
      </w:pPr>
      <w:r w:rsidRPr="0019082C">
        <w:rPr>
          <w:rFonts w:ascii="Times New Roman" w:hAnsi="Times New Roman" w:cs="Times New Roman"/>
          <w:lang w:val="en-US"/>
        </w:rPr>
        <w:t>B</w:t>
      </w:r>
      <w:r w:rsidR="00006A09" w:rsidRPr="0019082C">
        <w:rPr>
          <w:rFonts w:ascii="Times New Roman" w:hAnsi="Times New Roman" w:cs="Times New Roman"/>
          <w:lang w:val="en-US"/>
        </w:rPr>
        <w:t>rain</w:t>
      </w:r>
      <w:r w:rsidRPr="0019082C">
        <w:rPr>
          <w:rFonts w:ascii="Times New Roman" w:hAnsi="Times New Roman" w:cs="Times New Roman"/>
          <w:lang w:val="en-US"/>
        </w:rPr>
        <w:t xml:space="preserve"> aging entails </w:t>
      </w:r>
      <w:r w:rsidR="00A66267" w:rsidRPr="0019082C">
        <w:rPr>
          <w:rFonts w:ascii="Times New Roman" w:hAnsi="Times New Roman" w:cs="Times New Roman"/>
          <w:lang w:val="en-US"/>
        </w:rPr>
        <w:t>changes in</w:t>
      </w:r>
      <w:r w:rsidR="00DE6E97" w:rsidRPr="0019082C">
        <w:rPr>
          <w:rFonts w:ascii="Times New Roman" w:hAnsi="Times New Roman" w:cs="Times New Roman"/>
          <w:lang w:val="en-US"/>
        </w:rPr>
        <w:t xml:space="preserve"> cognitive performance, </w:t>
      </w:r>
      <w:r w:rsidR="00E401E0">
        <w:rPr>
          <w:rFonts w:ascii="Times New Roman" w:hAnsi="Times New Roman" w:cs="Times New Roman"/>
          <w:lang w:val="en-US"/>
        </w:rPr>
        <w:t>as well as</w:t>
      </w:r>
      <w:r w:rsidR="008454B2" w:rsidRPr="0019082C">
        <w:rPr>
          <w:rFonts w:ascii="Times New Roman" w:hAnsi="Times New Roman" w:cs="Times New Roman"/>
          <w:lang w:val="en-US"/>
        </w:rPr>
        <w:t xml:space="preserve"> </w:t>
      </w:r>
      <w:r w:rsidR="00E401E0">
        <w:rPr>
          <w:rFonts w:ascii="Times New Roman" w:hAnsi="Times New Roman" w:cs="Times New Roman"/>
          <w:lang w:val="en-US"/>
        </w:rPr>
        <w:t>brain function</w:t>
      </w:r>
      <w:r w:rsidR="00FE477F" w:rsidRPr="0019082C">
        <w:rPr>
          <w:rFonts w:ascii="Times New Roman" w:hAnsi="Times New Roman" w:cs="Times New Roman"/>
          <w:lang w:val="en-US"/>
        </w:rPr>
        <w:t xml:space="preserve"> and</w:t>
      </w:r>
      <w:r w:rsidR="00DE6E97" w:rsidRPr="0019082C">
        <w:rPr>
          <w:rFonts w:ascii="Times New Roman" w:hAnsi="Times New Roman" w:cs="Times New Roman"/>
          <w:lang w:val="en-US"/>
        </w:rPr>
        <w:t xml:space="preserve"> structural parameters of brain integrity</w:t>
      </w:r>
      <w:r w:rsidR="005328C7" w:rsidRPr="0019082C">
        <w:rPr>
          <w:rFonts w:ascii="Times New Roman" w:hAnsi="Times New Roman" w:cs="Times New Roman"/>
          <w:lang w:val="en-US"/>
        </w:rPr>
        <w:t>.</w:t>
      </w:r>
      <w:r w:rsidR="000004F0" w:rsidRPr="0019082C">
        <w:rPr>
          <w:rFonts w:ascii="Times New Roman" w:hAnsi="Times New Roman" w:cs="Times New Roman"/>
          <w:lang w:val="en-US"/>
        </w:rPr>
        <w:t xml:space="preserve"> </w:t>
      </w:r>
      <w:r w:rsidR="0081102E" w:rsidRPr="0019082C">
        <w:rPr>
          <w:rFonts w:ascii="Times New Roman" w:hAnsi="Times New Roman" w:cs="Times New Roman"/>
          <w:lang w:val="en-US"/>
        </w:rPr>
        <w:t>Brain</w:t>
      </w:r>
      <w:r w:rsidR="00006A09" w:rsidRPr="0019082C">
        <w:rPr>
          <w:rFonts w:ascii="Times New Roman" w:hAnsi="Times New Roman" w:cs="Times New Roman"/>
          <w:lang w:val="en-US"/>
        </w:rPr>
        <w:t xml:space="preserve"> age</w:t>
      </w:r>
      <w:r w:rsidR="00D65946" w:rsidRPr="0019082C">
        <w:rPr>
          <w:rFonts w:ascii="Times New Roman" w:hAnsi="Times New Roman" w:cs="Times New Roman"/>
          <w:lang w:val="en-US"/>
        </w:rPr>
        <w:t xml:space="preserve"> </w:t>
      </w:r>
      <w:r w:rsidR="00006A09" w:rsidRPr="0019082C">
        <w:rPr>
          <w:rFonts w:ascii="Times New Roman" w:hAnsi="Times New Roman" w:cs="Times New Roman"/>
          <w:lang w:val="en-US"/>
        </w:rPr>
        <w:t>can be modeled using</w:t>
      </w:r>
      <w:r w:rsidR="000004F0" w:rsidRPr="0019082C">
        <w:rPr>
          <w:rFonts w:ascii="Times New Roman" w:hAnsi="Times New Roman" w:cs="Times New Roman"/>
          <w:lang w:val="en-US"/>
        </w:rPr>
        <w:t xml:space="preserve"> machine learning algorithms by </w:t>
      </w:r>
      <w:r w:rsidR="002F657E" w:rsidRPr="0019082C">
        <w:rPr>
          <w:rFonts w:ascii="Times New Roman" w:hAnsi="Times New Roman" w:cs="Times New Roman"/>
          <w:lang w:val="en-US"/>
        </w:rPr>
        <w:t xml:space="preserve">estimating </w:t>
      </w:r>
      <w:r w:rsidR="000004F0" w:rsidRPr="0019082C">
        <w:rPr>
          <w:rFonts w:ascii="Times New Roman" w:hAnsi="Times New Roman" w:cs="Times New Roman"/>
          <w:lang w:val="en-US"/>
        </w:rPr>
        <w:t>a person’s chronological age from their neuroimaging data.</w:t>
      </w:r>
      <w:r w:rsidR="00301EC6" w:rsidRPr="0019082C">
        <w:rPr>
          <w:rFonts w:ascii="Times New Roman" w:hAnsi="Times New Roman" w:cs="Times New Roman"/>
          <w:lang w:val="en-US"/>
        </w:rPr>
        <w:t xml:space="preserve"> </w:t>
      </w:r>
      <w:r w:rsidR="008454B2" w:rsidRPr="0019082C">
        <w:rPr>
          <w:rFonts w:ascii="Times New Roman" w:hAnsi="Times New Roman" w:cs="Times New Roman"/>
          <w:lang w:val="en-US"/>
        </w:rPr>
        <w:t>Deviations of</w:t>
      </w:r>
      <w:r w:rsidR="00F530E3" w:rsidRPr="0019082C">
        <w:rPr>
          <w:rFonts w:ascii="Times New Roman" w:hAnsi="Times New Roman" w:cs="Times New Roman"/>
          <w:lang w:val="en-US"/>
        </w:rPr>
        <w:t xml:space="preserve"> brain age from chronological</w:t>
      </w:r>
      <w:r w:rsidR="00E70898">
        <w:rPr>
          <w:rFonts w:ascii="Times New Roman" w:hAnsi="Times New Roman" w:cs="Times New Roman"/>
          <w:lang w:val="en-US"/>
        </w:rPr>
        <w:t xml:space="preserve"> age</w:t>
      </w:r>
      <w:r w:rsidR="00F530E3" w:rsidRPr="0019082C">
        <w:rPr>
          <w:rFonts w:ascii="Times New Roman" w:hAnsi="Times New Roman" w:cs="Times New Roman"/>
          <w:lang w:val="en-US"/>
        </w:rPr>
        <w:t xml:space="preserve"> (</w:t>
      </w:r>
      <w:r w:rsidR="002F657E" w:rsidRPr="0019082C">
        <w:rPr>
          <w:rFonts w:ascii="Times New Roman" w:hAnsi="Times New Roman" w:cs="Times New Roman"/>
          <w:lang w:val="en-US"/>
        </w:rPr>
        <w:t>the</w:t>
      </w:r>
      <w:r w:rsidR="008454B2" w:rsidRPr="0019082C">
        <w:rPr>
          <w:rFonts w:ascii="Times New Roman" w:hAnsi="Times New Roman" w:cs="Times New Roman"/>
          <w:lang w:val="en-US"/>
        </w:rPr>
        <w:t xml:space="preserve"> </w:t>
      </w:r>
      <w:r w:rsidR="00F530E3" w:rsidRPr="0019082C">
        <w:rPr>
          <w:rFonts w:ascii="Times New Roman" w:hAnsi="Times New Roman" w:cs="Times New Roman"/>
          <w:i/>
          <w:lang w:val="en-US"/>
        </w:rPr>
        <w:t xml:space="preserve">brain age </w:t>
      </w:r>
      <w:r w:rsidR="00532FEE" w:rsidRPr="0019082C">
        <w:rPr>
          <w:rFonts w:ascii="Times New Roman" w:hAnsi="Times New Roman" w:cs="Times New Roman"/>
          <w:i/>
          <w:lang w:val="en-US"/>
        </w:rPr>
        <w:t>gap</w:t>
      </w:r>
      <w:r w:rsidR="00F530E3" w:rsidRPr="0019082C">
        <w:rPr>
          <w:rFonts w:ascii="Times New Roman" w:hAnsi="Times New Roman" w:cs="Times New Roman"/>
          <w:i/>
          <w:lang w:val="en-US"/>
        </w:rPr>
        <w:t>, “B</w:t>
      </w:r>
      <w:r w:rsidR="00532FEE" w:rsidRPr="0019082C">
        <w:rPr>
          <w:rFonts w:ascii="Times New Roman" w:hAnsi="Times New Roman" w:cs="Times New Roman"/>
          <w:i/>
          <w:lang w:val="en-US"/>
        </w:rPr>
        <w:t>AG</w:t>
      </w:r>
      <w:r w:rsidR="00F530E3" w:rsidRPr="0019082C">
        <w:rPr>
          <w:rFonts w:ascii="Times New Roman" w:hAnsi="Times New Roman" w:cs="Times New Roman"/>
          <w:i/>
          <w:lang w:val="en-US"/>
        </w:rPr>
        <w:t>”</w:t>
      </w:r>
      <w:r w:rsidR="00F530E3" w:rsidRPr="0019082C">
        <w:rPr>
          <w:rFonts w:ascii="Times New Roman" w:hAnsi="Times New Roman" w:cs="Times New Roman"/>
          <w:lang w:val="en-US"/>
        </w:rPr>
        <w:t>)</w:t>
      </w:r>
      <w:r w:rsidR="008454B2" w:rsidRPr="0019082C">
        <w:rPr>
          <w:rFonts w:ascii="Times New Roman" w:hAnsi="Times New Roman" w:cs="Times New Roman"/>
          <w:lang w:val="en-US"/>
        </w:rPr>
        <w:t xml:space="preserve"> </w:t>
      </w:r>
      <w:r w:rsidR="002F657E" w:rsidRPr="0019082C">
        <w:rPr>
          <w:rFonts w:ascii="Times New Roman" w:hAnsi="Times New Roman" w:cs="Times New Roman"/>
          <w:lang w:val="en-US"/>
        </w:rPr>
        <w:t>are</w:t>
      </w:r>
      <w:r w:rsidR="005328C7" w:rsidRPr="0019082C">
        <w:rPr>
          <w:rFonts w:ascii="Times New Roman" w:hAnsi="Times New Roman" w:cs="Times New Roman"/>
          <w:lang w:val="en-US"/>
        </w:rPr>
        <w:t xml:space="preserve"> associated with</w:t>
      </w:r>
      <w:r w:rsidR="00D239F9" w:rsidRPr="0019082C">
        <w:rPr>
          <w:rFonts w:ascii="Times New Roman" w:hAnsi="Times New Roman" w:cs="Times New Roman"/>
          <w:lang w:val="en-US"/>
        </w:rPr>
        <w:t xml:space="preserve"> a var</w:t>
      </w:r>
      <w:r w:rsidR="00A73567">
        <w:rPr>
          <w:rFonts w:ascii="Times New Roman" w:hAnsi="Times New Roman" w:cs="Times New Roman"/>
          <w:lang w:val="en-US"/>
        </w:rPr>
        <w:t>iety of neurological conditions. Of special interest in this research field are neurodegenerative disease,</w:t>
      </w:r>
      <w:r w:rsidR="00D239F9" w:rsidRPr="0019082C">
        <w:rPr>
          <w:rFonts w:ascii="Times New Roman" w:hAnsi="Times New Roman" w:cs="Times New Roman"/>
          <w:lang w:val="en-US"/>
        </w:rPr>
        <w:t xml:space="preserve"> including the Alzheimer’s disease (AD) continuum</w:t>
      </w:r>
      <w:r w:rsidR="005328C7" w:rsidRPr="0019082C">
        <w:rPr>
          <w:rFonts w:ascii="Times New Roman" w:hAnsi="Times New Roman" w:cs="Times New Roman"/>
          <w:lang w:val="en-US"/>
        </w:rPr>
        <w:fldChar w:fldCharType="begin" w:fldLock="1"/>
      </w:r>
      <w:r w:rsidR="00E179C5">
        <w:rPr>
          <w:rFonts w:ascii="Times New Roman" w:hAnsi="Times New Roman" w:cs="Times New Roman"/>
          <w:lang w:val="en-US"/>
        </w:rPr>
        <w:instrText>ADDIN CSL_CITATION {"citationItems":[{"id":"ITEM-1","itemData":{"DOI":"10.1038/s43587-022-00219-7","ISSN":"2662-8465","abstract":"Brain aging is accompanied by patterns of functional and structural change. Alzheimer’s disease (AD), a representative neurodegenerative disease, has been linked to accelerated brain aging. Here, we developed a deep learning-based brain age prediction model using a large collection of fluorodeoxyglucose positron emission tomography and structural magnetic resonance imaging and tested how the brain age gap relates to degenerative syndromes including mild cognitive impairment, AD, frontotemporal dementia and Lewy body dementia. Occlusion analysis, performed to facilitate the interpretation of the model, revealed that the model learns an age- and modality-specific pattern of brain aging. The elevated brain age gap was highly correlated with cognitive impairment and the AD biomarker. The higher gap also showed a longitudinal predictive nature across clinical categories, including cognitively unimpaired individuals who converted to a clinical stage. However, regions generating brain age gaps were different for each diagnostic group of which the AD continuum showed similar patterns to normal aging.","author":[{"dropping-particle":"","family":"Lee","given":"Jeyeon","non-dropping-particle":"","parse-names":false,"suffix":""},{"dropping-particle":"","family":"Burkett","given":"Brian J","non-dropping-particle":"","parse-names":false,"suffix":""},{"dropping-particle":"","family":"Min","given":"Hoon-Ki","non-dropping-particle":"","parse-names":false,"suffix":""},{"dropping-particle":"","family":"Senjem","given":"Matthew L","non-dropping-particle":"","parse-names":false,"suffix":""},{"dropping-particle":"","family":"Lundt","given":"Emily S","non-dropping-particle":"","parse-names":false,"suffix":""},{"dropping-particle":"","family":"Botha","given":"Hugo","non-dropping-particle":"","parse-names":false,"suffix":""},{"dropping-particle":"","family":"Graff-Radford","given":"Jonathan","non-dropping-particle":"","parse-names":false,"suffix":""},{"dropping-particle":"","family":"Barnard","given":"Leland R","non-dropping-particle":"","parse-names":false,"suffix":""},{"dropping-particle":"","family":"Gunter","given":"Jeffrey L","non-dropping-particle":"","parse-names":false,"suffix":""},{"dropping-particle":"","family":"Schwarz","given":"Christopher G","non-dropping-particle":"","parse-names":false,"suffix":""},{"dropping-particle":"","family":"Kantarci","given":"Kejal","non-dropping-particle":"","parse-names":false,"suffix":""},{"dropping-particle":"","family":"Knopman","given":"David S","non-dropping-particle":"","parse-names":false,"suffix":""},{"dropping-particle":"","family":"Boeve","given":"Bradley F","non-dropping-particle":"","parse-names":false,"suffix":""},{"dropping-particle":"","family":"Lowe","given":"Val J","non-dropping-particle":"","parse-names":false,"suffix":""},{"dropping-particle":"","family":"Petersen","given":"Ronald C","non-dropping-particle":"","parse-names":false,"suffix":""},{"dropping-particle":"","family":"Jack","given":"Clifford R","non-dropping-particle":"","parse-names":false,"suffix":""},{"dropping-particle":"","family":"Jones","given":"David T","non-dropping-particle":"","parse-names":false,"suffix":""}],"container-title":"Nature Aging","id":"ITEM-1","issued":{"date-parts":[["2022"]]},"page":"412–424","title":"Deep learning-based brain age prediction in normal aging and dementia","type":"article-journal","volume":"2"},"uris":["http://www.mendeley.com/documents/?uuid=95bb5b3c-bdf6-4a93-b7e7-20a98b34e0f2"]},{"id":"ITEM-2","itemData":{"DOI":"10.1371/journal.pone.0157514","ISSN":"19326203","abstract":"In our aging society, diseases in the elderly come more and more into focus. An important issue in research is Mild Cognitive Impairment (MCI) and Alzheimer's Disease (AD) with their causes, diagnosis, treatment, and disease prediction. We applied the Brain Age Gap Estimation (BrainAGE) method to examine the impact of the Apolipoprotein E (APOE) genotype on structural brain aging, utilizing longitudinal magnetic resonance image (MRI) data of 405 subjects from the Alzheimer's Disease Neuroimaging Initiative (ADNI) database. We tested for differences in neuroanatomical aging between carrier and non-carrier of APOE å4 within the diagnostic groups and for longitudinal changes in individual brain aging during about three years follow-up. We further examined whether a combination of BrainAGE and APOE status could improve prediction accuracy of conversion to AD in MCI patients. The influence of the APOE status on conversion from MCI to AD was analyzed within all allelic subgroups as well as for å4 carriers and non-carriers. The BrainAGE scores differed significantly between normal controls, stable MCI (sMCI) and progressive MCI (pMCI) as well as AD patients. Differences in BrainAGE changing rates over time were observed for APOE å4 carrier status as well as in the pMCI and AD groups. At baseline and during follow-up, BrainAGE scores correlated significantly with neuropsychological test scores in APOE å4 carriers and non-carriers, especially in pMCI and AD patients. Prediction of conversion was most accurate using the BrainAGE score as compared to neuropsychological test scores, even when the patient's APOE status was unknown. For assessing the individual risk of coming down with AD as well as predicting conversion from MCI to AD, the BrainAGE method proves to be a useful and accurate tool even if the information of the patient's APOE status is missing.","author":[{"dropping-particle":"","family":"Löwe","given":"Luise Christine","non-dropping-particle":"","parse-names":false,"suffix":""},{"dropping-particle":"","family":"Gaser","given":"Christian","non-dropping-particle":"","parse-names":false,"suffix":""},{"dropping-particle":"","family":"Franke","given":"Katja","non-dropping-particle":"","parse-names":false,"suffix":""}],"container-title":"PLoS ONE","id":"ITEM-2","issue":"7","issued":{"date-parts":[["2016"]]},"page":"e0157514","title":"The effect of the APOE genotype on individual BrainAGE in normal aging, Mild cognitive impairment, and Alzheimer's Disease","type":"article-journal","volume":"11"},"uris":["http://www.mendeley.com/documents/?uuid=ca425623-85b7-36e1-a15f-b5c6c7643a7c"]},{"id":"ITEM-3","itemData":{"DOI":"10.1371/journal.pone.0067346","ISSN":"19326203","PMID":"23826273","abstract":"Alzheimer's disease (AD), the most common form of dementia, shares many aspects of abnormal brain aging. We present a novel magnetic resonance imaging (MRI)-based biomarker that predicts the individual progression of mild cognitive impairment (MCI) to AD on the basis of pathological brain aging patterns. By employing kernel regression methods, the expression of normal brain-aging patterns forms the basis to estimate the brain age of a given new subject. If the estimated age is higher than the chronological age, a positive brain age gap estimation (BrainAGE) score indicates accelerated atrophy and is considered a risk factor for conversion to AD. Here, the BrainAGE framework was applied to predict the individual brain ages of 195 subjects with MCI at baseline, of which a total of 133 developed AD during 36 months of follow-up (corresponding to a pre-test probability of 68%). The ability of the BrainAGE framework to correctly identify MCI-converters was compared with the performance of commonly used cognitive scales, hippocampus volume, and state-of-the-art biomarkers derived from cerebrospinal fluid (CSF). With accuracy rates of up to 81%, BrainAGE outperformed all cognitive scales and CSF biomarkers in predicting conversion of MCI to AD within 3 years of follow-up. Each additional year in the BrainAGE score was associated with a 10% greater risk of developing AD (hazard rate: 1.10 [CI: 1.07-1.13]). Furthermore, the post-test probability was increased to 90% when using baseline BrainAGE scores to predict conversion to AD. The presented framework allows an accurate prediction even with multicenter data. Its fast and fully automated nature facilitates the integration into the clinical workflow. It can be exploited as a tool for screening as well as for monitoring treatment options. © 2013 Gaser et al.","author":[{"dropping-particle":"","family":"Gaser","given":"Christian","non-dropping-particle":"","parse-names":false,"suffix":""},{"dropping-particle":"","family":"Franke","given":"Katja","non-dropping-particle":"","parse-names":false,"suffix":""},{"dropping-particle":"","family":"Klöppel","given":"Stefan","non-dropping-particle":"","parse-names":false,"suffix":""},{"dropping-particle":"","family":"Koutsouleris","given":"Nikolaos","non-dropping-particle":"","parse-names":false,"suffix":""},{"dropping-particle":"","family":"Sauer","given":"Heinrich","non-dropping-particle":"","parse-names":false,"suffix":""}],"container-title":"PLoS ONE","id":"ITEM-3","issue":"6","issued":{"date-parts":[["2013"]]},"page":"e67346","title":"BrainAGE in Mild Cognitive Impaired Patients: Predicting the Conversion to Alzheimer's Disease","type":"article-journal","volume":"8"},"uris":["http://www.mendeley.com/documents/?uuid=8c452047-4521-3e9a-91b5-8a75a8e949ea"]}],"mendeley":{"formattedCitation":"&lt;sup&gt;1–3&lt;/sup&gt;","plainTextFormattedCitation":"1–3","previouslyFormattedCitation":"&lt;sup&gt;1–3&lt;/sup&gt;"},"properties":{"noteIndex":0},"schema":"https://github.com/citation-style-language/schema/raw/master/csl-citation.json"}</w:instrText>
      </w:r>
      <w:r w:rsidR="005328C7" w:rsidRPr="0019082C">
        <w:rPr>
          <w:rFonts w:ascii="Times New Roman" w:hAnsi="Times New Roman" w:cs="Times New Roman"/>
          <w:lang w:val="en-US"/>
        </w:rPr>
        <w:fldChar w:fldCharType="separate"/>
      </w:r>
      <w:r w:rsidR="00062D8E" w:rsidRPr="0019082C">
        <w:rPr>
          <w:rFonts w:ascii="Times New Roman" w:hAnsi="Times New Roman" w:cs="Times New Roman"/>
          <w:noProof/>
          <w:vertAlign w:val="superscript"/>
          <w:lang w:val="en-US"/>
        </w:rPr>
        <w:t>1–3</w:t>
      </w:r>
      <w:r w:rsidR="005328C7" w:rsidRPr="0019082C">
        <w:rPr>
          <w:rFonts w:ascii="Times New Roman" w:hAnsi="Times New Roman" w:cs="Times New Roman"/>
          <w:lang w:val="en-US"/>
        </w:rPr>
        <w:fldChar w:fldCharType="end"/>
      </w:r>
      <w:r w:rsidR="00D63D09" w:rsidRPr="0019082C">
        <w:rPr>
          <w:rFonts w:ascii="Times New Roman" w:hAnsi="Times New Roman" w:cs="Times New Roman"/>
          <w:lang w:val="en-US"/>
        </w:rPr>
        <w:t xml:space="preserve">. </w:t>
      </w:r>
      <w:r w:rsidR="00AC3A5E" w:rsidRPr="0019082C">
        <w:rPr>
          <w:rFonts w:ascii="Times New Roman" w:hAnsi="Times New Roman" w:cs="Times New Roman"/>
          <w:lang w:val="en-US"/>
        </w:rPr>
        <w:t>A recent study</w:t>
      </w:r>
      <w:r w:rsidR="00D523D0" w:rsidRPr="0019082C">
        <w:rPr>
          <w:rFonts w:ascii="Times New Roman" w:hAnsi="Times New Roman" w:cs="Times New Roman"/>
          <w:lang w:val="en-US"/>
        </w:rPr>
        <w:fldChar w:fldCharType="begin" w:fldLock="1"/>
      </w:r>
      <w:r w:rsidR="00E179C5">
        <w:rPr>
          <w:rFonts w:ascii="Times New Roman" w:hAnsi="Times New Roman" w:cs="Times New Roman"/>
          <w:lang w:val="en-US"/>
        </w:rPr>
        <w:instrText>ADDIN CSL_CITATION {"citationItems":[{"id":"ITEM-1","itemData":{"DOI":"10.1038/s43587-022-00219-7","ISSN":"2662-8465","abstract":"Brain aging is accompanied by patterns of functional and structural change. Alzheimer’s disease (AD), a representative neurodegenerative disease, has been linked to accelerated brain aging. Here, we developed a deep learning-based brain age prediction model using a large collection of fluorodeoxyglucose positron emission tomography and structural magnetic resonance imaging and tested how the brain age gap relates to degenerative syndromes including mild cognitive impairment, AD, frontotemporal dementia and Lewy body dementia. Occlusion analysis, performed to facilitate the interpretation of the model, revealed that the model learns an age- and modality-specific pattern of brain aging. The elevated brain age gap was highly correlated with cognitive impairment and the AD biomarker. The higher gap also showed a longitudinal predictive nature across clinical categories, including cognitively unimpaired individuals who converted to a clinical stage. However, regions generating brain age gaps were different for each diagnostic group of which the AD continuum showed similar patterns to normal aging.","author":[{"dropping-particle":"","family":"Lee","given":"Jeyeon","non-dropping-particle":"","parse-names":false,"suffix":""},{"dropping-particle":"","family":"Burkett","given":"Brian J","non-dropping-particle":"","parse-names":false,"suffix":""},{"dropping-particle":"","family":"Min","given":"Hoon-Ki","non-dropping-particle":"","parse-names":false,"suffix":""},{"dropping-particle":"","family":"Senjem","given":"Matthew L","non-dropping-particle":"","parse-names":false,"suffix":""},{"dropping-particle":"","family":"Lundt","given":"Emily S","non-dropping-particle":"","parse-names":false,"suffix":""},{"dropping-particle":"","family":"Botha","given":"Hugo","non-dropping-particle":"","parse-names":false,"suffix":""},{"dropping-particle":"","family":"Graff-Radford","given":"Jonathan","non-dropping-particle":"","parse-names":false,"suffix":""},{"dropping-particle":"","family":"Barnard","given":"Leland R","non-dropping-particle":"","parse-names":false,"suffix":""},{"dropping-particle":"","family":"Gunter","given":"Jeffrey L","non-dropping-particle":"","parse-names":false,"suffix":""},{"dropping-particle":"","family":"Schwarz","given":"Christopher G","non-dropping-particle":"","parse-names":false,"suffix":""},{"dropping-particle":"","family":"Kantarci","given":"Kejal","non-dropping-particle":"","parse-names":false,"suffix":""},{"dropping-particle":"","family":"Knopman","given":"David S","non-dropping-particle":"","parse-names":false,"suffix":""},{"dropping-particle":"","family":"Boeve","given":"Bradley F","non-dropping-particle":"","parse-names":false,"suffix":""},{"dropping-particle":"","family":"Lowe","given":"Val J","non-dropping-particle":"","parse-names":false,"suffix":""},{"dropping-particle":"","family":"Petersen","given":"Ronald C","non-dropping-particle":"","parse-names":false,"suffix":""},{"dropping-particle":"","family":"Jack","given":"Clifford R","non-dropping-particle":"","parse-names":false,"suffix":""},{"dropping-particle":"","family":"Jones","given":"David T","non-dropping-particle":"","parse-names":false,"suffix":""}],"container-title":"Nature Aging","id":"ITEM-1","issued":{"date-parts":[["2022"]]},"page":"412–424","title":"Deep learning-based brain age prediction in normal aging and dementia","type":"article-journal","volume":"2"},"uris":["http://www.mendeley.com/documents/?uuid=95bb5b3c-bdf6-4a93-b7e7-20a98b34e0f2"]}],"mendeley":{"formattedCitation":"&lt;sup&gt;1&lt;/sup&gt;","plainTextFormattedCitation":"1","previouslyFormattedCitation":"&lt;sup&gt;1&lt;/sup&gt;"},"properties":{"noteIndex":0},"schema":"https://github.com/citation-style-language/schema/raw/master/csl-citation.json"}</w:instrText>
      </w:r>
      <w:r w:rsidR="00D523D0" w:rsidRPr="0019082C">
        <w:rPr>
          <w:rFonts w:ascii="Times New Roman" w:hAnsi="Times New Roman" w:cs="Times New Roman"/>
          <w:lang w:val="en-US"/>
        </w:rPr>
        <w:fldChar w:fldCharType="separate"/>
      </w:r>
      <w:r w:rsidR="00062D8E" w:rsidRPr="0019082C">
        <w:rPr>
          <w:rFonts w:ascii="Times New Roman" w:hAnsi="Times New Roman" w:cs="Times New Roman"/>
          <w:noProof/>
          <w:vertAlign w:val="superscript"/>
          <w:lang w:val="en-US"/>
        </w:rPr>
        <w:t>1</w:t>
      </w:r>
      <w:r w:rsidR="00D523D0" w:rsidRPr="0019082C">
        <w:rPr>
          <w:rFonts w:ascii="Times New Roman" w:hAnsi="Times New Roman" w:cs="Times New Roman"/>
          <w:lang w:val="en-US"/>
        </w:rPr>
        <w:fldChar w:fldCharType="end"/>
      </w:r>
      <w:r w:rsidR="00AC3A5E" w:rsidRPr="0019082C">
        <w:rPr>
          <w:rFonts w:ascii="Times New Roman" w:hAnsi="Times New Roman" w:cs="Times New Roman"/>
          <w:lang w:val="en-US"/>
        </w:rPr>
        <w:t xml:space="preserve"> showed that BAG is</w:t>
      </w:r>
      <w:r w:rsidR="00AD3A42" w:rsidRPr="0019082C">
        <w:rPr>
          <w:rFonts w:ascii="Times New Roman" w:hAnsi="Times New Roman" w:cs="Times New Roman"/>
          <w:lang w:val="en-US"/>
        </w:rPr>
        <w:t xml:space="preserve"> </w:t>
      </w:r>
      <w:r w:rsidR="00BA14AB" w:rsidRPr="0019082C">
        <w:rPr>
          <w:rFonts w:ascii="Times New Roman" w:hAnsi="Times New Roman" w:cs="Times New Roman"/>
          <w:lang w:val="en-US"/>
        </w:rPr>
        <w:t>associated with</w:t>
      </w:r>
      <w:r w:rsidR="00AD3A42" w:rsidRPr="0019082C">
        <w:rPr>
          <w:rFonts w:ascii="Times New Roman" w:hAnsi="Times New Roman" w:cs="Times New Roman"/>
          <w:lang w:val="en-US"/>
        </w:rPr>
        <w:t xml:space="preserve"> </w:t>
      </w:r>
      <w:r w:rsidR="00E401E0">
        <w:rPr>
          <w:rFonts w:ascii="Times New Roman" w:hAnsi="Times New Roman" w:cs="Times New Roman"/>
          <w:lang w:val="en-US"/>
        </w:rPr>
        <w:t>positron emission tomography (</w:t>
      </w:r>
      <w:r w:rsidR="00BA14AB" w:rsidRPr="0019082C">
        <w:rPr>
          <w:rFonts w:ascii="Times New Roman" w:hAnsi="Times New Roman" w:cs="Times New Roman"/>
          <w:lang w:val="en-US"/>
        </w:rPr>
        <w:t>PET</w:t>
      </w:r>
      <w:r w:rsidR="00E401E0">
        <w:rPr>
          <w:rFonts w:ascii="Times New Roman" w:hAnsi="Times New Roman" w:cs="Times New Roman"/>
          <w:lang w:val="en-US"/>
        </w:rPr>
        <w:t>)</w:t>
      </w:r>
      <w:r w:rsidR="00BA14AB" w:rsidRPr="0019082C">
        <w:rPr>
          <w:rFonts w:ascii="Times New Roman" w:hAnsi="Times New Roman" w:cs="Times New Roman"/>
          <w:lang w:val="en-US"/>
        </w:rPr>
        <w:t xml:space="preserve"> AD biomarkers in patients with mild cognitive impairment (MCI),</w:t>
      </w:r>
      <w:r w:rsidR="00AD3A42" w:rsidRPr="0019082C">
        <w:rPr>
          <w:rFonts w:ascii="Times New Roman" w:hAnsi="Times New Roman" w:cs="Times New Roman"/>
          <w:lang w:val="en-US"/>
        </w:rPr>
        <w:t xml:space="preserve"> </w:t>
      </w:r>
      <w:r w:rsidR="00F440F7">
        <w:rPr>
          <w:rFonts w:ascii="Times New Roman" w:hAnsi="Times New Roman" w:cs="Times New Roman"/>
          <w:lang w:val="en-US"/>
        </w:rPr>
        <w:t>and</w:t>
      </w:r>
      <w:r w:rsidR="00AD3A42" w:rsidRPr="0019082C">
        <w:rPr>
          <w:rFonts w:ascii="Times New Roman" w:hAnsi="Times New Roman" w:cs="Times New Roman"/>
          <w:lang w:val="en-US"/>
        </w:rPr>
        <w:t xml:space="preserve"> </w:t>
      </w:r>
      <w:r w:rsidR="00E401E0">
        <w:rPr>
          <w:rFonts w:ascii="Times New Roman" w:hAnsi="Times New Roman" w:cs="Times New Roman"/>
          <w:lang w:val="en-US"/>
        </w:rPr>
        <w:t xml:space="preserve">that BAG is significantly elevated in </w:t>
      </w:r>
      <w:r w:rsidR="00AD3A42" w:rsidRPr="0019082C">
        <w:rPr>
          <w:rFonts w:ascii="Times New Roman" w:hAnsi="Times New Roman" w:cs="Times New Roman"/>
          <w:lang w:val="en-US"/>
        </w:rPr>
        <w:t>individuals with impending cognitive deterioration/AD</w:t>
      </w:r>
      <w:r w:rsidR="00EA36DB" w:rsidRPr="0019082C">
        <w:rPr>
          <w:rFonts w:ascii="Times New Roman" w:hAnsi="Times New Roman" w:cs="Times New Roman"/>
          <w:lang w:val="en-US"/>
        </w:rPr>
        <w:t>. These results</w:t>
      </w:r>
      <w:r w:rsidR="00AC3A5E" w:rsidRPr="0019082C">
        <w:rPr>
          <w:rFonts w:ascii="Times New Roman" w:hAnsi="Times New Roman" w:cs="Times New Roman"/>
          <w:lang w:val="en-US"/>
        </w:rPr>
        <w:t xml:space="preserve"> motivat</w:t>
      </w:r>
      <w:r w:rsidR="00EA36DB" w:rsidRPr="0019082C">
        <w:rPr>
          <w:rFonts w:ascii="Times New Roman" w:hAnsi="Times New Roman" w:cs="Times New Roman"/>
          <w:lang w:val="en-US"/>
        </w:rPr>
        <w:t>e</w:t>
      </w:r>
      <w:r w:rsidR="00AC3A5E" w:rsidRPr="0019082C">
        <w:rPr>
          <w:rFonts w:ascii="Times New Roman" w:hAnsi="Times New Roman" w:cs="Times New Roman"/>
          <w:lang w:val="en-US"/>
        </w:rPr>
        <w:t xml:space="preserve"> further research into</w:t>
      </w:r>
      <w:r w:rsidR="00E401E0">
        <w:rPr>
          <w:rFonts w:ascii="Times New Roman" w:hAnsi="Times New Roman" w:cs="Times New Roman"/>
          <w:lang w:val="en-US"/>
        </w:rPr>
        <w:t xml:space="preserve"> the unique contribution of</w:t>
      </w:r>
      <w:r w:rsidR="00AC3A5E" w:rsidRPr="0019082C">
        <w:rPr>
          <w:rFonts w:ascii="Times New Roman" w:hAnsi="Times New Roman" w:cs="Times New Roman"/>
          <w:lang w:val="en-US"/>
        </w:rPr>
        <w:t xml:space="preserve"> BAG as a </w:t>
      </w:r>
      <w:r w:rsidR="00E401E0">
        <w:rPr>
          <w:rFonts w:ascii="Times New Roman" w:hAnsi="Times New Roman" w:cs="Times New Roman"/>
          <w:lang w:val="en-US"/>
        </w:rPr>
        <w:t xml:space="preserve">marker of brain health and as a </w:t>
      </w:r>
      <w:r w:rsidR="00AC3A5E" w:rsidRPr="0019082C">
        <w:rPr>
          <w:rFonts w:ascii="Times New Roman" w:hAnsi="Times New Roman" w:cs="Times New Roman"/>
          <w:lang w:val="en-US"/>
        </w:rPr>
        <w:t xml:space="preserve">prognostic biomarker of cognitive </w:t>
      </w:r>
      <w:r w:rsidR="00E401E0">
        <w:rPr>
          <w:rFonts w:ascii="Times New Roman" w:hAnsi="Times New Roman" w:cs="Times New Roman"/>
          <w:lang w:val="en-US"/>
        </w:rPr>
        <w:t>impairment</w:t>
      </w:r>
      <w:r w:rsidR="00E06DE8" w:rsidRPr="0019082C">
        <w:rPr>
          <w:rFonts w:ascii="Times New Roman" w:hAnsi="Times New Roman" w:cs="Times New Roman"/>
          <w:lang w:val="en-US"/>
        </w:rPr>
        <w:t xml:space="preserve"> </w:t>
      </w:r>
      <w:r w:rsidR="00875606" w:rsidRPr="00875606">
        <w:rPr>
          <w:rFonts w:ascii="Times New Roman" w:hAnsi="Times New Roman" w:cs="Times New Roman"/>
          <w:highlight w:val="yellow"/>
          <w:lang w:val="en-US"/>
        </w:rPr>
        <w:t xml:space="preserve">in the early stages of AD </w:t>
      </w:r>
      <w:commentRangeStart w:id="0"/>
      <w:r w:rsidR="00875606" w:rsidRPr="00875606">
        <w:rPr>
          <w:rFonts w:ascii="Times New Roman" w:hAnsi="Times New Roman" w:cs="Times New Roman"/>
          <w:highlight w:val="yellow"/>
          <w:lang w:val="en-US"/>
        </w:rPr>
        <w:t>(MCI and subjective cognitive decline (SCD))</w:t>
      </w:r>
      <w:r w:rsidR="00E401E0">
        <w:rPr>
          <w:rFonts w:ascii="Times New Roman" w:hAnsi="Times New Roman" w:cs="Times New Roman"/>
          <w:lang w:val="en-US"/>
        </w:rPr>
        <w:t>.</w:t>
      </w:r>
      <w:r w:rsidR="00875606">
        <w:rPr>
          <w:rFonts w:ascii="Times New Roman" w:hAnsi="Times New Roman" w:cs="Times New Roman"/>
          <w:lang w:val="en-US"/>
        </w:rPr>
        <w:t xml:space="preserve"> </w:t>
      </w:r>
      <w:commentRangeEnd w:id="0"/>
      <w:r w:rsidR="00875606">
        <w:rPr>
          <w:rStyle w:val="Kommentarzeichen"/>
        </w:rPr>
        <w:commentReference w:id="0"/>
      </w:r>
    </w:p>
    <w:p w14:paraId="4EC6F6C2" w14:textId="3E34F72D" w:rsidR="00C65248" w:rsidRPr="0019082C" w:rsidRDefault="006E1F73" w:rsidP="00A73567">
      <w:pPr>
        <w:pStyle w:val="KeinLeerraum"/>
        <w:spacing w:line="480" w:lineRule="auto"/>
        <w:jc w:val="both"/>
        <w:rPr>
          <w:rFonts w:ascii="Times New Roman" w:hAnsi="Times New Roman" w:cs="Times New Roman"/>
          <w:lang w:val="en-US"/>
        </w:rPr>
      </w:pPr>
      <w:r w:rsidRPr="0019082C">
        <w:rPr>
          <w:rFonts w:ascii="Times New Roman" w:hAnsi="Times New Roman" w:cs="Times New Roman"/>
          <w:lang w:val="en-US"/>
        </w:rPr>
        <w:tab/>
      </w:r>
      <w:r w:rsidR="00A66267" w:rsidRPr="0019082C">
        <w:rPr>
          <w:rFonts w:ascii="Times New Roman" w:hAnsi="Times New Roman" w:cs="Times New Roman"/>
          <w:lang w:val="en-US"/>
        </w:rPr>
        <w:t>Age-related changes in</w:t>
      </w:r>
      <w:r w:rsidR="00D65946" w:rsidRPr="0019082C">
        <w:rPr>
          <w:rFonts w:ascii="Times New Roman" w:hAnsi="Times New Roman" w:cs="Times New Roman"/>
          <w:lang w:val="en-US"/>
        </w:rPr>
        <w:t xml:space="preserve"> the brain are most </w:t>
      </w:r>
      <w:r w:rsidR="00B0075F" w:rsidRPr="0019082C">
        <w:rPr>
          <w:rFonts w:ascii="Times New Roman" w:hAnsi="Times New Roman" w:cs="Times New Roman"/>
          <w:lang w:val="en-US"/>
        </w:rPr>
        <w:t>evident in</w:t>
      </w:r>
      <w:r w:rsidR="00D65946" w:rsidRPr="0019082C">
        <w:rPr>
          <w:rFonts w:ascii="Times New Roman" w:hAnsi="Times New Roman" w:cs="Times New Roman"/>
          <w:lang w:val="en-US"/>
        </w:rPr>
        <w:t xml:space="preserve"> </w:t>
      </w:r>
      <w:r w:rsidR="00E70898">
        <w:rPr>
          <w:rFonts w:ascii="Times New Roman" w:hAnsi="Times New Roman" w:cs="Times New Roman"/>
          <w:lang w:val="en-US"/>
        </w:rPr>
        <w:t>the brain’s anatomy</w:t>
      </w:r>
      <w:r w:rsidR="00D65946" w:rsidRPr="0019082C">
        <w:rPr>
          <w:rFonts w:ascii="Times New Roman" w:hAnsi="Times New Roman" w:cs="Times New Roman"/>
          <w:lang w:val="en-US"/>
        </w:rPr>
        <w:t xml:space="preserve">, such as loss of brain volume (atrophy), and metabolism (neuronal dysfunction). </w:t>
      </w:r>
      <w:r w:rsidR="00827A52" w:rsidRPr="0019082C">
        <w:rPr>
          <w:rFonts w:ascii="Times New Roman" w:hAnsi="Times New Roman" w:cs="Times New Roman"/>
          <w:lang w:val="en-US"/>
        </w:rPr>
        <w:t xml:space="preserve">Brain atrophy </w:t>
      </w:r>
      <w:r w:rsidR="00A66805" w:rsidRPr="0019082C">
        <w:rPr>
          <w:rFonts w:ascii="Times New Roman" w:hAnsi="Times New Roman" w:cs="Times New Roman"/>
          <w:lang w:val="en-US"/>
        </w:rPr>
        <w:t xml:space="preserve">and metabolism </w:t>
      </w:r>
      <w:r w:rsidR="00827A52" w:rsidRPr="0019082C">
        <w:rPr>
          <w:rFonts w:ascii="Times New Roman" w:hAnsi="Times New Roman" w:cs="Times New Roman"/>
          <w:lang w:val="en-US"/>
        </w:rPr>
        <w:t xml:space="preserve">can be quantified </w:t>
      </w:r>
      <w:r w:rsidR="00D65946" w:rsidRPr="0019082C">
        <w:rPr>
          <w:rFonts w:ascii="Times New Roman" w:hAnsi="Times New Roman" w:cs="Times New Roman"/>
          <w:lang w:val="en-US"/>
        </w:rPr>
        <w:t xml:space="preserve">by </w:t>
      </w:r>
      <w:r w:rsidR="00046AA4" w:rsidRPr="0019082C">
        <w:rPr>
          <w:rFonts w:ascii="Times New Roman" w:hAnsi="Times New Roman" w:cs="Times New Roman"/>
          <w:lang w:val="en-US"/>
        </w:rPr>
        <w:t>T1-weighted magnetic resonance imaging (MRI) and</w:t>
      </w:r>
      <w:r w:rsidR="00827A52" w:rsidRPr="0019082C">
        <w:rPr>
          <w:rFonts w:ascii="Times New Roman" w:hAnsi="Times New Roman" w:cs="Times New Roman"/>
          <w:lang w:val="en-US"/>
        </w:rPr>
        <w:t xml:space="preserve"> </w:t>
      </w:r>
      <w:r w:rsidR="00046AA4" w:rsidRPr="0019082C">
        <w:rPr>
          <w:rFonts w:ascii="Times New Roman" w:hAnsi="Times New Roman" w:cs="Times New Roman"/>
          <w:vertAlign w:val="superscript"/>
          <w:lang w:val="en-US"/>
        </w:rPr>
        <w:t>18</w:t>
      </w:r>
      <w:r w:rsidR="00046AA4" w:rsidRPr="0019082C">
        <w:rPr>
          <w:rFonts w:ascii="Times New Roman" w:hAnsi="Times New Roman" w:cs="Times New Roman"/>
          <w:lang w:val="en-US"/>
        </w:rPr>
        <w:t>F-Fluorodeoxyglucose-PET (FDG-PET)</w:t>
      </w:r>
      <w:r w:rsidR="00A66805" w:rsidRPr="0019082C">
        <w:rPr>
          <w:rFonts w:ascii="Times New Roman" w:hAnsi="Times New Roman" w:cs="Times New Roman"/>
          <w:lang w:val="en-US"/>
        </w:rPr>
        <w:t>, respectively</w:t>
      </w:r>
      <w:r w:rsidR="00046AA4" w:rsidRPr="0019082C">
        <w:rPr>
          <w:rFonts w:ascii="Times New Roman" w:hAnsi="Times New Roman" w:cs="Times New Roman"/>
          <w:lang w:val="en-US"/>
        </w:rPr>
        <w:t xml:space="preserve">. </w:t>
      </w:r>
      <w:r w:rsidR="000004F0" w:rsidRPr="0019082C">
        <w:rPr>
          <w:rFonts w:ascii="Times New Roman" w:hAnsi="Times New Roman" w:cs="Times New Roman"/>
          <w:lang w:val="en-US"/>
        </w:rPr>
        <w:t>FDG-PET is</w:t>
      </w:r>
      <w:r w:rsidR="00827A52" w:rsidRPr="0019082C">
        <w:rPr>
          <w:rFonts w:ascii="Times New Roman" w:hAnsi="Times New Roman" w:cs="Times New Roman"/>
          <w:lang w:val="en-US"/>
        </w:rPr>
        <w:t xml:space="preserve"> considered to </w:t>
      </w:r>
      <w:r w:rsidR="008F3C81" w:rsidRPr="0019082C">
        <w:rPr>
          <w:rFonts w:ascii="Times New Roman" w:hAnsi="Times New Roman" w:cs="Times New Roman"/>
          <w:lang w:val="en-US"/>
        </w:rPr>
        <w:t>be</w:t>
      </w:r>
      <w:r w:rsidR="00827A52" w:rsidRPr="0019082C">
        <w:rPr>
          <w:rFonts w:ascii="Times New Roman" w:hAnsi="Times New Roman" w:cs="Times New Roman"/>
          <w:lang w:val="en-US"/>
        </w:rPr>
        <w:t xml:space="preserve"> an</w:t>
      </w:r>
      <w:r w:rsidR="000004F0" w:rsidRPr="0019082C">
        <w:rPr>
          <w:rFonts w:ascii="Times New Roman" w:hAnsi="Times New Roman" w:cs="Times New Roman"/>
          <w:lang w:val="en-US"/>
        </w:rPr>
        <w:t xml:space="preserve"> earlier indicator of neurodegeneration </w:t>
      </w:r>
      <w:r w:rsidR="002C6AF6" w:rsidRPr="0019082C">
        <w:rPr>
          <w:rFonts w:ascii="Times New Roman" w:hAnsi="Times New Roman" w:cs="Times New Roman"/>
          <w:lang w:val="en-US"/>
        </w:rPr>
        <w:t>compared to</w:t>
      </w:r>
      <w:r w:rsidR="00827A52" w:rsidRPr="0019082C">
        <w:rPr>
          <w:rFonts w:ascii="Times New Roman" w:hAnsi="Times New Roman" w:cs="Times New Roman"/>
          <w:lang w:val="en-US"/>
        </w:rPr>
        <w:t xml:space="preserve"> structural</w:t>
      </w:r>
      <w:r w:rsidR="000004F0" w:rsidRPr="0019082C">
        <w:rPr>
          <w:rFonts w:ascii="Times New Roman" w:hAnsi="Times New Roman" w:cs="Times New Roman"/>
          <w:lang w:val="en-US"/>
        </w:rPr>
        <w:t xml:space="preserve"> MRI</w:t>
      </w:r>
      <w:r w:rsidR="00827A52" w:rsidRPr="0019082C">
        <w:rPr>
          <w:rFonts w:ascii="Times New Roman" w:hAnsi="Times New Roman" w:cs="Times New Roman"/>
          <w:lang w:val="en-US"/>
        </w:rPr>
        <w:t xml:space="preserve">, as </w:t>
      </w:r>
      <w:r w:rsidR="00A86D99" w:rsidRPr="0019082C">
        <w:rPr>
          <w:rFonts w:ascii="Times New Roman" w:hAnsi="Times New Roman" w:cs="Times New Roman"/>
          <w:lang w:val="en-US"/>
        </w:rPr>
        <w:t xml:space="preserve">neuronal dysfunction precedes </w:t>
      </w:r>
      <w:r w:rsidR="00827A52" w:rsidRPr="0019082C">
        <w:rPr>
          <w:rFonts w:ascii="Times New Roman" w:hAnsi="Times New Roman" w:cs="Times New Roman"/>
          <w:lang w:val="en-US"/>
        </w:rPr>
        <w:t>atrophy (i.e., neuronal loss)</w:t>
      </w:r>
      <w:r w:rsidR="00A73567">
        <w:rPr>
          <w:rFonts w:ascii="Times New Roman" w:hAnsi="Times New Roman" w:cs="Times New Roman"/>
          <w:lang w:val="en-US"/>
        </w:rPr>
        <w:t xml:space="preserve"> and regional proneness to the aging process is different when observed with FDG-PET or MRI</w:t>
      </w:r>
      <w:r w:rsidRPr="0019082C">
        <w:rPr>
          <w:rFonts w:ascii="Times New Roman" w:hAnsi="Times New Roman" w:cs="Times New Roman"/>
          <w:lang w:val="en-US"/>
        </w:rPr>
        <w:fldChar w:fldCharType="begin" w:fldLock="1"/>
      </w:r>
      <w:r w:rsidR="00062D8E" w:rsidRPr="0019082C">
        <w:rPr>
          <w:rFonts w:ascii="Times New Roman" w:hAnsi="Times New Roman" w:cs="Times New Roman"/>
          <w:lang w:val="en-US"/>
        </w:rPr>
        <w:instrText>ADDIN CSL_CITATION {"citationItems":[{"id":"ITEM-1","itemData":{"DOI":"10.1371/journal.pcbi.1002987","ISSN":"1553734X","PMID":"23592957","abstract":"The failure of current strategies to provide an explanation for controversial findings on the pattern of pathophysiological changes in Alzheimer's Disease (AD) motivates the necessity to develop new integrative approaches based on multi-modal neuroimaging data that captures various aspects of disease pathology. Previous studies using [18F]fluorodeoxyglucose positron emission tomography (FDG-PET) and structural magnetic resonance imaging (sMRI) report controversial results about time-line, spatial extent and magnitude of glucose hypometabolism and atrophy in AD that depend on clinical and demographic characteristics of the studied populations. Here, we provide and validate at a group level a generative anatomical model of glucose hypo-metabolism and atrophy progression in AD based on FDG-PET and sMRI data of 80 patients and 79 healthy controls to describe expected age and symptom severity related changes in AD relative to a baseline provided by healthy aging. We demonstrate a high level of anatomical accuracy for both modalities yielding strongly age- and symptom-severity- dependant glucose hypometabolism in temporal, parietal and precuneal regions and a more extensive network of atrophy in hippocampal, temporal, parietal, occipital and posterior caudate regions. The model suggests greater and more consistent changes in FDG-PET compared to sMRI at earlier and the inversion of this pattern at more advanced AD stages. Our model describes, integrates and predicts characteristic patterns of AD related pathology, uncontaminated by normal age effects, derived from multi-modal data. It further provides an integrative explanation for findings suggesting a dissociation between early- and late-onset AD. The generative model offers a basis for further development of individualized biomarkers allowing accurate early diagnosis and treatment evaluation. © 2013 Dukart et al.","author":[{"dropping-particle":"","family":"Dukart","given":"Juergen","non-dropping-particle":"","parse-names":false,"suffix":""},{"dropping-particle":"","family":"Kherif","given":"Ferath","non-dropping-particle":"","parse-names":false,"suffix":""},{"dropping-particle":"","family":"Mueller","given":"Karsten","non-dropping-particle":"","parse-names":false,"suffix":""},{"dropping-particle":"","family":"Adaszewski","given":"Stanislaw","non-dropping-particle":"","parse-names":false,"suffix":""},{"dropping-particle":"","family":"Schroeter","given":"Matthias L.","non-dropping-particle":"","parse-names":false,"suffix":""},{"dropping-particle":"","family":"Frackowiak","given":"Richard S.J.","non-dropping-particle":"","parse-names":false,"suffix":""},{"dropping-particle":"","family":"Draganski","given":"Bogdan","non-dropping-particle":"","parse-names":false,"suffix":""}],"container-title":"PLoS Computational Biology","id":"ITEM-1","issue":"4","issued":{"date-parts":[["2013","4"]]},"page":"e1002987","publisher":"Public Library of Science","title":"Generative FDG-PET and MRI Model of Aging and Disease Progression in Alzheimer's Disease","type":"article-journal","volume":"9"},"uris":["http://www.mendeley.com/documents/?uuid=097d3533-ed46-3f2b-85b1-d90b5a5a0527"]}],"mendeley":{"formattedCitation":"&lt;sup&gt;4&lt;/sup&gt;","plainTextFormattedCitation":"4","previouslyFormattedCitation":"&lt;sup&gt;4&lt;/sup&gt;"},"properties":{"noteIndex":0},"schema":"https://github.com/citation-style-language/schema/raw/master/csl-citation.json"}</w:instrText>
      </w:r>
      <w:r w:rsidRPr="0019082C">
        <w:rPr>
          <w:rFonts w:ascii="Times New Roman" w:hAnsi="Times New Roman" w:cs="Times New Roman"/>
          <w:lang w:val="en-US"/>
        </w:rPr>
        <w:fldChar w:fldCharType="separate"/>
      </w:r>
      <w:r w:rsidR="00062D8E" w:rsidRPr="0019082C">
        <w:rPr>
          <w:rFonts w:ascii="Times New Roman" w:hAnsi="Times New Roman" w:cs="Times New Roman"/>
          <w:noProof/>
          <w:vertAlign w:val="superscript"/>
          <w:lang w:val="en-US"/>
        </w:rPr>
        <w:t>4</w:t>
      </w:r>
      <w:r w:rsidRPr="0019082C">
        <w:rPr>
          <w:rFonts w:ascii="Times New Roman" w:hAnsi="Times New Roman" w:cs="Times New Roman"/>
          <w:lang w:val="en-US"/>
        </w:rPr>
        <w:fldChar w:fldCharType="end"/>
      </w:r>
      <w:r w:rsidR="003371AE" w:rsidRPr="0019082C">
        <w:rPr>
          <w:rFonts w:ascii="Times New Roman" w:hAnsi="Times New Roman" w:cs="Times New Roman"/>
          <w:lang w:val="en-US"/>
        </w:rPr>
        <w:t xml:space="preserve">. </w:t>
      </w:r>
      <w:r w:rsidR="00852D2E" w:rsidRPr="0019082C">
        <w:rPr>
          <w:rFonts w:ascii="Times New Roman" w:hAnsi="Times New Roman" w:cs="Times New Roman"/>
          <w:lang w:val="en-US"/>
        </w:rPr>
        <w:t>It can therefore</w:t>
      </w:r>
      <w:r w:rsidR="00827A52" w:rsidRPr="0019082C">
        <w:rPr>
          <w:rFonts w:ascii="Times New Roman" w:hAnsi="Times New Roman" w:cs="Times New Roman"/>
          <w:lang w:val="en-US"/>
        </w:rPr>
        <w:t xml:space="preserve"> be </w:t>
      </w:r>
      <w:r w:rsidR="00827A52" w:rsidRPr="0019082C">
        <w:rPr>
          <w:rFonts w:ascii="Times New Roman" w:hAnsi="Times New Roman" w:cs="Times New Roman"/>
          <w:lang w:val="en-US"/>
        </w:rPr>
        <w:lastRenderedPageBreak/>
        <w:t xml:space="preserve">assumed that </w:t>
      </w:r>
      <w:r w:rsidR="00A73567">
        <w:rPr>
          <w:rFonts w:ascii="Times New Roman" w:hAnsi="Times New Roman" w:cs="Times New Roman"/>
          <w:lang w:val="en-US"/>
        </w:rPr>
        <w:t>different age- or disease-related processes are captured by the two modalities.</w:t>
      </w:r>
      <w:r w:rsidR="00827A52" w:rsidRPr="0019082C">
        <w:rPr>
          <w:rFonts w:ascii="Times New Roman" w:hAnsi="Times New Roman" w:cs="Times New Roman"/>
          <w:lang w:val="en-US"/>
        </w:rPr>
        <w:t xml:space="preserve"> </w:t>
      </w:r>
      <w:r w:rsidR="00095541" w:rsidRPr="0019082C">
        <w:rPr>
          <w:rFonts w:ascii="Times New Roman" w:hAnsi="Times New Roman" w:cs="Times New Roman"/>
          <w:lang w:val="en-US"/>
        </w:rPr>
        <w:t>T</w:t>
      </w:r>
      <w:r w:rsidR="00A66267" w:rsidRPr="0019082C">
        <w:rPr>
          <w:rFonts w:ascii="Times New Roman" w:hAnsi="Times New Roman" w:cs="Times New Roman"/>
          <w:lang w:val="en-US"/>
        </w:rPr>
        <w:t>o date</w:t>
      </w:r>
      <w:r w:rsidR="00095541" w:rsidRPr="0019082C">
        <w:rPr>
          <w:rFonts w:ascii="Times New Roman" w:hAnsi="Times New Roman" w:cs="Times New Roman"/>
          <w:lang w:val="en-US"/>
        </w:rPr>
        <w:t>, however</w:t>
      </w:r>
      <w:r w:rsidR="000004F0" w:rsidRPr="0019082C">
        <w:rPr>
          <w:rFonts w:ascii="Times New Roman" w:hAnsi="Times New Roman" w:cs="Times New Roman"/>
          <w:lang w:val="en-US"/>
        </w:rPr>
        <w:t>,</w:t>
      </w:r>
      <w:r w:rsidR="009E6738" w:rsidRPr="0019082C">
        <w:rPr>
          <w:rFonts w:ascii="Times New Roman" w:hAnsi="Times New Roman" w:cs="Times New Roman"/>
          <w:lang w:val="en-US"/>
        </w:rPr>
        <w:t xml:space="preserve"> </w:t>
      </w:r>
      <w:r w:rsidR="00532FEE" w:rsidRPr="0019082C">
        <w:rPr>
          <w:rFonts w:ascii="Times New Roman" w:hAnsi="Times New Roman" w:cs="Times New Roman"/>
          <w:lang w:val="en-US"/>
        </w:rPr>
        <w:t>brain age</w:t>
      </w:r>
      <w:r w:rsidR="005A67A5" w:rsidRPr="0019082C">
        <w:rPr>
          <w:rFonts w:ascii="Times New Roman" w:hAnsi="Times New Roman" w:cs="Times New Roman"/>
          <w:lang w:val="en-US"/>
        </w:rPr>
        <w:t xml:space="preserve"> </w:t>
      </w:r>
      <w:r w:rsidR="00095541" w:rsidRPr="0019082C">
        <w:rPr>
          <w:rFonts w:ascii="Times New Roman" w:hAnsi="Times New Roman" w:cs="Times New Roman"/>
          <w:lang w:val="en-US"/>
        </w:rPr>
        <w:t>estimation</w:t>
      </w:r>
      <w:r w:rsidR="00E70898">
        <w:rPr>
          <w:rFonts w:ascii="Times New Roman" w:hAnsi="Times New Roman" w:cs="Times New Roman"/>
          <w:lang w:val="en-US"/>
        </w:rPr>
        <w:t>, in the vast majority of cases,</w:t>
      </w:r>
      <w:r w:rsidR="00095541" w:rsidRPr="0019082C">
        <w:rPr>
          <w:rFonts w:ascii="Times New Roman" w:hAnsi="Times New Roman" w:cs="Times New Roman"/>
          <w:lang w:val="en-US"/>
        </w:rPr>
        <w:t xml:space="preserve"> </w:t>
      </w:r>
      <w:r w:rsidR="005A67A5" w:rsidRPr="0019082C">
        <w:rPr>
          <w:rFonts w:ascii="Times New Roman" w:hAnsi="Times New Roman" w:cs="Times New Roman"/>
          <w:lang w:val="en-US"/>
        </w:rPr>
        <w:t xml:space="preserve">is </w:t>
      </w:r>
      <w:r w:rsidR="00095541" w:rsidRPr="0019082C">
        <w:rPr>
          <w:rFonts w:ascii="Times New Roman" w:hAnsi="Times New Roman" w:cs="Times New Roman"/>
          <w:lang w:val="en-US"/>
        </w:rPr>
        <w:t>performed</w:t>
      </w:r>
      <w:r w:rsidR="005A67A5" w:rsidRPr="0019082C">
        <w:rPr>
          <w:rFonts w:ascii="Times New Roman" w:hAnsi="Times New Roman" w:cs="Times New Roman"/>
          <w:lang w:val="en-US"/>
        </w:rPr>
        <w:t xml:space="preserve"> using MRI rather than FDG-PET. O</w:t>
      </w:r>
      <w:r w:rsidR="000004F0" w:rsidRPr="0019082C">
        <w:rPr>
          <w:rFonts w:ascii="Times New Roman" w:hAnsi="Times New Roman" w:cs="Times New Roman"/>
          <w:lang w:val="en-US"/>
        </w:rPr>
        <w:t>nly o</w:t>
      </w:r>
      <w:r w:rsidR="008216FF" w:rsidRPr="0019082C">
        <w:rPr>
          <w:rFonts w:ascii="Times New Roman" w:hAnsi="Times New Roman" w:cs="Times New Roman"/>
          <w:lang w:val="en-US"/>
        </w:rPr>
        <w:t xml:space="preserve">ne recent study </w:t>
      </w:r>
      <w:r w:rsidR="000004F0" w:rsidRPr="0019082C">
        <w:rPr>
          <w:rFonts w:ascii="Times New Roman" w:hAnsi="Times New Roman" w:cs="Times New Roman"/>
          <w:lang w:val="en-US"/>
        </w:rPr>
        <w:t xml:space="preserve">compared </w:t>
      </w:r>
      <w:r w:rsidR="004957BC">
        <w:rPr>
          <w:rFonts w:ascii="Times New Roman" w:hAnsi="Times New Roman" w:cs="Times New Roman"/>
          <w:lang w:val="en-US"/>
        </w:rPr>
        <w:t>the two modalities</w:t>
      </w:r>
      <w:r w:rsidR="000004F0" w:rsidRPr="0019082C">
        <w:rPr>
          <w:rFonts w:ascii="Times New Roman" w:hAnsi="Times New Roman" w:cs="Times New Roman"/>
          <w:lang w:val="en-US"/>
        </w:rPr>
        <w:t xml:space="preserve"> and </w:t>
      </w:r>
      <w:r w:rsidR="005A67A5" w:rsidRPr="0019082C">
        <w:rPr>
          <w:rFonts w:ascii="Times New Roman" w:hAnsi="Times New Roman" w:cs="Times New Roman"/>
          <w:lang w:val="en-US"/>
        </w:rPr>
        <w:t>show</w:t>
      </w:r>
      <w:r w:rsidR="000004F0" w:rsidRPr="0019082C">
        <w:rPr>
          <w:rFonts w:ascii="Times New Roman" w:hAnsi="Times New Roman" w:cs="Times New Roman"/>
          <w:lang w:val="en-US"/>
        </w:rPr>
        <w:t>ed</w:t>
      </w:r>
      <w:r w:rsidR="005A67A5" w:rsidRPr="0019082C">
        <w:rPr>
          <w:rFonts w:ascii="Times New Roman" w:hAnsi="Times New Roman" w:cs="Times New Roman"/>
          <w:lang w:val="en-US"/>
        </w:rPr>
        <w:t xml:space="preserve"> slightly better performance </w:t>
      </w:r>
      <w:r w:rsidR="000004F0" w:rsidRPr="0019082C">
        <w:rPr>
          <w:rFonts w:ascii="Times New Roman" w:hAnsi="Times New Roman" w:cs="Times New Roman"/>
          <w:lang w:val="en-US"/>
        </w:rPr>
        <w:t xml:space="preserve">when </w:t>
      </w:r>
      <w:r w:rsidR="008216FF" w:rsidRPr="0019082C">
        <w:rPr>
          <w:rFonts w:ascii="Times New Roman" w:hAnsi="Times New Roman" w:cs="Times New Roman"/>
          <w:lang w:val="en-US"/>
        </w:rPr>
        <w:t>u</w:t>
      </w:r>
      <w:r w:rsidR="005A67A5" w:rsidRPr="0019082C">
        <w:rPr>
          <w:rFonts w:ascii="Times New Roman" w:hAnsi="Times New Roman" w:cs="Times New Roman"/>
          <w:lang w:val="en-US"/>
        </w:rPr>
        <w:t>sing FDG-PET</w:t>
      </w:r>
      <w:r w:rsidR="005A67A5" w:rsidRPr="0019082C">
        <w:rPr>
          <w:rFonts w:ascii="Times New Roman" w:hAnsi="Times New Roman" w:cs="Times New Roman"/>
          <w:lang w:val="en-US"/>
        </w:rPr>
        <w:fldChar w:fldCharType="begin" w:fldLock="1"/>
      </w:r>
      <w:r w:rsidR="00E179C5">
        <w:rPr>
          <w:rFonts w:ascii="Times New Roman" w:hAnsi="Times New Roman" w:cs="Times New Roman"/>
          <w:lang w:val="en-US"/>
        </w:rPr>
        <w:instrText>ADDIN CSL_CITATION {"citationItems":[{"id":"ITEM-1","itemData":{"DOI":"10.1038/s43587-022-00219-7","ISSN":"2662-8465","abstract":"Brain aging is accompanied by patterns of functional and structural change. Alzheimer’s disease (AD), a representative neurodegenerative disease, has been linked to accelerated brain aging. Here, we developed a deep learning-based brain age prediction model using a large collection of fluorodeoxyglucose positron emission tomography and structural magnetic resonance imaging and tested how the brain age gap relates to degenerative syndromes including mild cognitive impairment, AD, frontotemporal dementia and Lewy body dementia. Occlusion analysis, performed to facilitate the interpretation of the model, revealed that the model learns an age- and modality-specific pattern of brain aging. The elevated brain age gap was highly correlated with cognitive impairment and the AD biomarker. The higher gap also showed a longitudinal predictive nature across clinical categories, including cognitively unimpaired individuals who converted to a clinical stage. However, regions generating brain age gaps were different for each diagnostic group of which the AD continuum showed similar patterns to normal aging.","author":[{"dropping-particle":"","family":"Lee","given":"Jeyeon","non-dropping-particle":"","parse-names":false,"suffix":""},{"dropping-particle":"","family":"Burkett","given":"Brian J","non-dropping-particle":"","parse-names":false,"suffix":""},{"dropping-particle":"","family":"Min","given":"Hoon-Ki","non-dropping-particle":"","parse-names":false,"suffix":""},{"dropping-particle":"","family":"Senjem","given":"Matthew L","non-dropping-particle":"","parse-names":false,"suffix":""},{"dropping-particle":"","family":"Lundt","given":"Emily S","non-dropping-particle":"","parse-names":false,"suffix":""},{"dropping-particle":"","family":"Botha","given":"Hugo","non-dropping-particle":"","parse-names":false,"suffix":""},{"dropping-particle":"","family":"Graff-Radford","given":"Jonathan","non-dropping-particle":"","parse-names":false,"suffix":""},{"dropping-particle":"","family":"Barnard","given":"Leland R","non-dropping-particle":"","parse-names":false,"suffix":""},{"dropping-particle":"","family":"Gunter","given":"Jeffrey L","non-dropping-particle":"","parse-names":false,"suffix":""},{"dropping-particle":"","family":"Schwarz","given":"Christopher G","non-dropping-particle":"","parse-names":false,"suffix":""},{"dropping-particle":"","family":"Kantarci","given":"Kejal","non-dropping-particle":"","parse-names":false,"suffix":""},{"dropping-particle":"","family":"Knopman","given":"David S","non-dropping-particle":"","parse-names":false,"suffix":""},{"dropping-particle":"","family":"Boeve","given":"Bradley F","non-dropping-particle":"","parse-names":false,"suffix":""},{"dropping-particle":"","family":"Lowe","given":"Val J","non-dropping-particle":"","parse-names":false,"suffix":""},{"dropping-particle":"","family":"Petersen","given":"Ronald C","non-dropping-particle":"","parse-names":false,"suffix":""},{"dropping-particle":"","family":"Jack","given":"Clifford R","non-dropping-particle":"","parse-names":false,"suffix":""},{"dropping-particle":"","family":"Jones","given":"David T","non-dropping-particle":"","parse-names":false,"suffix":""}],"container-title":"Nature Aging","id":"ITEM-1","issued":{"date-parts":[["2022"]]},"page":"412–424","title":"Deep learning-based brain age prediction in normal aging and dementia","type":"article-journal","volume":"2"},"uris":["http://www.mendeley.com/documents/?uuid=95bb5b3c-bdf6-4a93-b7e7-20a98b34e0f2"]}],"mendeley":{"formattedCitation":"&lt;sup&gt;1&lt;/sup&gt;","plainTextFormattedCitation":"1","previouslyFormattedCitation":"&lt;sup&gt;1&lt;/sup&gt;"},"properties":{"noteIndex":0},"schema":"https://github.com/citation-style-language/schema/raw/master/csl-citation.json"}</w:instrText>
      </w:r>
      <w:r w:rsidR="005A67A5" w:rsidRPr="0019082C">
        <w:rPr>
          <w:rFonts w:ascii="Times New Roman" w:hAnsi="Times New Roman" w:cs="Times New Roman"/>
          <w:lang w:val="en-US"/>
        </w:rPr>
        <w:fldChar w:fldCharType="separate"/>
      </w:r>
      <w:r w:rsidR="00062D8E" w:rsidRPr="0019082C">
        <w:rPr>
          <w:rFonts w:ascii="Times New Roman" w:hAnsi="Times New Roman" w:cs="Times New Roman"/>
          <w:noProof/>
          <w:vertAlign w:val="superscript"/>
          <w:lang w:val="en-US"/>
        </w:rPr>
        <w:t>1</w:t>
      </w:r>
      <w:r w:rsidR="005A67A5" w:rsidRPr="0019082C">
        <w:rPr>
          <w:rFonts w:ascii="Times New Roman" w:hAnsi="Times New Roman" w:cs="Times New Roman"/>
          <w:lang w:val="en-US"/>
        </w:rPr>
        <w:fldChar w:fldCharType="end"/>
      </w:r>
      <w:r w:rsidR="00D65946" w:rsidRPr="0019082C">
        <w:rPr>
          <w:rFonts w:ascii="Times New Roman" w:hAnsi="Times New Roman" w:cs="Times New Roman"/>
          <w:lang w:val="en-US"/>
        </w:rPr>
        <w:t>.</w:t>
      </w:r>
      <w:r w:rsidR="0035501F" w:rsidRPr="0019082C">
        <w:rPr>
          <w:rFonts w:ascii="Times New Roman" w:hAnsi="Times New Roman" w:cs="Times New Roman"/>
          <w:lang w:val="en-US"/>
        </w:rPr>
        <w:t xml:space="preserve"> However, in this study, FDG-PET was not investigated indepe</w:t>
      </w:r>
      <w:r w:rsidR="00A66267" w:rsidRPr="0019082C">
        <w:rPr>
          <w:rFonts w:ascii="Times New Roman" w:hAnsi="Times New Roman" w:cs="Times New Roman"/>
          <w:lang w:val="en-US"/>
        </w:rPr>
        <w:t xml:space="preserve">ndently </w:t>
      </w:r>
      <w:r w:rsidR="004664EB" w:rsidRPr="0019082C">
        <w:rPr>
          <w:rFonts w:ascii="Times New Roman" w:hAnsi="Times New Roman" w:cs="Times New Roman"/>
          <w:lang w:val="en-US"/>
        </w:rPr>
        <w:t xml:space="preserve">of </w:t>
      </w:r>
      <w:r w:rsidR="00A66267" w:rsidRPr="0019082C">
        <w:rPr>
          <w:rFonts w:ascii="Times New Roman" w:hAnsi="Times New Roman" w:cs="Times New Roman"/>
          <w:lang w:val="en-US"/>
        </w:rPr>
        <w:t xml:space="preserve">MRI, as FDG-PET </w:t>
      </w:r>
      <w:r w:rsidR="004664EB" w:rsidRPr="0019082C">
        <w:rPr>
          <w:rFonts w:ascii="Times New Roman" w:hAnsi="Times New Roman" w:cs="Times New Roman"/>
          <w:lang w:val="en-US"/>
        </w:rPr>
        <w:t>was</w:t>
      </w:r>
      <w:r w:rsidR="00A66267" w:rsidRPr="0019082C">
        <w:rPr>
          <w:rFonts w:ascii="Times New Roman" w:hAnsi="Times New Roman" w:cs="Times New Roman"/>
          <w:lang w:val="en-US"/>
        </w:rPr>
        <w:t xml:space="preserve"> pre</w:t>
      </w:r>
      <w:r w:rsidR="0035501F" w:rsidRPr="0019082C">
        <w:rPr>
          <w:rFonts w:ascii="Times New Roman" w:hAnsi="Times New Roman" w:cs="Times New Roman"/>
          <w:lang w:val="en-US"/>
        </w:rPr>
        <w:t>processed using partial volume correction.</w:t>
      </w:r>
      <w:r w:rsidR="00D65946" w:rsidRPr="0019082C">
        <w:rPr>
          <w:rFonts w:ascii="Times New Roman" w:hAnsi="Times New Roman" w:cs="Times New Roman"/>
          <w:lang w:val="en-US"/>
        </w:rPr>
        <w:t xml:space="preserve"> </w:t>
      </w:r>
      <w:r w:rsidR="00BF2A57" w:rsidRPr="0019082C">
        <w:rPr>
          <w:rFonts w:ascii="Times New Roman" w:hAnsi="Times New Roman" w:cs="Times New Roman"/>
          <w:lang w:val="en-US"/>
        </w:rPr>
        <w:t xml:space="preserve">This </w:t>
      </w:r>
      <w:r w:rsidR="00A41D54" w:rsidRPr="0019082C">
        <w:rPr>
          <w:rFonts w:ascii="Times New Roman" w:hAnsi="Times New Roman" w:cs="Times New Roman"/>
          <w:lang w:val="en-US"/>
        </w:rPr>
        <w:t>argue</w:t>
      </w:r>
      <w:r w:rsidR="00BF2A57" w:rsidRPr="0019082C">
        <w:rPr>
          <w:rFonts w:ascii="Times New Roman" w:hAnsi="Times New Roman" w:cs="Times New Roman"/>
          <w:lang w:val="en-US"/>
        </w:rPr>
        <w:t>s</w:t>
      </w:r>
      <w:r w:rsidR="00A41D54" w:rsidRPr="0019082C">
        <w:rPr>
          <w:rFonts w:ascii="Times New Roman" w:hAnsi="Times New Roman" w:cs="Times New Roman"/>
          <w:lang w:val="en-US"/>
        </w:rPr>
        <w:t xml:space="preserve"> for further exploration of FDG-PET-derived </w:t>
      </w:r>
      <w:r w:rsidR="006A6AC5" w:rsidRPr="0019082C">
        <w:rPr>
          <w:rFonts w:ascii="Times New Roman" w:hAnsi="Times New Roman" w:cs="Times New Roman"/>
          <w:lang w:val="en-US"/>
        </w:rPr>
        <w:t>BAG</w:t>
      </w:r>
      <w:r w:rsidR="00A41D54" w:rsidRPr="0019082C">
        <w:rPr>
          <w:rFonts w:ascii="Times New Roman" w:hAnsi="Times New Roman" w:cs="Times New Roman"/>
          <w:lang w:val="en-US"/>
        </w:rPr>
        <w:t xml:space="preserve">, and its </w:t>
      </w:r>
      <w:r w:rsidR="004664EB" w:rsidRPr="0019082C">
        <w:rPr>
          <w:rFonts w:ascii="Times New Roman" w:hAnsi="Times New Roman" w:cs="Times New Roman"/>
          <w:lang w:val="en-US"/>
        </w:rPr>
        <w:t>potentially</w:t>
      </w:r>
      <w:r w:rsidR="00A41D54" w:rsidRPr="0019082C">
        <w:rPr>
          <w:rFonts w:ascii="Times New Roman" w:hAnsi="Times New Roman" w:cs="Times New Roman"/>
          <w:lang w:val="en-US"/>
        </w:rPr>
        <w:t xml:space="preserve"> superior performance in delineating </w:t>
      </w:r>
      <w:r w:rsidR="00A66267" w:rsidRPr="0019082C">
        <w:rPr>
          <w:rFonts w:ascii="Times New Roman" w:hAnsi="Times New Roman" w:cs="Times New Roman"/>
          <w:lang w:val="en-US"/>
        </w:rPr>
        <w:t xml:space="preserve">the </w:t>
      </w:r>
      <w:r w:rsidR="00A41D54" w:rsidRPr="0019082C">
        <w:rPr>
          <w:rFonts w:ascii="Times New Roman" w:hAnsi="Times New Roman" w:cs="Times New Roman"/>
          <w:lang w:val="en-US"/>
        </w:rPr>
        <w:t xml:space="preserve">earliest deviations from normal aging when cognitive impairment is not yet </w:t>
      </w:r>
      <w:r w:rsidR="00A8295F" w:rsidRPr="0019082C">
        <w:rPr>
          <w:rFonts w:ascii="Times New Roman" w:hAnsi="Times New Roman" w:cs="Times New Roman"/>
          <w:lang w:val="en-US"/>
        </w:rPr>
        <w:t>evident</w:t>
      </w:r>
      <w:r w:rsidR="00A41D54" w:rsidRPr="0019082C">
        <w:rPr>
          <w:rFonts w:ascii="Times New Roman" w:hAnsi="Times New Roman" w:cs="Times New Roman"/>
          <w:lang w:val="en-US"/>
        </w:rPr>
        <w:t xml:space="preserve">. </w:t>
      </w:r>
    </w:p>
    <w:p w14:paraId="1DB04BF5" w14:textId="1ED8C807" w:rsidR="00CC67B5" w:rsidRPr="0019082C" w:rsidRDefault="00B25242" w:rsidP="00875606">
      <w:pPr>
        <w:pStyle w:val="KeinLeerraum"/>
        <w:spacing w:line="480" w:lineRule="auto"/>
        <w:ind w:firstLine="708"/>
        <w:jc w:val="both"/>
        <w:rPr>
          <w:rFonts w:ascii="Times New Roman" w:eastAsia="Times New Roman" w:hAnsi="Times New Roman" w:cs="Times New Roman"/>
          <w:color w:val="000000"/>
          <w:lang w:val="en-US"/>
        </w:rPr>
      </w:pPr>
      <w:r w:rsidRPr="0019082C">
        <w:rPr>
          <w:rFonts w:ascii="Times New Roman" w:eastAsia="Times New Roman" w:hAnsi="Times New Roman" w:cs="Times New Roman"/>
          <w:color w:val="000000"/>
          <w:lang w:val="en-US"/>
        </w:rPr>
        <w:t>Here</w:t>
      </w:r>
      <w:r w:rsidR="00062D8E" w:rsidRPr="0019082C">
        <w:rPr>
          <w:rFonts w:ascii="Times New Roman" w:eastAsia="Times New Roman" w:hAnsi="Times New Roman" w:cs="Times New Roman"/>
          <w:color w:val="000000"/>
          <w:lang w:val="en-US"/>
        </w:rPr>
        <w:t>,</w:t>
      </w:r>
      <w:r w:rsidR="00BC0A67" w:rsidRPr="0019082C">
        <w:rPr>
          <w:rFonts w:ascii="Times New Roman" w:eastAsia="Times New Roman" w:hAnsi="Times New Roman" w:cs="Times New Roman"/>
          <w:color w:val="000000"/>
          <w:lang w:val="en-US"/>
        </w:rPr>
        <w:t xml:space="preserve"> we </w:t>
      </w:r>
      <w:r w:rsidR="00D65946" w:rsidRPr="0019082C">
        <w:rPr>
          <w:rFonts w:ascii="Times New Roman" w:eastAsia="Times New Roman" w:hAnsi="Times New Roman" w:cs="Times New Roman"/>
          <w:color w:val="000000"/>
          <w:lang w:val="en-US"/>
        </w:rPr>
        <w:t>investigate</w:t>
      </w:r>
      <w:r w:rsidR="005C1547" w:rsidRPr="0019082C">
        <w:rPr>
          <w:rFonts w:ascii="Times New Roman" w:eastAsia="Times New Roman" w:hAnsi="Times New Roman" w:cs="Times New Roman"/>
          <w:color w:val="000000"/>
          <w:lang w:val="en-US"/>
        </w:rPr>
        <w:t>d</w:t>
      </w:r>
      <w:r w:rsidR="00D65946" w:rsidRPr="0019082C">
        <w:rPr>
          <w:rFonts w:ascii="Times New Roman" w:eastAsia="Times New Roman" w:hAnsi="Times New Roman" w:cs="Times New Roman"/>
          <w:color w:val="000000"/>
          <w:lang w:val="en-US"/>
        </w:rPr>
        <w:t xml:space="preserve"> the potential of FDG-PET and MRI</w:t>
      </w:r>
      <w:r w:rsidR="003371AE" w:rsidRPr="0019082C">
        <w:rPr>
          <w:rFonts w:ascii="Times New Roman" w:eastAsia="Times New Roman" w:hAnsi="Times New Roman" w:cs="Times New Roman"/>
          <w:color w:val="000000"/>
          <w:lang w:val="en-US"/>
        </w:rPr>
        <w:t xml:space="preserve"> </w:t>
      </w:r>
      <w:r w:rsidR="001B7A57">
        <w:rPr>
          <w:rFonts w:ascii="Times New Roman" w:eastAsia="Times New Roman" w:hAnsi="Times New Roman" w:cs="Times New Roman"/>
          <w:color w:val="000000"/>
          <w:lang w:val="en-US"/>
        </w:rPr>
        <w:t>separately</w:t>
      </w:r>
      <w:r w:rsidR="00D65946" w:rsidRPr="0019082C">
        <w:rPr>
          <w:rFonts w:ascii="Times New Roman" w:eastAsia="Times New Roman" w:hAnsi="Times New Roman" w:cs="Times New Roman"/>
          <w:color w:val="000000"/>
          <w:lang w:val="en-US"/>
        </w:rPr>
        <w:t xml:space="preserve"> as </w:t>
      </w:r>
      <w:r w:rsidR="00BA14AB" w:rsidRPr="0019082C">
        <w:rPr>
          <w:rFonts w:ascii="Times New Roman" w:eastAsia="Times New Roman" w:hAnsi="Times New Roman" w:cs="Times New Roman"/>
          <w:color w:val="000000"/>
          <w:lang w:val="en-US"/>
        </w:rPr>
        <w:t>input for brain age estimation</w:t>
      </w:r>
      <w:r w:rsidR="005C1547" w:rsidRPr="0019082C">
        <w:rPr>
          <w:rFonts w:ascii="Times New Roman" w:eastAsia="Times New Roman" w:hAnsi="Times New Roman" w:cs="Times New Roman"/>
          <w:color w:val="000000"/>
          <w:lang w:val="en-US"/>
        </w:rPr>
        <w:t>,</w:t>
      </w:r>
      <w:r w:rsidR="009E6738" w:rsidRPr="0019082C">
        <w:rPr>
          <w:rFonts w:ascii="Times New Roman" w:eastAsia="Times New Roman" w:hAnsi="Times New Roman" w:cs="Times New Roman"/>
          <w:color w:val="000000"/>
          <w:lang w:val="en-US"/>
        </w:rPr>
        <w:t xml:space="preserve"> with a </w:t>
      </w:r>
      <w:r w:rsidR="005C1547" w:rsidRPr="0019082C">
        <w:rPr>
          <w:rFonts w:ascii="Times New Roman" w:eastAsia="Times New Roman" w:hAnsi="Times New Roman" w:cs="Times New Roman"/>
          <w:color w:val="000000"/>
          <w:lang w:val="en-US"/>
        </w:rPr>
        <w:t>particular</w:t>
      </w:r>
      <w:r w:rsidR="009E6738" w:rsidRPr="0019082C">
        <w:rPr>
          <w:rFonts w:ascii="Times New Roman" w:eastAsia="Times New Roman" w:hAnsi="Times New Roman" w:cs="Times New Roman"/>
          <w:color w:val="000000"/>
          <w:lang w:val="en-US"/>
        </w:rPr>
        <w:t xml:space="preserve"> focus on the early stages of the AD continuum</w:t>
      </w:r>
      <w:r w:rsidRPr="0019082C">
        <w:rPr>
          <w:rFonts w:ascii="Times New Roman" w:eastAsia="Times New Roman" w:hAnsi="Times New Roman" w:cs="Times New Roman"/>
          <w:color w:val="000000"/>
          <w:lang w:val="en-US"/>
        </w:rPr>
        <w:t xml:space="preserve">. </w:t>
      </w:r>
      <w:r w:rsidR="00C92E48" w:rsidRPr="0019082C">
        <w:rPr>
          <w:rFonts w:ascii="Times New Roman" w:eastAsia="Times New Roman" w:hAnsi="Times New Roman" w:cs="Times New Roman"/>
          <w:color w:val="000000"/>
          <w:lang w:val="en-US"/>
        </w:rPr>
        <w:t>First</w:t>
      </w:r>
      <w:r w:rsidRPr="0019082C">
        <w:rPr>
          <w:rFonts w:ascii="Times New Roman" w:eastAsia="Times New Roman" w:hAnsi="Times New Roman" w:cs="Times New Roman"/>
          <w:color w:val="000000"/>
          <w:lang w:val="en-US"/>
        </w:rPr>
        <w:t>, we</w:t>
      </w:r>
      <w:r w:rsidR="003371AE" w:rsidRPr="0019082C">
        <w:rPr>
          <w:rFonts w:ascii="Times New Roman" w:eastAsia="Times New Roman" w:hAnsi="Times New Roman" w:cs="Times New Roman"/>
          <w:color w:val="000000"/>
          <w:lang w:val="en-US"/>
        </w:rPr>
        <w:t xml:space="preserve"> estimated brain age in cohorts of individuals who were </w:t>
      </w:r>
      <w:r w:rsidR="00875606">
        <w:rPr>
          <w:rFonts w:ascii="Times New Roman" w:eastAsia="Times New Roman" w:hAnsi="Times New Roman" w:cs="Times New Roman"/>
          <w:color w:val="000000"/>
          <w:lang w:val="en-US"/>
        </w:rPr>
        <w:t xml:space="preserve">either </w:t>
      </w:r>
      <w:r w:rsidR="003371AE" w:rsidRPr="0019082C">
        <w:rPr>
          <w:rFonts w:ascii="Times New Roman" w:eastAsia="Times New Roman" w:hAnsi="Times New Roman" w:cs="Times New Roman"/>
          <w:color w:val="000000"/>
          <w:lang w:val="en-US"/>
        </w:rPr>
        <w:t>cognitively normal</w:t>
      </w:r>
      <w:r w:rsidR="00AC3A5E" w:rsidRPr="0019082C">
        <w:rPr>
          <w:rFonts w:ascii="Times New Roman" w:eastAsia="Times New Roman" w:hAnsi="Times New Roman" w:cs="Times New Roman"/>
          <w:color w:val="000000"/>
          <w:lang w:val="en-US"/>
        </w:rPr>
        <w:t xml:space="preserve"> (</w:t>
      </w:r>
      <w:r w:rsidR="00AC3A5E" w:rsidRPr="00875606">
        <w:rPr>
          <w:rFonts w:ascii="Times New Roman" w:eastAsia="Times New Roman" w:hAnsi="Times New Roman" w:cs="Times New Roman"/>
          <w:color w:val="000000"/>
          <w:lang w:val="en-US"/>
        </w:rPr>
        <w:t>CN)</w:t>
      </w:r>
      <w:r w:rsidR="004961CB" w:rsidRPr="00875606">
        <w:rPr>
          <w:rFonts w:ascii="Times New Roman" w:eastAsia="Times New Roman" w:hAnsi="Times New Roman" w:cs="Times New Roman"/>
          <w:color w:val="000000"/>
          <w:lang w:val="en-US"/>
        </w:rPr>
        <w:t xml:space="preserve">, </w:t>
      </w:r>
      <w:r w:rsidR="003371AE" w:rsidRPr="00875606">
        <w:rPr>
          <w:rFonts w:ascii="Times New Roman" w:eastAsia="Times New Roman" w:hAnsi="Times New Roman" w:cs="Times New Roman"/>
          <w:color w:val="000000"/>
          <w:lang w:val="en-US"/>
        </w:rPr>
        <w:t>had</w:t>
      </w:r>
      <w:r w:rsidR="003371AE" w:rsidRPr="0019082C">
        <w:rPr>
          <w:rFonts w:ascii="Times New Roman" w:eastAsia="Times New Roman" w:hAnsi="Times New Roman" w:cs="Times New Roman"/>
          <w:color w:val="000000"/>
          <w:lang w:val="en-US"/>
        </w:rPr>
        <w:t xml:space="preserve"> subjective cognitive </w:t>
      </w:r>
      <w:r w:rsidR="006D35BB" w:rsidRPr="0019082C">
        <w:rPr>
          <w:rFonts w:ascii="Times New Roman" w:eastAsia="Times New Roman" w:hAnsi="Times New Roman" w:cs="Times New Roman"/>
          <w:color w:val="000000"/>
          <w:lang w:val="en-US"/>
        </w:rPr>
        <w:t>decline (SCD</w:t>
      </w:r>
      <w:r w:rsidR="00AC3A5E" w:rsidRPr="0019082C">
        <w:rPr>
          <w:rFonts w:ascii="Times New Roman" w:eastAsia="Times New Roman" w:hAnsi="Times New Roman" w:cs="Times New Roman"/>
          <w:color w:val="000000"/>
          <w:lang w:val="en-US"/>
        </w:rPr>
        <w:t>)</w:t>
      </w:r>
      <w:r w:rsidR="00875606">
        <w:rPr>
          <w:rFonts w:ascii="Times New Roman" w:eastAsia="Times New Roman" w:hAnsi="Times New Roman" w:cs="Times New Roman"/>
          <w:color w:val="000000"/>
          <w:lang w:val="en-US"/>
        </w:rPr>
        <w:t>, or</w:t>
      </w:r>
      <w:r w:rsidR="003371AE" w:rsidRPr="0019082C">
        <w:rPr>
          <w:rFonts w:ascii="Times New Roman" w:eastAsia="Times New Roman" w:hAnsi="Times New Roman" w:cs="Times New Roman"/>
          <w:color w:val="000000"/>
          <w:lang w:val="en-US"/>
        </w:rPr>
        <w:t xml:space="preserve"> mild cognitive impair</w:t>
      </w:r>
      <w:r w:rsidR="00A66267" w:rsidRPr="0019082C">
        <w:rPr>
          <w:rFonts w:ascii="Times New Roman" w:eastAsia="Times New Roman" w:hAnsi="Times New Roman" w:cs="Times New Roman"/>
          <w:color w:val="000000"/>
          <w:lang w:val="en-US"/>
        </w:rPr>
        <w:t>ment (MCI)</w:t>
      </w:r>
      <w:r w:rsidR="003371AE" w:rsidRPr="0019082C">
        <w:rPr>
          <w:rFonts w:ascii="Times New Roman" w:eastAsia="Times New Roman" w:hAnsi="Times New Roman" w:cs="Times New Roman"/>
          <w:color w:val="000000"/>
          <w:lang w:val="en-US"/>
        </w:rPr>
        <w:t>.</w:t>
      </w:r>
      <w:r w:rsidR="00301EC6" w:rsidRPr="0019082C">
        <w:rPr>
          <w:rFonts w:ascii="Times New Roman" w:eastAsia="Times New Roman" w:hAnsi="Times New Roman" w:cs="Times New Roman"/>
          <w:color w:val="000000"/>
          <w:lang w:val="en-US"/>
        </w:rPr>
        <w:t xml:space="preserve"> </w:t>
      </w:r>
      <w:r w:rsidR="003371AE" w:rsidRPr="0019082C">
        <w:rPr>
          <w:rFonts w:ascii="Times New Roman" w:eastAsia="Times New Roman" w:hAnsi="Times New Roman" w:cs="Times New Roman"/>
          <w:color w:val="000000"/>
          <w:lang w:val="en-US"/>
        </w:rPr>
        <w:t>Second</w:t>
      </w:r>
      <w:r w:rsidR="00301EC6" w:rsidRPr="0019082C">
        <w:rPr>
          <w:rFonts w:ascii="Times New Roman" w:eastAsia="Times New Roman" w:hAnsi="Times New Roman" w:cs="Times New Roman"/>
          <w:color w:val="000000"/>
          <w:lang w:val="en-US"/>
        </w:rPr>
        <w:t xml:space="preserve">, we </w:t>
      </w:r>
      <w:r w:rsidR="00E65E8A" w:rsidRPr="0019082C">
        <w:rPr>
          <w:rFonts w:ascii="Times New Roman" w:eastAsia="Times New Roman" w:hAnsi="Times New Roman" w:cs="Times New Roman"/>
          <w:color w:val="000000"/>
          <w:lang w:val="en-US"/>
        </w:rPr>
        <w:t>calculated</w:t>
      </w:r>
      <w:r w:rsidR="00BA14AB" w:rsidRPr="0019082C">
        <w:rPr>
          <w:rFonts w:ascii="Times New Roman" w:eastAsia="Times New Roman" w:hAnsi="Times New Roman" w:cs="Times New Roman"/>
          <w:color w:val="000000"/>
          <w:lang w:val="en-US"/>
        </w:rPr>
        <w:t xml:space="preserve"> BAG and </w:t>
      </w:r>
      <w:r w:rsidR="00301EC6" w:rsidRPr="0019082C">
        <w:rPr>
          <w:rFonts w:ascii="Times New Roman" w:eastAsia="Times New Roman" w:hAnsi="Times New Roman" w:cs="Times New Roman"/>
          <w:color w:val="000000"/>
          <w:lang w:val="en-US"/>
        </w:rPr>
        <w:t xml:space="preserve">compared associations of FDG-PET- and MRI-derived </w:t>
      </w:r>
      <w:r w:rsidR="006A6AC5" w:rsidRPr="0019082C">
        <w:rPr>
          <w:rFonts w:ascii="Times New Roman" w:eastAsia="Times New Roman" w:hAnsi="Times New Roman" w:cs="Times New Roman"/>
          <w:color w:val="000000"/>
          <w:lang w:val="en-US"/>
        </w:rPr>
        <w:t>BAG</w:t>
      </w:r>
      <w:r w:rsidR="00BA14AB" w:rsidRPr="0019082C">
        <w:rPr>
          <w:rFonts w:ascii="Times New Roman" w:eastAsia="Times New Roman" w:hAnsi="Times New Roman" w:cs="Times New Roman"/>
          <w:color w:val="000000"/>
          <w:lang w:val="en-US"/>
        </w:rPr>
        <w:t xml:space="preserve"> with</w:t>
      </w:r>
      <w:r w:rsidR="00301EC6" w:rsidRPr="0019082C">
        <w:rPr>
          <w:rFonts w:ascii="Times New Roman" w:eastAsia="Times New Roman" w:hAnsi="Times New Roman" w:cs="Times New Roman"/>
          <w:color w:val="000000"/>
          <w:lang w:val="en-US"/>
        </w:rPr>
        <w:t xml:space="preserve"> </w:t>
      </w:r>
      <w:r w:rsidRPr="0019082C">
        <w:rPr>
          <w:rFonts w:ascii="Times New Roman" w:eastAsia="Times New Roman" w:hAnsi="Times New Roman" w:cs="Times New Roman"/>
          <w:color w:val="000000"/>
          <w:lang w:val="en-US"/>
        </w:rPr>
        <w:t>cognitive performance</w:t>
      </w:r>
      <w:r w:rsidR="004961CB">
        <w:rPr>
          <w:rFonts w:ascii="Times New Roman" w:eastAsia="Times New Roman" w:hAnsi="Times New Roman" w:cs="Times New Roman"/>
          <w:color w:val="000000"/>
          <w:lang w:val="en-US"/>
        </w:rPr>
        <w:t xml:space="preserve"> </w:t>
      </w:r>
      <w:r w:rsidR="004961CB" w:rsidRPr="004961CB">
        <w:rPr>
          <w:rFonts w:ascii="Times New Roman" w:eastAsia="Times New Roman" w:hAnsi="Times New Roman" w:cs="Times New Roman"/>
          <w:color w:val="000000"/>
          <w:highlight w:val="yellow"/>
          <w:lang w:val="en-US"/>
        </w:rPr>
        <w:t>and</w:t>
      </w:r>
      <w:r w:rsidR="004961CB">
        <w:rPr>
          <w:rFonts w:ascii="Times New Roman" w:eastAsia="Times New Roman" w:hAnsi="Times New Roman" w:cs="Times New Roman"/>
          <w:color w:val="000000"/>
          <w:lang w:val="en-US"/>
        </w:rPr>
        <w:t xml:space="preserve"> </w:t>
      </w:r>
      <w:r w:rsidR="001B375E" w:rsidRPr="0019082C">
        <w:rPr>
          <w:rFonts w:ascii="Times New Roman" w:eastAsia="Times New Roman" w:hAnsi="Times New Roman" w:cs="Times New Roman"/>
          <w:color w:val="000000"/>
          <w:lang w:val="en-US"/>
        </w:rPr>
        <w:t>AD</w:t>
      </w:r>
      <w:r w:rsidR="00046C41" w:rsidRPr="0019082C">
        <w:rPr>
          <w:rFonts w:ascii="Times New Roman" w:eastAsia="Times New Roman" w:hAnsi="Times New Roman" w:cs="Times New Roman"/>
          <w:color w:val="000000"/>
          <w:lang w:val="en-US"/>
        </w:rPr>
        <w:t xml:space="preserve"> </w:t>
      </w:r>
      <w:r w:rsidR="003371AE" w:rsidRPr="0019082C">
        <w:rPr>
          <w:rFonts w:ascii="Times New Roman" w:eastAsia="Times New Roman" w:hAnsi="Times New Roman" w:cs="Times New Roman"/>
          <w:color w:val="000000"/>
          <w:lang w:val="en-US"/>
        </w:rPr>
        <w:t>neuropathology in these cohorts</w:t>
      </w:r>
      <w:r w:rsidR="00301EC6" w:rsidRPr="0019082C">
        <w:rPr>
          <w:rFonts w:ascii="Times New Roman" w:eastAsia="Times New Roman" w:hAnsi="Times New Roman" w:cs="Times New Roman"/>
          <w:color w:val="000000"/>
          <w:lang w:val="en-US"/>
        </w:rPr>
        <w:t xml:space="preserve">. </w:t>
      </w:r>
      <w:r w:rsidR="00046C41" w:rsidRPr="00875606">
        <w:rPr>
          <w:rFonts w:ascii="Times New Roman" w:eastAsia="Times New Roman" w:hAnsi="Times New Roman" w:cs="Times New Roman"/>
          <w:color w:val="000000"/>
          <w:highlight w:val="yellow"/>
          <w:lang w:val="en-US"/>
        </w:rPr>
        <w:t xml:space="preserve">Finally, we </w:t>
      </w:r>
      <w:r w:rsidR="00875606" w:rsidRPr="00875606">
        <w:rPr>
          <w:rFonts w:ascii="Times New Roman" w:eastAsia="Times New Roman" w:hAnsi="Times New Roman" w:cs="Times New Roman"/>
          <w:color w:val="000000"/>
          <w:highlight w:val="yellow"/>
          <w:lang w:val="en-US"/>
        </w:rPr>
        <w:t xml:space="preserve">evaluated the prognostic capacity of BAG for the prediction of cognitive </w:t>
      </w:r>
      <w:r w:rsidR="00010E21">
        <w:rPr>
          <w:rFonts w:ascii="Times New Roman" w:eastAsia="Times New Roman" w:hAnsi="Times New Roman" w:cs="Times New Roman"/>
          <w:color w:val="000000"/>
          <w:highlight w:val="yellow"/>
          <w:lang w:val="en-US"/>
        </w:rPr>
        <w:t>outcome</w:t>
      </w:r>
      <w:r w:rsidR="00875606" w:rsidRPr="00875606">
        <w:rPr>
          <w:rFonts w:ascii="Times New Roman" w:eastAsia="Times New Roman" w:hAnsi="Times New Roman" w:cs="Times New Roman"/>
          <w:color w:val="000000"/>
          <w:highlight w:val="yellow"/>
          <w:lang w:val="en-US"/>
        </w:rPr>
        <w:t xml:space="preserve"> by using </w:t>
      </w:r>
      <w:r w:rsidR="00010E21">
        <w:rPr>
          <w:rFonts w:ascii="Times New Roman" w:eastAsia="Times New Roman" w:hAnsi="Times New Roman" w:cs="Times New Roman"/>
          <w:color w:val="000000"/>
          <w:highlight w:val="yellow"/>
          <w:lang w:val="en-US"/>
        </w:rPr>
        <w:t>a logistic regression classifier</w:t>
      </w:r>
      <w:r w:rsidR="00046C41" w:rsidRPr="00875606">
        <w:rPr>
          <w:rFonts w:ascii="Times New Roman" w:eastAsia="Times New Roman" w:hAnsi="Times New Roman" w:cs="Times New Roman"/>
          <w:color w:val="000000"/>
          <w:highlight w:val="yellow"/>
          <w:lang w:val="en-US"/>
        </w:rPr>
        <w:t xml:space="preserve"> to predict</w:t>
      </w:r>
      <w:r w:rsidR="003371AE" w:rsidRPr="00875606">
        <w:rPr>
          <w:rFonts w:ascii="Times New Roman" w:eastAsia="Times New Roman" w:hAnsi="Times New Roman" w:cs="Times New Roman"/>
          <w:color w:val="000000"/>
          <w:highlight w:val="yellow"/>
          <w:lang w:val="en-US"/>
        </w:rPr>
        <w:t xml:space="preserve"> cognitive outcome</w:t>
      </w:r>
      <w:r w:rsidR="00046C41" w:rsidRPr="00875606">
        <w:rPr>
          <w:rFonts w:ascii="Times New Roman" w:eastAsia="Times New Roman" w:hAnsi="Times New Roman" w:cs="Times New Roman"/>
          <w:color w:val="000000"/>
          <w:highlight w:val="yellow"/>
          <w:lang w:val="en-US"/>
        </w:rPr>
        <w:t xml:space="preserve"> from </w:t>
      </w:r>
      <w:r w:rsidR="006A6AC5" w:rsidRPr="00875606">
        <w:rPr>
          <w:rFonts w:ascii="Times New Roman" w:eastAsia="Times New Roman" w:hAnsi="Times New Roman" w:cs="Times New Roman"/>
          <w:color w:val="000000"/>
          <w:highlight w:val="yellow"/>
          <w:lang w:val="en-US"/>
        </w:rPr>
        <w:t>BAG</w:t>
      </w:r>
      <w:r w:rsidR="00875606" w:rsidRPr="00875606">
        <w:rPr>
          <w:rFonts w:ascii="Times New Roman" w:eastAsia="Times New Roman" w:hAnsi="Times New Roman" w:cs="Times New Roman"/>
          <w:color w:val="000000"/>
          <w:highlight w:val="yellow"/>
          <w:lang w:val="en-US"/>
        </w:rPr>
        <w:t xml:space="preserve"> and established risk factors of cognitive decline.</w:t>
      </w:r>
    </w:p>
    <w:p w14:paraId="026DC826" w14:textId="0F9E655C" w:rsidR="006A6AC5" w:rsidRPr="0019082C" w:rsidRDefault="006A6AC5" w:rsidP="006A6AC5">
      <w:pPr>
        <w:spacing w:after="0" w:line="360" w:lineRule="auto"/>
        <w:rPr>
          <w:rFonts w:ascii="Times New Roman" w:eastAsia="Times New Roman" w:hAnsi="Times New Roman" w:cs="Times New Roman"/>
          <w:lang w:val="en-US"/>
        </w:rPr>
      </w:pPr>
      <w:r w:rsidRPr="0019082C">
        <w:rPr>
          <w:rFonts w:ascii="Times New Roman" w:eastAsia="Times New Roman" w:hAnsi="Times New Roman" w:cs="Times New Roman"/>
          <w:b/>
          <w:bCs/>
          <w:color w:val="000000"/>
          <w:lang w:val="en-US"/>
        </w:rPr>
        <w:t>2 Method</w:t>
      </w:r>
      <w:r w:rsidR="002F445B" w:rsidRPr="0019082C">
        <w:rPr>
          <w:rFonts w:ascii="Times New Roman" w:eastAsia="Times New Roman" w:hAnsi="Times New Roman" w:cs="Times New Roman"/>
          <w:b/>
          <w:bCs/>
          <w:color w:val="000000"/>
          <w:lang w:val="en-US"/>
        </w:rPr>
        <w:t>s</w:t>
      </w:r>
    </w:p>
    <w:p w14:paraId="48A3FCA5" w14:textId="77777777" w:rsidR="006A6AC5" w:rsidRPr="0019082C" w:rsidRDefault="006A6AC5" w:rsidP="006A6AC5">
      <w:pPr>
        <w:spacing w:after="0" w:line="480" w:lineRule="auto"/>
        <w:rPr>
          <w:rFonts w:ascii="Times New Roman" w:eastAsia="Times New Roman" w:hAnsi="Times New Roman" w:cs="Times New Roman"/>
          <w:lang w:val="en-US"/>
        </w:rPr>
      </w:pPr>
      <w:r w:rsidRPr="0019082C">
        <w:rPr>
          <w:rFonts w:ascii="Times New Roman" w:eastAsia="Times New Roman" w:hAnsi="Times New Roman" w:cs="Times New Roman"/>
          <w:b/>
          <w:bCs/>
          <w:color w:val="000000"/>
          <w:lang w:val="en-US"/>
        </w:rPr>
        <w:t xml:space="preserve">2.1 Participants </w:t>
      </w:r>
    </w:p>
    <w:p w14:paraId="2E64AF5B" w14:textId="00699406" w:rsidR="00880C25" w:rsidRPr="0019082C" w:rsidRDefault="003F30EC" w:rsidP="00062D8E">
      <w:pPr>
        <w:spacing w:after="0" w:line="480" w:lineRule="auto"/>
        <w:jc w:val="both"/>
        <w:rPr>
          <w:rFonts w:ascii="Times New Roman" w:eastAsia="Times New Roman" w:hAnsi="Times New Roman" w:cs="Times New Roman"/>
          <w:lang w:val="en-US"/>
        </w:rPr>
      </w:pPr>
      <w:r w:rsidRPr="0019082C">
        <w:rPr>
          <w:rFonts w:ascii="Times New Roman" w:eastAsia="Times New Roman" w:hAnsi="Times New Roman" w:cs="Times New Roman"/>
          <w:color w:val="000000"/>
          <w:lang w:val="en-US"/>
        </w:rPr>
        <w:t>B</w:t>
      </w:r>
      <w:r w:rsidR="00880C25" w:rsidRPr="0019082C">
        <w:rPr>
          <w:rFonts w:ascii="Times New Roman" w:eastAsia="Times New Roman" w:hAnsi="Times New Roman" w:cs="Times New Roman"/>
          <w:color w:val="000000"/>
          <w:lang w:val="en-US"/>
        </w:rPr>
        <w:t>aseline T1-wei</w:t>
      </w:r>
      <w:r w:rsidR="00F55C2C">
        <w:rPr>
          <w:rFonts w:ascii="Times New Roman" w:eastAsia="Times New Roman" w:hAnsi="Times New Roman" w:cs="Times New Roman"/>
          <w:color w:val="000000"/>
          <w:lang w:val="en-US"/>
        </w:rPr>
        <w:t>ghted MRI and FDG-PET scans of 2</w:t>
      </w:r>
      <w:r w:rsidR="009B775C" w:rsidRPr="0019082C">
        <w:rPr>
          <w:rFonts w:ascii="Times New Roman" w:eastAsia="Times New Roman" w:hAnsi="Times New Roman" w:cs="Times New Roman"/>
          <w:color w:val="000000"/>
          <w:lang w:val="en-US"/>
        </w:rPr>
        <w:t>7</w:t>
      </w:r>
      <w:r w:rsidR="00854456" w:rsidRPr="0019082C">
        <w:rPr>
          <w:rFonts w:ascii="Times New Roman" w:eastAsia="Times New Roman" w:hAnsi="Times New Roman" w:cs="Times New Roman"/>
          <w:color w:val="000000"/>
          <w:lang w:val="en-US"/>
        </w:rPr>
        <w:t>6</w:t>
      </w:r>
      <w:r w:rsidR="00880C25" w:rsidRPr="0019082C">
        <w:rPr>
          <w:rFonts w:ascii="Times New Roman" w:eastAsia="Times New Roman" w:hAnsi="Times New Roman" w:cs="Times New Roman"/>
          <w:color w:val="000000"/>
          <w:lang w:val="en-US"/>
        </w:rPr>
        <w:t xml:space="preserve"> CN</w:t>
      </w:r>
      <w:r w:rsidR="00F55C2C">
        <w:rPr>
          <w:rFonts w:ascii="Times New Roman" w:eastAsia="Times New Roman" w:hAnsi="Times New Roman" w:cs="Times New Roman"/>
          <w:color w:val="000000"/>
          <w:lang w:val="en-US"/>
        </w:rPr>
        <w:t xml:space="preserve"> (</w:t>
      </w:r>
      <w:r w:rsidR="00F55C2C" w:rsidRPr="00F55C2C">
        <w:rPr>
          <w:rFonts w:ascii="Times New Roman" w:eastAsia="Times New Roman" w:hAnsi="Times New Roman" w:cs="Times New Roman"/>
          <w:i/>
          <w:color w:val="000000"/>
          <w:lang w:val="en-US"/>
        </w:rPr>
        <w:t>CN</w:t>
      </w:r>
      <w:r w:rsidR="00F55C2C" w:rsidRPr="00F55C2C">
        <w:rPr>
          <w:rFonts w:ascii="Times New Roman" w:eastAsia="Times New Roman" w:hAnsi="Times New Roman" w:cs="Times New Roman"/>
          <w:i/>
          <w:color w:val="000000"/>
          <w:vertAlign w:val="subscript"/>
          <w:lang w:val="en-US"/>
        </w:rPr>
        <w:t>ADNI</w:t>
      </w:r>
      <w:r w:rsidR="00F55C2C">
        <w:rPr>
          <w:rFonts w:ascii="Times New Roman" w:eastAsia="Times New Roman" w:hAnsi="Times New Roman" w:cs="Times New Roman"/>
          <w:color w:val="000000"/>
          <w:lang w:val="en-US"/>
        </w:rPr>
        <w:t>)</w:t>
      </w:r>
      <w:r w:rsidR="001536F5" w:rsidRPr="001536F5">
        <w:rPr>
          <w:rFonts w:ascii="Times New Roman" w:eastAsia="Times New Roman" w:hAnsi="Times New Roman" w:cs="Times New Roman"/>
          <w:color w:val="000000"/>
          <w:lang w:val="en-US"/>
        </w:rPr>
        <w:t xml:space="preserve"> </w:t>
      </w:r>
      <w:r w:rsidR="001536F5" w:rsidRPr="0019082C">
        <w:rPr>
          <w:rFonts w:ascii="Times New Roman" w:hAnsi="Times New Roman" w:cs="Times New Roman"/>
          <w:color w:val="222222"/>
          <w:shd w:val="clear" w:color="auto" w:fill="FFFFFF"/>
          <w:lang w:val="en-US"/>
        </w:rPr>
        <w:t>whose MRI and FDG-PET scans were less than a year apart</w:t>
      </w:r>
      <w:r w:rsidR="001536F5">
        <w:rPr>
          <w:rFonts w:ascii="Times New Roman" w:hAnsi="Times New Roman" w:cs="Times New Roman"/>
          <w:color w:val="222222"/>
          <w:shd w:val="clear" w:color="auto" w:fill="FFFFFF"/>
          <w:lang w:val="en-US"/>
        </w:rPr>
        <w:t xml:space="preserve"> </w:t>
      </w:r>
      <w:r w:rsidR="001536F5" w:rsidRPr="0019082C">
        <w:rPr>
          <w:rFonts w:ascii="Times New Roman" w:hAnsi="Times New Roman" w:cs="Times New Roman"/>
          <w:color w:val="222222"/>
          <w:shd w:val="clear" w:color="auto" w:fill="FFFFFF"/>
          <w:lang w:val="en-US"/>
        </w:rPr>
        <w:t>(</w:t>
      </w:r>
      <w:r w:rsidR="001536F5">
        <w:rPr>
          <w:rFonts w:ascii="Times New Roman" w:hAnsi="Times New Roman" w:cs="Times New Roman"/>
          <w:color w:val="222222"/>
          <w:shd w:val="clear" w:color="auto" w:fill="FFFFFF"/>
          <w:lang w:val="en-US"/>
        </w:rPr>
        <w:t>mean = 30 days, SD = 23</w:t>
      </w:r>
      <w:r w:rsidR="001536F5" w:rsidRPr="0019082C">
        <w:rPr>
          <w:rFonts w:ascii="Times New Roman" w:hAnsi="Times New Roman" w:cs="Times New Roman"/>
          <w:color w:val="222222"/>
          <w:shd w:val="clear" w:color="auto" w:fill="FFFFFF"/>
          <w:lang w:val="en-US"/>
        </w:rPr>
        <w:t xml:space="preserve"> days</w:t>
      </w:r>
      <w:r w:rsidR="001536F5">
        <w:rPr>
          <w:rFonts w:ascii="Times New Roman" w:hAnsi="Times New Roman" w:cs="Times New Roman"/>
          <w:color w:val="222222"/>
          <w:shd w:val="clear" w:color="auto" w:fill="FFFFFF"/>
          <w:lang w:val="en-US"/>
        </w:rPr>
        <w:t xml:space="preserve">) </w:t>
      </w:r>
      <w:r w:rsidR="001536F5">
        <w:rPr>
          <w:rFonts w:ascii="Times New Roman" w:eastAsia="Times New Roman" w:hAnsi="Times New Roman" w:cs="Times New Roman"/>
          <w:color w:val="000000"/>
          <w:lang w:val="en-US"/>
        </w:rPr>
        <w:t xml:space="preserve">were acquired </w:t>
      </w:r>
      <w:r w:rsidR="001536F5" w:rsidRPr="0019082C">
        <w:rPr>
          <w:rFonts w:ascii="Times New Roman" w:eastAsia="Times New Roman" w:hAnsi="Times New Roman" w:cs="Times New Roman"/>
          <w:color w:val="000000"/>
          <w:lang w:val="en-US"/>
        </w:rPr>
        <w:t>from the Alzheimer's Disease Neuroimaging Initiative (ADNI) database (</w:t>
      </w:r>
      <w:hyperlink r:id="rId11" w:history="1">
        <w:r w:rsidR="001536F5" w:rsidRPr="0019082C">
          <w:rPr>
            <w:rFonts w:ascii="Times New Roman" w:eastAsia="Times New Roman" w:hAnsi="Times New Roman" w:cs="Times New Roman"/>
            <w:color w:val="1155CC"/>
            <w:u w:val="single"/>
            <w:lang w:val="en-US"/>
          </w:rPr>
          <w:t>adni.loni.usc.edu</w:t>
        </w:r>
      </w:hyperlink>
      <w:r w:rsidR="001536F5" w:rsidRPr="0019082C">
        <w:rPr>
          <w:rFonts w:ascii="Times New Roman" w:eastAsia="Times New Roman" w:hAnsi="Times New Roman" w:cs="Times New Roman"/>
          <w:color w:val="000000"/>
          <w:lang w:val="en-US"/>
        </w:rPr>
        <w:t>)</w:t>
      </w:r>
      <w:r w:rsidR="001536F5">
        <w:rPr>
          <w:rFonts w:ascii="Times New Roman" w:eastAsia="Times New Roman" w:hAnsi="Times New Roman" w:cs="Times New Roman"/>
          <w:color w:val="000000"/>
          <w:lang w:val="en-US"/>
        </w:rPr>
        <w:t xml:space="preserve"> to train our brain age estimation frameworks</w:t>
      </w:r>
      <w:r w:rsidR="001536F5" w:rsidRPr="0019082C">
        <w:rPr>
          <w:rFonts w:ascii="Times New Roman" w:eastAsia="Times New Roman" w:hAnsi="Times New Roman" w:cs="Times New Roman"/>
          <w:color w:val="000000"/>
          <w:lang w:val="en-US"/>
        </w:rPr>
        <w:t xml:space="preserve">. The primary goal of the ADNI study has been to test whether biological markers and clinical and neuropsychological assessments can be combined to measure the progression of MCI and dementia. </w:t>
      </w:r>
      <w:r w:rsidR="001536F5">
        <w:rPr>
          <w:rFonts w:ascii="Times New Roman" w:hAnsi="Times New Roman" w:cs="Times New Roman"/>
          <w:color w:val="222222"/>
          <w:shd w:val="clear" w:color="auto" w:fill="FFFFFF"/>
          <w:lang w:val="en-US"/>
        </w:rPr>
        <w:t xml:space="preserve">An additional </w:t>
      </w:r>
      <w:r w:rsidR="001536F5" w:rsidRPr="001536F5">
        <w:rPr>
          <w:rFonts w:ascii="Times New Roman" w:hAnsi="Times New Roman" w:cs="Times New Roman"/>
          <w:color w:val="222222"/>
          <w:highlight w:val="yellow"/>
          <w:shd w:val="clear" w:color="auto" w:fill="FFFFFF"/>
          <w:lang w:val="en-US"/>
        </w:rPr>
        <w:t>49</w:t>
      </w:r>
      <w:r w:rsidR="001536F5">
        <w:rPr>
          <w:rFonts w:ascii="Times New Roman" w:hAnsi="Times New Roman" w:cs="Times New Roman"/>
          <w:color w:val="222222"/>
          <w:shd w:val="clear" w:color="auto" w:fill="FFFFFF"/>
          <w:lang w:val="en-US"/>
        </w:rPr>
        <w:t xml:space="preserve"> </w:t>
      </w:r>
      <w:r w:rsidR="001536F5" w:rsidRPr="0019082C">
        <w:rPr>
          <w:rFonts w:ascii="Times New Roman" w:eastAsia="Times New Roman" w:hAnsi="Times New Roman" w:cs="Times New Roman"/>
          <w:color w:val="000000"/>
          <w:lang w:val="en-US"/>
        </w:rPr>
        <w:t>MRI and FDG-PET scans of CN were acquired from the Open Access of Imaging Studies-3 database</w:t>
      </w:r>
      <w:r w:rsidR="001536F5" w:rsidRPr="0019082C">
        <w:rPr>
          <w:rFonts w:ascii="Times New Roman" w:eastAsia="Times New Roman" w:hAnsi="Times New Roman" w:cs="Times New Roman"/>
          <w:color w:val="000000"/>
          <w:lang w:val="en-US"/>
        </w:rPr>
        <w:fldChar w:fldCharType="begin" w:fldLock="1"/>
      </w:r>
      <w:r w:rsidR="001536F5" w:rsidRPr="0019082C">
        <w:rPr>
          <w:rFonts w:ascii="Times New Roman" w:eastAsia="Times New Roman" w:hAnsi="Times New Roman" w:cs="Times New Roman"/>
          <w:color w:val="000000"/>
          <w:lang w:val="en-US"/>
        </w:rPr>
        <w:instrText>ADDIN CSL_CITATION {"citationItems":[{"id":"ITEM-1","itemData":{"DOI":"10.1101/2019.12.13.19014902","abstract":"OASIS-3 is a compilation of MRI and PET imaging and related clinical data for 1098 participants who were collected across several ongoing studies in the Washington University Knight Alzheimer Disease Research Center over the course of 15 years. Participants include 605 cognitively normal adults and 493 individuals at various stages of cognitive decline ranging in age from 42 to 95 years. The OASIS-3 dataset contains over 2000 MR sessions, including multiple structural and functional sequences. PET metabolic and amyloid imaging includes over 1500 raw imaging scans and the accompanying post-processed files from the PET Unified Pipeline (PUP) are also available in OASIS-3. OASIS-3 also contains post-processed imaging data such as volumetric segmentations and PET analyses. Imaging data is accompanied by dementia and APOE status and longitudinal clinical and cognitive outcomes. OASIS-3 is available as an open access data set to the scientific community to answer questions related to healthy aging and dementia.\n\n### Competing Interest Statement\n\nAuthors P.J.L., S.K., R.H., E.G., C.X., J.H., K.M., A.G.V., M.E.R., C.C. declare no competing interests. J.C.M. is funded by NIH grants # P50AG005681; P01AG003991; P01AG026276 and UF1AG032438. Neither J.C.M. nor his family owns stock or has equity interest (outside of mutual funds or other externally directed accounts) in any pharmaceutical or biotechnology company. T.L.S.B. Participated in clinical trials sponsored by Eli Lilly, Roche, and Biogen. Avid Radiopharmaceuticals (a wholly owned subsidiary of Eli Lilly) provided T.L.S.B. doses of 18F-florbetapir, partial funding for 18F-florbetapir scanning, precursor for 18F-flortaucipir and technology transfer for manufacturing of 18F-flortaucipir).\n\n### Funding Statement\n\nFunding for the Knight ADRC and KARI were provided by NIH P50AG00561, P30NS09857781, P01AG026276, P01AG003991, R01AG043434, R01AG054567, UL1TR000448, and R01EB009352. Florbetapir doses were provided by Avid Radiopharmaceuticals, a wholly owned subsidiary of Eli Lilly.\n\n### Author Declarations\n\nAll relevant ethical guidelines have been followed; any necessary IRB and/or ethics committee approvals have been obtained and details of the IRB/oversight body are included in the manuscript.\n\nYes\n\nAll necessary patient/participant consent has been obtained and the appropriate institutional forms have been archived.\n\nYes\n\nI understand that all clinical trials and any other prospective interventional studies must …","author":[{"dropping-particle":"","family":"LaMontagne","given":"Pamela J.","non-dropping-particle":"","parse-names":false,"suffix":""},{"dropping-particle":"","family":"Benzinger","given":"Tammie L.S.","non-dropping-particle":"","parse-names":false,"suffix":""},{"dropping-particle":"","family":"Morris","given":"John C.","non-dropping-particle":"","parse-names":false,"suffix":""},{"dropping-particle":"","family":"Keefe","given":"Sarah","non-dropping-particle":"","parse-names":false,"suffix":""},{"dropping-particle":"","family":"Hornbeck","given":"Russ","non-dropping-particle":"","parse-names":false,"suffix":""},{"dropping-particle":"","family":"Xiong","given":"Chengjie","non-dropping-particle":"","parse-names":false,"suffix":""},{"dropping-particle":"","family":"Grant","given":"Elizabeth","non-dropping-particle":"","parse-names":false,"suffix":""},{"dropping-particle":"","family":"Hassenstab","given":"Jason","non-dropping-particle":"","parse-names":false,"suffix":""},{"dropping-particle":"","family":"Moulder","given":"Krista","non-dropping-particle":"","parse-names":false,"suffix":""},{"dropping-particle":"","family":"Vlassenko","given":"Andrei G.","non-dropping-particle":"","parse-names":false,"suffix":""},{"dropping-particle":"","family":"Raichle","given":"Marcus E.","non-dropping-particle":"","parse-names":false,"suffix":""},{"dropping-particle":"","family":"Cruchaga","given":"Carlos","non-dropping-particle":"","parse-names":false,"suffix":""},{"dropping-particle":"","family":"Marcus","given":"Daniel","non-dropping-particle":"","parse-names":false,"suffix":""}],"container-title":"medRxiv","id":"ITEM-1","issued":{"date-parts":[["2019"]]},"title":"OASIS-3: Longitudinal neuroimaging, clinical, and cognitive dataset for normal aging and Alzheimer disease","type":"article-journal"},"uris":["http://www.mendeley.com/documents/?uuid=0ae98db1-2a38-382d-a82b-8e1d98d0621f"]}],"mendeley":{"formattedCitation":"&lt;sup&gt;5&lt;/sup&gt;","plainTextFormattedCitation":"5","previouslyFormattedCitation":"&lt;sup&gt;5&lt;/sup&gt;"},"properties":{"noteIndex":0},"schema":"https://github.com/citation-style-language/schema/raw/master/csl-citation.json"}</w:instrText>
      </w:r>
      <w:r w:rsidR="001536F5" w:rsidRPr="0019082C">
        <w:rPr>
          <w:rFonts w:ascii="Times New Roman" w:eastAsia="Times New Roman" w:hAnsi="Times New Roman" w:cs="Times New Roman"/>
          <w:color w:val="000000"/>
          <w:lang w:val="en-US"/>
        </w:rPr>
        <w:fldChar w:fldCharType="separate"/>
      </w:r>
      <w:r w:rsidR="001536F5" w:rsidRPr="0019082C">
        <w:rPr>
          <w:rFonts w:ascii="Times New Roman" w:eastAsia="Times New Roman" w:hAnsi="Times New Roman" w:cs="Times New Roman"/>
          <w:noProof/>
          <w:color w:val="000000"/>
          <w:vertAlign w:val="superscript"/>
          <w:lang w:val="en-US"/>
        </w:rPr>
        <w:t>5</w:t>
      </w:r>
      <w:r w:rsidR="001536F5" w:rsidRPr="0019082C">
        <w:rPr>
          <w:rFonts w:ascii="Times New Roman" w:eastAsia="Times New Roman" w:hAnsi="Times New Roman" w:cs="Times New Roman"/>
          <w:color w:val="000000"/>
          <w:lang w:val="en-US"/>
        </w:rPr>
        <w:fldChar w:fldCharType="end"/>
      </w:r>
      <w:r w:rsidR="001536F5" w:rsidRPr="0019082C">
        <w:rPr>
          <w:rFonts w:ascii="Times New Roman" w:eastAsia="Times New Roman" w:hAnsi="Times New Roman" w:cs="Times New Roman"/>
          <w:color w:val="000000"/>
          <w:lang w:val="en-US"/>
        </w:rPr>
        <w:t xml:space="preserve"> (OASIS-3, https://www.oasis-brains.org/, </w:t>
      </w:r>
      <w:r w:rsidR="001536F5" w:rsidRPr="0019082C">
        <w:rPr>
          <w:rFonts w:ascii="Times New Roman" w:eastAsia="Times New Roman" w:hAnsi="Times New Roman" w:cs="Times New Roman"/>
          <w:i/>
          <w:color w:val="000000"/>
          <w:lang w:val="en-US"/>
        </w:rPr>
        <w:t>CN</w:t>
      </w:r>
      <w:r w:rsidR="001536F5" w:rsidRPr="0019082C">
        <w:rPr>
          <w:rFonts w:ascii="Times New Roman" w:eastAsia="Times New Roman" w:hAnsi="Times New Roman" w:cs="Times New Roman"/>
          <w:i/>
          <w:color w:val="000000"/>
          <w:vertAlign w:val="subscript"/>
          <w:lang w:val="en-US"/>
        </w:rPr>
        <w:t>OASIS</w:t>
      </w:r>
      <w:r w:rsidR="001536F5" w:rsidRPr="0019082C">
        <w:rPr>
          <w:rFonts w:ascii="Times New Roman" w:eastAsia="Times New Roman" w:hAnsi="Times New Roman" w:cs="Times New Roman"/>
          <w:color w:val="000000"/>
          <w:lang w:val="en-US"/>
        </w:rPr>
        <w:t xml:space="preserve">) to validate </w:t>
      </w:r>
      <w:r w:rsidR="001536F5">
        <w:rPr>
          <w:rFonts w:ascii="Times New Roman" w:eastAsia="Times New Roman" w:hAnsi="Times New Roman" w:cs="Times New Roman"/>
          <w:color w:val="000000"/>
          <w:lang w:val="en-US"/>
        </w:rPr>
        <w:t>the</w:t>
      </w:r>
      <w:r w:rsidR="001536F5" w:rsidRPr="0019082C">
        <w:rPr>
          <w:rFonts w:ascii="Times New Roman" w:eastAsia="Times New Roman" w:hAnsi="Times New Roman" w:cs="Times New Roman"/>
          <w:color w:val="000000"/>
          <w:lang w:val="en-US"/>
        </w:rPr>
        <w:t xml:space="preserve"> models in an external dataset</w:t>
      </w:r>
      <w:r w:rsidR="001536F5">
        <w:rPr>
          <w:rFonts w:ascii="Times New Roman" w:eastAsia="Times New Roman" w:hAnsi="Times New Roman" w:cs="Times New Roman"/>
          <w:color w:val="000000"/>
          <w:lang w:val="en-US"/>
        </w:rPr>
        <w:t xml:space="preserve"> (</w:t>
      </w:r>
      <w:r w:rsidR="001536F5" w:rsidRPr="001536F5">
        <w:rPr>
          <w:rFonts w:ascii="Times New Roman" w:eastAsia="Times New Roman" w:hAnsi="Times New Roman" w:cs="Times New Roman"/>
          <w:color w:val="000000"/>
          <w:highlight w:val="yellow"/>
          <w:lang w:val="en-US"/>
        </w:rPr>
        <w:t>within-group, out-of-sample validation</w:t>
      </w:r>
      <w:r w:rsidR="001536F5">
        <w:rPr>
          <w:rFonts w:ascii="Times New Roman" w:eastAsia="Times New Roman" w:hAnsi="Times New Roman" w:cs="Times New Roman"/>
          <w:color w:val="000000"/>
          <w:lang w:val="en-US"/>
        </w:rPr>
        <w:t>)</w:t>
      </w:r>
      <w:r w:rsidR="001536F5" w:rsidRPr="0019082C">
        <w:rPr>
          <w:rFonts w:ascii="Times New Roman" w:eastAsia="Times New Roman" w:hAnsi="Times New Roman" w:cs="Times New Roman"/>
          <w:color w:val="000000"/>
          <w:lang w:val="en-US"/>
        </w:rPr>
        <w:t>.</w:t>
      </w:r>
      <w:r w:rsidR="001536F5">
        <w:rPr>
          <w:rFonts w:ascii="Times New Roman" w:eastAsia="Times New Roman" w:hAnsi="Times New Roman" w:cs="Times New Roman"/>
          <w:color w:val="000000"/>
          <w:lang w:val="en-US"/>
        </w:rPr>
        <w:t xml:space="preserve"> </w:t>
      </w:r>
      <w:r w:rsidR="001536F5" w:rsidRPr="001536F5">
        <w:rPr>
          <w:rFonts w:ascii="Times New Roman" w:eastAsia="Times New Roman" w:hAnsi="Times New Roman" w:cs="Times New Roman"/>
          <w:color w:val="000000"/>
          <w:highlight w:val="yellow"/>
          <w:lang w:val="en-US"/>
        </w:rPr>
        <w:t>Finally, we assessed brain age in SCD and MCI patient groups from the ADNI</w:t>
      </w:r>
      <w:r w:rsidR="00562D85">
        <w:rPr>
          <w:rFonts w:ascii="Times New Roman" w:eastAsia="Times New Roman" w:hAnsi="Times New Roman" w:cs="Times New Roman"/>
          <w:color w:val="000000"/>
          <w:highlight w:val="yellow"/>
          <w:lang w:val="en-US"/>
        </w:rPr>
        <w:t xml:space="preserve"> (out-of-group, within-sample)</w:t>
      </w:r>
      <w:r w:rsidR="001536F5">
        <w:rPr>
          <w:rFonts w:ascii="Times New Roman" w:eastAsia="Times New Roman" w:hAnsi="Times New Roman" w:cs="Times New Roman"/>
          <w:color w:val="000000"/>
          <w:highlight w:val="yellow"/>
          <w:lang w:val="en-US"/>
        </w:rPr>
        <w:t>, OASIS-3</w:t>
      </w:r>
      <w:r w:rsidR="001536F5" w:rsidRPr="001536F5">
        <w:rPr>
          <w:rFonts w:ascii="Times New Roman" w:eastAsia="Times New Roman" w:hAnsi="Times New Roman" w:cs="Times New Roman"/>
          <w:color w:val="000000"/>
          <w:highlight w:val="yellow"/>
          <w:lang w:val="en-US"/>
        </w:rPr>
        <w:t xml:space="preserve"> and DZNE-Longitudinal Cognitive Impairment and Dementia Study</w:t>
      </w:r>
      <w:r w:rsidR="001536F5" w:rsidRPr="001536F5">
        <w:rPr>
          <w:rFonts w:ascii="Times New Roman" w:eastAsia="Times New Roman" w:hAnsi="Times New Roman" w:cs="Times New Roman"/>
          <w:color w:val="000000"/>
          <w:highlight w:val="yellow"/>
          <w:lang w:val="en-US"/>
        </w:rPr>
        <w:fldChar w:fldCharType="begin" w:fldLock="1"/>
      </w:r>
      <w:r w:rsidR="001536F5" w:rsidRPr="001536F5">
        <w:rPr>
          <w:rFonts w:ascii="Times New Roman" w:eastAsia="Times New Roman" w:hAnsi="Times New Roman" w:cs="Times New Roman"/>
          <w:color w:val="000000"/>
          <w:highlight w:val="yellow"/>
          <w:lang w:val="en-US"/>
        </w:rPr>
        <w:instrText>ADDIN CSL_CITATION {"citationItems":[{"id":"ITEM-1","itemData":{"DOI":"10.1186/s13195-017-0314-2","ISSN":"17589193","PMID":"29415768","abstract":"Background: Deep phenotyping and longitudinal assessment of predementia at-risk states of Alzheimer's disease (AD) are required to define populations and outcomes for dementia prevention trials. Subjective cognitive decline (SCD) is a pre-mild cognitive impairment (pre-MCI) at-risk state of dementia, which emerges as a highly promising target for AD prevention. Methods: The German Center for Neurodegenerative Diseases (DZNE) is conducting the multicenter DZNE-Longitudinal Cognitive Impairment and Dementia Study (DELCODE), which focuses on the characterization of SCD in patients recruited from memory clinics. In addition, individuals with amnestic MCI, mild Alzheimer's dementia patients, first-degree relatives of patients with Alzheimer's dementia, and cognitively unimpaired control subjects are studied. The total number of subjects to be enrolled is 1000. Participants receive extensive clinical and neuropsychological assessments, magnetic resonance imaging, positron emission tomography, and biomaterial collection is perfomed. In this publication, we report cognitive and clinical data as well as apolipoprotein E (APOE) genotype and cerebrospinal fluid (CSF) biomarker results of the first 394 baseline data sets. Results: In comparison with the control group, patients with SCD showed slightly poorer performance on cognitive and functional measures (Alzheimer's Disease Assessment Scale - cognitive part, Clinical Dementia Rating, Functional Activities Questionnaire), with all mean scores in a range which would be considered unimpaired. APOE4 genotype was enriched in the SCD group in comparison to what would be expected in the population and the frequency was significantly higher in comparison to the control group. CSF Aβ42 was lower in the SCD group in comparison to the control group at a statistical trend with age as a covariate. There were no group differences in Tau or pTau concentrations between the SCD and the control groups. The differences in all measures between the MCI group and the AD group were as expected. Conclusions: The initial baseline data for DELCODE support the approach of using SCD in patients recruited through memory clinics as an enrichment strategy for late-stage preclinical AD. This is indicated by slightly lower performance in a range of measures in SCD in comparison to the control subjects as well as by enriched APOE4 frequency and lower CSF Aβ42 concentration.","author":[{"dropping-particle":"","family":"Jessen","given":"Frank","non-dropping-particle":"","parse-names":false,"suffix":""},{"dropping-particle":"","family":"Spottke","given":"Annika","non-dropping-particle":"","parse-names":false,"suffix":""},{"dropping-particle":"","family":"Boecker","given":"Henning","non-dropping-particle":"","parse-names":false,"suffix":""},{"dropping-particle":"","family":"Brosseron","given":"Frederic","non-dropping-particle":"","parse-names":false,"suffix":""},{"dropping-particle":"","family":"Buerger","given":"Katharina","non-dropping-particle":"","parse-names":false,"suffix":""},{"dropping-particle":"","family":"Catak","given":"Cihan","non-dropping-particle":"","parse-names":false,"suffix":""},{"dropping-particle":"","family":"Fliessbach","given":"Klaus","non-dropping-particle":"","parse-names":false,"suffix":""},{"dropping-particle":"","family":"Franke","given":"Christiana","non-dropping-particle":"","parse-names":false,"suffix":""},{"dropping-particle":"","family":"Fuentes","given":"Manuel","non-dropping-particle":"","parse-names":false,"suffix":""},{"dropping-particle":"","family":"Heneka","given":"Michael T.","non-dropping-particle":"","parse-names":false,"suffix":""},{"dropping-particle":"","family":"Janowitz","given":"Daniel","non-dropping-particle":"","parse-names":false,"suffix":""},{"dropping-particle":"","family":"Kilimann","given":"Ingo","non-dropping-particle":"","parse-names":false,"suffix":""},{"dropping-particle":"","family":"Laske","given":"Christoph","non-dropping-particle":"","parse-names":false,"suffix":""},{"dropping-particle":"","family":"Menne","given":"Felix","non-dropping-particle":"","parse-names":false,"suffix":""},{"dropping-particle":"","family":"Nestor","given":"Peter","non-dropping-particle":"","parse-names":false,"suffix":""},{"dropping-particle":"","family":"Peters","given":"Oliver","non-dropping-particle":"","parse-names":false,"suffix":""},{"dropping-particle":"","family":"Priller","given":"Josef","non-dropping-particle":"","parse-names":false,"suffix":""},{"dropping-particle":"","family":"Pross","given":"Verena","non-dropping-particle":"","parse-names":false,"suffix":""},{"dropping-particle":"","family":"Ramirez","given":"Alfredo","non-dropping-particle":"","parse-names":false,"suffix":""},{"dropping-particle":"","family":"Schneider","given":"Anja","non-dropping-particle":"","parse-names":false,"suffix":""},{"dropping-particle":"","family":"Speck","given":"Oliver","non-dropping-particle":"","parse-names":false,"suffix":""},{"dropping-particle":"","family":"Spruth","given":"Eike Jakob","non-dropping-particle":"","parse-names":false,"suffix":""},{"dropping-particle":"","family":"Teipel","given":"Stefan","non-dropping-particle":"","parse-names":false,"suffix":""},{"dropping-particle":"","family":"Vukovich","given":"Ruth","non-dropping-particle":"","parse-names":false,"suffix":""},{"dropping-particle":"","family":"Westerteicher","given":"Christine","non-dropping-particle":"","parse-names":false,"suffix":""},{"dropping-particle":"","family":"Wiltfang","given":"Jens","non-dropping-particle":"","parse-names":false,"suffix":""},{"dropping-particle":"","family":"Wolfsgruber","given":"Steffen","non-dropping-particle":"","parse-names":false,"suffix":""},{"dropping-particle":"","family":"Wagner","given":"Michael","non-dropping-particle":"","parse-names":false,"suffix":""},{"dropping-particle":"","family":"Düzel","given":"Emrah","non-dropping-particle":"","parse-names":false,"suffix":""}],"container-title":"Alzheimer's Research and Therapy","id":"ITEM-1","issue":"1","issued":{"date-parts":[["2018"]]},"page":"15","title":"Design and first baseline data of the DZNE multicenter observational study on predementia Alzheimer's disease (DELCODE)","type":"article-journal","volume":"10"},"uris":["http://www.mendeley.com/documents/?uuid=15e80f29-33ed-3993-8aa2-3a91f3a8b25b"]}],"mendeley":{"formattedCitation":"&lt;sup&gt;6&lt;/sup&gt;","plainTextFormattedCitation":"6","previouslyFormattedCitation":"&lt;sup&gt;6&lt;/sup&gt;"},"properties":{"noteIndex":0},"schema":"https://github.com/citation-style-language/schema/raw/master/csl-citation.json"}</w:instrText>
      </w:r>
      <w:r w:rsidR="001536F5" w:rsidRPr="001536F5">
        <w:rPr>
          <w:rFonts w:ascii="Times New Roman" w:eastAsia="Times New Roman" w:hAnsi="Times New Roman" w:cs="Times New Roman"/>
          <w:color w:val="000000"/>
          <w:highlight w:val="yellow"/>
          <w:lang w:val="en-US"/>
        </w:rPr>
        <w:fldChar w:fldCharType="separate"/>
      </w:r>
      <w:r w:rsidR="001536F5" w:rsidRPr="001536F5">
        <w:rPr>
          <w:rFonts w:ascii="Times New Roman" w:eastAsia="Times New Roman" w:hAnsi="Times New Roman" w:cs="Times New Roman"/>
          <w:noProof/>
          <w:color w:val="000000"/>
          <w:highlight w:val="yellow"/>
          <w:vertAlign w:val="superscript"/>
          <w:lang w:val="en-US"/>
        </w:rPr>
        <w:t>6</w:t>
      </w:r>
      <w:r w:rsidR="001536F5" w:rsidRPr="001536F5">
        <w:rPr>
          <w:rFonts w:ascii="Times New Roman" w:eastAsia="Times New Roman" w:hAnsi="Times New Roman" w:cs="Times New Roman"/>
          <w:color w:val="000000"/>
          <w:highlight w:val="yellow"/>
          <w:lang w:val="en-US"/>
        </w:rPr>
        <w:fldChar w:fldCharType="end"/>
      </w:r>
      <w:r w:rsidR="001536F5" w:rsidRPr="001536F5">
        <w:rPr>
          <w:rFonts w:ascii="Times New Roman" w:eastAsia="Times New Roman" w:hAnsi="Times New Roman" w:cs="Times New Roman"/>
          <w:color w:val="000000"/>
          <w:highlight w:val="yellow"/>
          <w:lang w:val="en-US"/>
        </w:rPr>
        <w:t xml:space="preserve"> (DELCODE) studies (</w:t>
      </w:r>
      <w:r w:rsidR="00562D85">
        <w:rPr>
          <w:rFonts w:ascii="Times New Roman" w:eastAsia="Times New Roman" w:hAnsi="Times New Roman" w:cs="Times New Roman"/>
          <w:color w:val="000000"/>
          <w:highlight w:val="yellow"/>
          <w:lang w:val="en-US"/>
        </w:rPr>
        <w:t xml:space="preserve">out-of-group, out-of-sample) </w:t>
      </w:r>
      <w:r w:rsidR="00010E21">
        <w:rPr>
          <w:rFonts w:ascii="Times New Roman" w:eastAsia="Times New Roman" w:hAnsi="Times New Roman" w:cs="Times New Roman"/>
          <w:color w:val="000000"/>
          <w:highlight w:val="yellow"/>
          <w:lang w:val="en-US"/>
        </w:rPr>
        <w:t xml:space="preserve">for an overview, see </w:t>
      </w:r>
      <w:r w:rsidR="003F0BAA">
        <w:rPr>
          <w:rFonts w:ascii="Times New Roman" w:eastAsia="Times New Roman" w:hAnsi="Times New Roman" w:cs="Times New Roman"/>
          <w:color w:val="000000"/>
          <w:highlight w:val="yellow"/>
          <w:lang w:val="en-US"/>
        </w:rPr>
        <w:fldChar w:fldCharType="begin"/>
      </w:r>
      <w:r w:rsidR="003F0BAA">
        <w:rPr>
          <w:rFonts w:ascii="Times New Roman" w:eastAsia="Times New Roman" w:hAnsi="Times New Roman" w:cs="Times New Roman"/>
          <w:color w:val="000000"/>
          <w:highlight w:val="yellow"/>
          <w:lang w:val="en-US"/>
        </w:rPr>
        <w:instrText xml:space="preserve"> REF _Ref100237486 \h </w:instrText>
      </w:r>
      <w:r w:rsidR="003F0BAA">
        <w:rPr>
          <w:rFonts w:ascii="Times New Roman" w:eastAsia="Times New Roman" w:hAnsi="Times New Roman" w:cs="Times New Roman"/>
          <w:color w:val="000000"/>
          <w:highlight w:val="yellow"/>
          <w:lang w:val="en-US"/>
        </w:rPr>
      </w:r>
      <w:r w:rsidR="003F0BAA">
        <w:rPr>
          <w:rFonts w:ascii="Times New Roman" w:eastAsia="Times New Roman" w:hAnsi="Times New Roman" w:cs="Times New Roman"/>
          <w:color w:val="000000"/>
          <w:highlight w:val="yellow"/>
          <w:lang w:val="en-US"/>
        </w:rPr>
        <w:fldChar w:fldCharType="separate"/>
      </w:r>
      <w:r w:rsidR="003F0BAA" w:rsidRPr="003F0BAA">
        <w:rPr>
          <w:rFonts w:ascii="Times New Roman" w:hAnsi="Times New Roman" w:cs="Times New Roman"/>
          <w:b/>
          <w:lang w:val="en-US"/>
        </w:rPr>
        <w:t xml:space="preserve">Table </w:t>
      </w:r>
      <w:r w:rsidR="003F0BAA" w:rsidRPr="003F0BAA">
        <w:rPr>
          <w:rFonts w:ascii="Times New Roman" w:hAnsi="Times New Roman" w:cs="Times New Roman"/>
          <w:b/>
          <w:noProof/>
          <w:lang w:val="en-US"/>
        </w:rPr>
        <w:t>1</w:t>
      </w:r>
      <w:r w:rsidR="003F0BAA">
        <w:rPr>
          <w:rFonts w:ascii="Times New Roman" w:eastAsia="Times New Roman" w:hAnsi="Times New Roman" w:cs="Times New Roman"/>
          <w:color w:val="000000"/>
          <w:highlight w:val="yellow"/>
          <w:lang w:val="en-US"/>
        </w:rPr>
        <w:fldChar w:fldCharType="end"/>
      </w:r>
      <w:r w:rsidR="001536F5" w:rsidRPr="00962B4D">
        <w:rPr>
          <w:rFonts w:ascii="Times New Roman" w:eastAsia="Times New Roman" w:hAnsi="Times New Roman" w:cs="Times New Roman"/>
          <w:color w:val="000000"/>
          <w:highlight w:val="yellow"/>
          <w:lang w:val="en-US"/>
        </w:rPr>
        <w:t xml:space="preserve">). </w:t>
      </w:r>
      <w:r w:rsidR="00475529" w:rsidRPr="0019082C">
        <w:rPr>
          <w:rFonts w:ascii="Times New Roman" w:eastAsia="Times New Roman" w:hAnsi="Times New Roman" w:cs="Times New Roman"/>
          <w:color w:val="000000"/>
          <w:lang w:val="en-US"/>
        </w:rPr>
        <w:t>To be included, participants</w:t>
      </w:r>
      <w:r w:rsidR="0079600A" w:rsidRPr="0019082C">
        <w:rPr>
          <w:rFonts w:ascii="Times New Roman" w:eastAsia="Times New Roman" w:hAnsi="Times New Roman" w:cs="Times New Roman"/>
          <w:color w:val="000000"/>
          <w:lang w:val="en-US"/>
        </w:rPr>
        <w:t xml:space="preserve"> </w:t>
      </w:r>
      <w:r w:rsidR="00811617" w:rsidRPr="0019082C">
        <w:rPr>
          <w:rFonts w:ascii="Times New Roman" w:eastAsia="Times New Roman" w:hAnsi="Times New Roman" w:cs="Times New Roman"/>
          <w:color w:val="000000"/>
          <w:lang w:val="en-US"/>
        </w:rPr>
        <w:t>in</w:t>
      </w:r>
      <w:r w:rsidR="0079600A" w:rsidRPr="0019082C">
        <w:rPr>
          <w:rFonts w:ascii="Times New Roman" w:eastAsia="Times New Roman" w:hAnsi="Times New Roman" w:cs="Times New Roman"/>
          <w:color w:val="000000"/>
          <w:lang w:val="en-US"/>
        </w:rPr>
        <w:t xml:space="preserve"> all samples</w:t>
      </w:r>
      <w:r w:rsidR="00475529" w:rsidRPr="0019082C">
        <w:rPr>
          <w:rFonts w:ascii="Times New Roman" w:eastAsia="Times New Roman" w:hAnsi="Times New Roman" w:cs="Times New Roman"/>
          <w:color w:val="000000"/>
          <w:lang w:val="en-US"/>
        </w:rPr>
        <w:t xml:space="preserve"> had to be older than </w:t>
      </w:r>
      <w:r w:rsidR="00475529" w:rsidRPr="0019082C">
        <w:rPr>
          <w:rFonts w:ascii="Times New Roman" w:eastAsia="Times New Roman" w:hAnsi="Times New Roman" w:cs="Times New Roman"/>
          <w:color w:val="000000"/>
          <w:lang w:val="en-US"/>
        </w:rPr>
        <w:lastRenderedPageBreak/>
        <w:t xml:space="preserve">60 years at the time of their </w:t>
      </w:r>
      <w:r w:rsidR="00475529" w:rsidRPr="004874AE">
        <w:rPr>
          <w:rFonts w:ascii="Times New Roman" w:eastAsia="Times New Roman" w:hAnsi="Times New Roman" w:cs="Times New Roman"/>
          <w:color w:val="000000"/>
          <w:lang w:val="en-US"/>
        </w:rPr>
        <w:t>scan.</w:t>
      </w:r>
      <w:r w:rsidR="00880C25" w:rsidRPr="0019082C">
        <w:rPr>
          <w:rFonts w:ascii="Times New Roman" w:eastAsia="Times New Roman" w:hAnsi="Times New Roman" w:cs="Times New Roman"/>
          <w:color w:val="000000"/>
          <w:lang w:val="en-US"/>
        </w:rPr>
        <w:t xml:space="preserve"> </w:t>
      </w:r>
      <w:r w:rsidR="002C6AF6" w:rsidRPr="0019082C">
        <w:rPr>
          <w:rFonts w:ascii="Times New Roman" w:eastAsia="Times New Roman" w:hAnsi="Times New Roman" w:cs="Times New Roman"/>
          <w:color w:val="000000"/>
          <w:lang w:val="en-US"/>
        </w:rPr>
        <w:t>CN,</w:t>
      </w:r>
      <w:r w:rsidR="006D35BB" w:rsidRPr="0019082C">
        <w:rPr>
          <w:rFonts w:ascii="Times New Roman" w:eastAsia="Times New Roman" w:hAnsi="Times New Roman" w:cs="Times New Roman"/>
          <w:color w:val="000000"/>
          <w:lang w:val="en-US"/>
        </w:rPr>
        <w:t xml:space="preserve"> SCD </w:t>
      </w:r>
      <w:r w:rsidR="002C6AF6" w:rsidRPr="0019082C">
        <w:rPr>
          <w:rFonts w:ascii="Times New Roman" w:eastAsia="Times New Roman" w:hAnsi="Times New Roman" w:cs="Times New Roman"/>
          <w:color w:val="000000"/>
          <w:lang w:val="en-US"/>
        </w:rPr>
        <w:t>and MCI d</w:t>
      </w:r>
      <w:r w:rsidR="006860DC" w:rsidRPr="0019082C">
        <w:rPr>
          <w:rFonts w:ascii="Times New Roman" w:eastAsia="Times New Roman" w:hAnsi="Times New Roman" w:cs="Times New Roman"/>
          <w:color w:val="000000"/>
          <w:lang w:val="en-US"/>
        </w:rPr>
        <w:t>iagnoses from ADNI, OASIS, and DELCODE followed the c</w:t>
      </w:r>
      <w:r w:rsidR="002C6AF6" w:rsidRPr="0019082C">
        <w:rPr>
          <w:rFonts w:ascii="Times New Roman" w:eastAsia="Times New Roman" w:hAnsi="Times New Roman" w:cs="Times New Roman"/>
          <w:color w:val="000000"/>
          <w:lang w:val="en-US"/>
        </w:rPr>
        <w:t>urrent recommendations for the respective</w:t>
      </w:r>
      <w:r w:rsidR="006860DC" w:rsidRPr="0019082C">
        <w:rPr>
          <w:rFonts w:ascii="Times New Roman" w:eastAsia="Times New Roman" w:hAnsi="Times New Roman" w:cs="Times New Roman"/>
          <w:color w:val="000000"/>
          <w:lang w:val="en-US"/>
        </w:rPr>
        <w:t xml:space="preserve"> groups</w:t>
      </w:r>
      <w:r w:rsidR="006860DC" w:rsidRPr="0019082C">
        <w:rPr>
          <w:rFonts w:ascii="Times New Roman" w:eastAsia="Times New Roman" w:hAnsi="Times New Roman" w:cs="Times New Roman"/>
          <w:color w:val="000000"/>
          <w:lang w:val="en-US"/>
        </w:rPr>
        <w:fldChar w:fldCharType="begin" w:fldLock="1"/>
      </w:r>
      <w:r w:rsidR="0048493C">
        <w:rPr>
          <w:rFonts w:ascii="Times New Roman" w:eastAsia="Times New Roman" w:hAnsi="Times New Roman" w:cs="Times New Roman"/>
          <w:color w:val="000000"/>
          <w:lang w:val="en-US"/>
        </w:rPr>
        <w:instrText>ADDIN CSL_CITATION {"citationItems":[{"id":"ITEM-1","itemData":{"DOI":"10.1016/j.jalz.2014.01.001","ISSN":"15525279","PMID":"24798886","abstract":"There is increasing evidence that subjective cognitive decline (SCD) in individuals with unimpaired performance on cognitive tests may represent the first symptomatic manifestation of Alzheimer's disease (AD). The research on SCD in early AD, however, is limited by the absence of common standards. The working group of the Subjective Cognitive Decline Initiative (SCD-I) addressed this deficiency by reaching consensus on terminology and on a conceptual framework for research on SCD in AD. In this publication, research criteria for SCD in pre-mild cognitive impairment (MCI) are presented. In addition, a list of core features proposed for reporting in SCD studies is provided, which will enable comparability of research across different settings. Finally, a set of features is presented, which in accordance with current knowledge, increases the likelihood of the presence of preclinical AD in individuals with SCD. This list is referred to as SCD plus.","author":[{"dropping-particle":"","family":"Jessen","given":"Frank","non-dropping-particle":"","parse-names":false,"suffix":""},{"dropping-particle":"","family":"Amariglio","given":"Rebecca E.","non-dropping-particle":"","parse-names":false,"suffix":""},{"dropping-particle":"","family":"Boxtel","given":"Martin","non-dropping-particle":"Van","parse-names":false,"suffix":""},{"dropping-particle":"","family":"Breteler","given":"Monique","non-dropping-particle":"","parse-names":false,"suffix":""},{"dropping-particle":"","family":"Ceccaldi","given":"Mathieu","non-dropping-particle":"","parse-names":false,"suffix":""},{"dropping-particle":"","family":"Chételat","given":"Gaël","non-dropping-particle":"","parse-names":false,"suffix":""},{"dropping-particle":"","family":"Dubois","given":"Bruno","non-dropping-particle":"","parse-names":false,"suffix":""},{"dropping-particle":"","family":"Dufouil","given":"Carole","non-dropping-particle":"","parse-names":false,"suffix":""},{"dropping-particle":"","family":"Ellis","given":"Kathryn A.","non-dropping-particle":"","parse-names":false,"suffix":""},{"dropping-particle":"","family":"Flier","given":"Wiesje M.","non-dropping-particle":"Van Der","parse-names":false,"suffix":""},{"dropping-particle":"","family":"Glodzik","given":"Lidia","non-dropping-particle":"","parse-names":false,"suffix":""},{"dropping-particle":"","family":"Harten","given":"Argonde C.","non-dropping-particle":"Van","parse-names":false,"suffix":""},{"dropping-particle":"","family":"Leon","given":"Mony J.","non-dropping-particle":"De","parse-names":false,"suffix":""},{"dropping-particle":"","family":"McHugh","given":"Pauline","non-dropping-particle":"","parse-names":false,"suffix":""},{"dropping-particle":"","family":"Mielke","given":"Michelle M.","non-dropping-particle":"","parse-names":false,"suffix":""},{"dropping-particle":"","family":"Molinuevo","given":"Jose Luis","non-dropping-particle":"","parse-names":false,"suffix":""},{"dropping-particle":"","family":"Mosconi","given":"Lisa","non-dropping-particle":"","parse-names":false,"suffix":""},{"dropping-particle":"","family":"Osorio","given":"Ricardo S.","non-dropping-particle":"","parse-names":false,"suffix":""},{"dropping-particle":"","family":"Perrotin","given":"Audrey","non-dropping-particle":"","parse-names":false,"suffix":""},{"dropping-particle":"","family":"Petersen","given":"Ronald C.","non-dropping-particle":"","parse-names":false,"suffix":""},{"dropping-particle":"","family":"Rabin","given":"Laura A.","non-dropping-particle":"","parse-names":false,"suffix":""},{"dropping-particle":"","family":"Rami","given":"Lorena","non-dropping-particle":"","parse-names":false,"suffix":""},{"dropping-particle":"","family":"Reisberg","given":"Barry","non-dropping-particle":"","parse-names":false,"suffix":""},{"dropping-particle":"","family":"Rentz","given":"Dorene M.","non-dropping-particle":"","parse-names":false,"suffix":""},{"dropping-particle":"","family":"Sachdev","given":"Perminder S.","non-dropping-particle":"","parse-names":false,"suffix":""},{"dropping-particle":"","family":"La Sayette","given":"Vincent","non-dropping-particle":"De","parse-names":false,"suffix":""},{"dropping-particle":"","family":"Saykin","given":"Andrew J.","non-dropping-particle":"","parse-names":false,"suffix":""},{"dropping-particle":"","family":"Scheltens","given":"Philip","non-dropping-particle":"","parse-names":false,"suffix":""},{"dropping-particle":"","family":"Shulman","given":"Melanie B.","non-dropping-particle":"","parse-names":false,"suffix":""},{"dropping-particle":"","family":"Slavin","given":"Melissa J.","non-dropping-particle":"","parse-names":false,"suffix":""},{"dropping-particle":"","family":"Sperling","given":"Reisa A.","non-dropping-particle":"","parse-names":false,"suffix":""},{"dropping-particle":"","family":"Stewart","given":"Robert","non-dropping-particle":"","parse-names":false,"suffix":""},{"dropping-particle":"","family":"Uspenskaya","given":"Olga","non-dropping-particle":"","parse-names":false,"suffix":""},{"dropping-particle":"","family":"Vellas","given":"Bruno","non-dropping-particle":"","parse-names":false,"suffix":""},{"dropping-particle":"","family":"Visser","given":"Pieter Jelle","non-dropping-particle":"","parse-names":false,"suffix":""},{"dropping-particle":"","family":"Wagner","given":"Michael","non-dropping-particle":"","parse-names":false,"suffix":""}],"container-title":"Alzheimer's and Dementia","id":"ITEM-1","issue":"6","issued":{"date-parts":[["2014"]]},"page":"844-852","title":"A conceptual framework for research on subjective cognitive decline in preclinical Alzheimer's disease","type":"article-journal","volume":"10"},"uris":["http://www.mendeley.com/documents/?uuid=875dfec4-8f18-376f-9226-8ee93f95df27"]},{"id":"ITEM-2","itemData":{"DOI":"10.1016/j.jalz.2011.03.008","ISSN":"15525279","PMID":"21514249","abstract":"The National Institute on Aging and the Alzheimer's Association charged a workgroup with the task of developing criteria for the symptomatic predementia phase of Alzheimer's disease (AD), referred to in this article as mild cognitive impairment due to AD. The workgroup developed the following two sets of criteria: (1) core clinical criteria that could be used by healthcare providers without access to advanced imaging techniques or cerebrospinal fluid analysis, and (2) research criteria that could be used in clinical research settings, including clinical trials. The second set of criteria incorporate the use of biomarkers based on imaging and cerebrospinal fluid measures. The final set of criteria for mild cognitive impairment due to AD has four levels of certainty, depending on the presence and nature of the biomarker findings. Considerable work is needed to validate the criteria that use biomarkers and to standardize biomarker analysis for use in community settings. © 2011 The Alzheimer's Association. All rights reserved.","author":[{"dropping-particle":"","family":"Albert","given":"Marilyn S.","non-dropping-particle":"","parse-names":false,"suffix":""},{"dropping-particle":"","family":"DeKosky","given":"Steven T.","non-dropping-particle":"","parse-names":false,"suffix":""},{"dropping-particle":"","family":"Dickson","given":"Dennis","non-dropping-particle":"","parse-names":false,"suffix":""},{"dropping-particle":"","family":"Dubois","given":"Bruno","non-dropping-particle":"","parse-names":false,"suffix":""},{"dropping-particle":"","family":"Feldman","given":"Howard H.","non-dropping-particle":"","parse-names":false,"suffix":""},{"dropping-particle":"","family":"Fox","given":"Nick C.","non-dropping-particle":"","parse-names":false,"suffix":""},{"dropping-particle":"","family":"Gamst","given":"Anthony","non-dropping-particle":"","parse-names":false,"suffix":""},{"dropping-particle":"","family":"Holtzman","given":"David M.","non-dropping-particle":"","parse-names":false,"suffix":""},{"dropping-particle":"","family":"Jagust","given":"William J.","non-dropping-particle":"","parse-names":false,"suffix":""},{"dropping-particle":"","family":"Petersen","given":"Ronald C.","non-dropping-particle":"","parse-names":false,"suffix":""},{"dropping-particle":"","family":"Snyder","given":"Peter J.","non-dropping-particle":"","parse-names":false,"suffix":""},{"dropping-particle":"","family":"Carrillo","given":"Maria C.","non-dropping-particle":"","parse-names":false,"suffix":""},{"dropping-particle":"","family":"Thies","given":"Bill","non-dropping-particle":"","parse-names":false,"suffix":""},{"dropping-particle":"","family":"Phelps","given":"Creighton H.","non-dropping-particle":"","parse-names":false,"suffix":""}],"container-title":"Alzheimer's and Dementia","id":"ITEM-2","issue":"3","issued":{"date-parts":[["2011"]]},"page":"270-279","publisher":"Elsevier Inc.","title":"The diagnosis of mild cognitive impairment due to Alzheimer's disease: Recommendations from the National Institute on Aging-Alzheimer's Association workgroups on diagnostic guidelines for Alzheimer's disease","type":"article-journal","volume":"7"},"uris":["http://www.mendeley.com/documents/?uuid=36bede02-5082-3dc2-93b0-1a362a37af50"]}],"mendeley":{"formattedCitation":"&lt;sup&gt;7,8&lt;/sup&gt;","plainTextFormattedCitation":"7,8","previouslyFormattedCitation":"&lt;sup&gt;7,8&lt;/sup&gt;"},"properties":{"noteIndex":0},"schema":"https://github.com/citation-style-language/schema/raw/master/csl-citation.json"}</w:instrText>
      </w:r>
      <w:r w:rsidR="006860DC" w:rsidRPr="0019082C">
        <w:rPr>
          <w:rFonts w:ascii="Times New Roman" w:eastAsia="Times New Roman" w:hAnsi="Times New Roman" w:cs="Times New Roman"/>
          <w:color w:val="000000"/>
          <w:lang w:val="en-US"/>
        </w:rPr>
        <w:fldChar w:fldCharType="separate"/>
      </w:r>
      <w:r w:rsidR="00062D8E" w:rsidRPr="0019082C">
        <w:rPr>
          <w:rFonts w:ascii="Times New Roman" w:eastAsia="Times New Roman" w:hAnsi="Times New Roman" w:cs="Times New Roman"/>
          <w:noProof/>
          <w:color w:val="000000"/>
          <w:vertAlign w:val="superscript"/>
          <w:lang w:val="en-US"/>
        </w:rPr>
        <w:t>7,8</w:t>
      </w:r>
      <w:r w:rsidR="006860DC" w:rsidRPr="0019082C">
        <w:rPr>
          <w:rFonts w:ascii="Times New Roman" w:eastAsia="Times New Roman" w:hAnsi="Times New Roman" w:cs="Times New Roman"/>
          <w:color w:val="000000"/>
          <w:lang w:val="en-US"/>
        </w:rPr>
        <w:fldChar w:fldCharType="end"/>
      </w:r>
      <w:r w:rsidR="00062D8E" w:rsidRPr="0019082C">
        <w:rPr>
          <w:rFonts w:ascii="Times New Roman" w:eastAsia="Times New Roman" w:hAnsi="Times New Roman" w:cs="Times New Roman"/>
          <w:color w:val="000000"/>
          <w:lang w:val="en-US"/>
        </w:rPr>
        <w:t xml:space="preserve"> (</w:t>
      </w:r>
      <w:r w:rsidR="00300B47" w:rsidRPr="0019082C">
        <w:rPr>
          <w:rFonts w:ascii="Times New Roman" w:eastAsia="Times New Roman" w:hAnsi="Times New Roman" w:cs="Times New Roman"/>
          <w:color w:val="000000"/>
          <w:lang w:val="en-US"/>
        </w:rPr>
        <w:t>details provided in the</w:t>
      </w:r>
      <w:r w:rsidR="00062D8E" w:rsidRPr="0019082C">
        <w:rPr>
          <w:rFonts w:ascii="Times New Roman" w:eastAsia="Times New Roman" w:hAnsi="Times New Roman" w:cs="Times New Roman"/>
          <w:color w:val="000000"/>
          <w:lang w:val="en-US"/>
        </w:rPr>
        <w:t xml:space="preserve"> Supplementary Materials (SM) section 1a)</w:t>
      </w:r>
      <w:r w:rsidR="00962B4D">
        <w:rPr>
          <w:rFonts w:ascii="Times New Roman" w:eastAsia="Times New Roman" w:hAnsi="Times New Roman" w:cs="Times New Roman"/>
          <w:color w:val="000000"/>
          <w:lang w:val="en-US"/>
        </w:rPr>
        <w:t>.</w:t>
      </w:r>
    </w:p>
    <w:p w14:paraId="655EA94A" w14:textId="580C166E" w:rsidR="006A6AC5" w:rsidRPr="0019082C" w:rsidRDefault="006A6AC5" w:rsidP="006A6AC5">
      <w:pPr>
        <w:spacing w:after="0" w:line="480" w:lineRule="auto"/>
        <w:jc w:val="both"/>
        <w:rPr>
          <w:rFonts w:ascii="Times New Roman" w:eastAsia="Times New Roman" w:hAnsi="Times New Roman" w:cs="Times New Roman"/>
          <w:lang w:val="en-US"/>
        </w:rPr>
      </w:pPr>
      <w:r w:rsidRPr="0019082C">
        <w:rPr>
          <w:rFonts w:ascii="Times New Roman" w:eastAsia="Times New Roman" w:hAnsi="Times New Roman" w:cs="Times New Roman"/>
          <w:b/>
          <w:bCs/>
          <w:color w:val="000000"/>
          <w:lang w:val="en-US"/>
        </w:rPr>
        <w:t>2.2 Acquisition &amp; Preprocessing of Biomarkers of Neurodegeneration</w:t>
      </w:r>
    </w:p>
    <w:p w14:paraId="11C349AF" w14:textId="659C8160" w:rsidR="006A6AC5" w:rsidRPr="0019082C" w:rsidRDefault="006A6AC5" w:rsidP="00A83304">
      <w:pPr>
        <w:spacing w:after="0" w:line="480" w:lineRule="auto"/>
        <w:jc w:val="both"/>
        <w:rPr>
          <w:rFonts w:ascii="Times New Roman" w:eastAsia="Times New Roman" w:hAnsi="Times New Roman" w:cs="Times New Roman"/>
          <w:color w:val="000000"/>
          <w:lang w:val="en-US"/>
        </w:rPr>
      </w:pPr>
      <w:r w:rsidRPr="0019082C">
        <w:rPr>
          <w:rFonts w:ascii="Times New Roman" w:eastAsia="Times New Roman" w:hAnsi="Times New Roman" w:cs="Times New Roman"/>
          <w:color w:val="000000"/>
          <w:lang w:val="en-US"/>
        </w:rPr>
        <w:t xml:space="preserve">FDG-PET scans in </w:t>
      </w:r>
      <w:r w:rsidR="00306E59" w:rsidRPr="0019082C">
        <w:rPr>
          <w:rFonts w:ascii="Times New Roman" w:eastAsia="Times New Roman" w:hAnsi="Times New Roman" w:cs="Times New Roman"/>
          <w:color w:val="000000"/>
          <w:lang w:val="en-US"/>
        </w:rPr>
        <w:t>ADNI and OASIS</w:t>
      </w:r>
      <w:r w:rsidRPr="0019082C">
        <w:rPr>
          <w:rFonts w:ascii="Times New Roman" w:eastAsia="Times New Roman" w:hAnsi="Times New Roman" w:cs="Times New Roman"/>
          <w:color w:val="000000"/>
          <w:lang w:val="en-US"/>
        </w:rPr>
        <w:t xml:space="preserve"> were acquired dynamically 30-60 minutes (6x5</w:t>
      </w:r>
      <w:r w:rsidR="00A66267" w:rsidRPr="0019082C">
        <w:rPr>
          <w:rFonts w:ascii="Times New Roman" w:eastAsia="Times New Roman" w:hAnsi="Times New Roman" w:cs="Times New Roman"/>
          <w:color w:val="000000"/>
          <w:lang w:val="en-US"/>
        </w:rPr>
        <w:t xml:space="preserve"> </w:t>
      </w:r>
      <w:r w:rsidRPr="0019082C">
        <w:rPr>
          <w:rFonts w:ascii="Times New Roman" w:eastAsia="Times New Roman" w:hAnsi="Times New Roman" w:cs="Times New Roman"/>
          <w:color w:val="000000"/>
          <w:lang w:val="en-US"/>
        </w:rPr>
        <w:t>min frames) after injection with an average dose of 185 MBq (5</w:t>
      </w:r>
      <w:r w:rsidR="00A66267" w:rsidRPr="0019082C">
        <w:rPr>
          <w:rFonts w:ascii="Times New Roman" w:eastAsia="Times New Roman" w:hAnsi="Times New Roman" w:cs="Times New Roman"/>
          <w:color w:val="000000"/>
          <w:lang w:val="en-US"/>
        </w:rPr>
        <w:t xml:space="preserve"> </w:t>
      </w:r>
      <w:r w:rsidRPr="0019082C">
        <w:rPr>
          <w:rFonts w:ascii="Times New Roman" w:eastAsia="Times New Roman" w:hAnsi="Times New Roman" w:cs="Times New Roman"/>
          <w:color w:val="000000"/>
          <w:lang w:val="en-US"/>
        </w:rPr>
        <w:t>mCi)</w:t>
      </w:r>
      <w:r w:rsidR="00306E59" w:rsidRPr="0019082C">
        <w:rPr>
          <w:rFonts w:ascii="Times New Roman" w:eastAsia="Times New Roman" w:hAnsi="Times New Roman" w:cs="Times New Roman"/>
          <w:color w:val="000000"/>
          <w:lang w:val="en-US"/>
        </w:rPr>
        <w:t xml:space="preserve">. The </w:t>
      </w:r>
      <w:r w:rsidR="00D523D0" w:rsidRPr="0019082C">
        <w:rPr>
          <w:rFonts w:ascii="Times New Roman" w:eastAsia="Times New Roman" w:hAnsi="Times New Roman" w:cs="Times New Roman"/>
          <w:color w:val="000000"/>
          <w:lang w:val="en-US"/>
        </w:rPr>
        <w:t>DELCODE</w:t>
      </w:r>
      <w:r w:rsidR="00306E59" w:rsidRPr="0019082C">
        <w:rPr>
          <w:rFonts w:ascii="Times New Roman" w:eastAsia="Times New Roman" w:hAnsi="Times New Roman" w:cs="Times New Roman"/>
          <w:color w:val="000000"/>
          <w:lang w:val="en-US"/>
        </w:rPr>
        <w:t xml:space="preserve"> FDG-PET data were acquired 40-60 minutes (4x5 min frames) after injection with an average dose of 170-180 MBq.</w:t>
      </w:r>
      <w:r w:rsidR="005956FE" w:rsidRPr="0019082C">
        <w:rPr>
          <w:rFonts w:ascii="Times New Roman" w:eastAsia="Times New Roman" w:hAnsi="Times New Roman" w:cs="Times New Roman"/>
          <w:color w:val="000000"/>
          <w:lang w:val="en-US"/>
        </w:rPr>
        <w:t xml:space="preserve"> T1-weighted MRI scans were acquired according to </w:t>
      </w:r>
      <w:r w:rsidR="00F20680" w:rsidRPr="0019082C">
        <w:rPr>
          <w:rFonts w:ascii="Times New Roman" w:eastAsia="Times New Roman" w:hAnsi="Times New Roman" w:cs="Times New Roman"/>
          <w:color w:val="000000"/>
          <w:lang w:val="en-US"/>
        </w:rPr>
        <w:t xml:space="preserve">previously </w:t>
      </w:r>
      <w:r w:rsidR="005956FE" w:rsidRPr="0019082C">
        <w:rPr>
          <w:rFonts w:ascii="Times New Roman" w:eastAsia="Times New Roman" w:hAnsi="Times New Roman" w:cs="Times New Roman"/>
          <w:color w:val="000000"/>
          <w:lang w:val="en-US"/>
        </w:rPr>
        <w:t>published MRI acquisition protocols</w:t>
      </w:r>
      <w:r w:rsidR="005956FE" w:rsidRPr="0019082C">
        <w:rPr>
          <w:rFonts w:ascii="Times New Roman" w:eastAsia="Times New Roman" w:hAnsi="Times New Roman" w:cs="Times New Roman"/>
          <w:color w:val="000000"/>
          <w:lang w:val="en-US"/>
        </w:rPr>
        <w:fldChar w:fldCharType="begin" w:fldLock="1"/>
      </w:r>
      <w:r w:rsidR="0048493C">
        <w:rPr>
          <w:rFonts w:ascii="Times New Roman" w:eastAsia="Times New Roman" w:hAnsi="Times New Roman" w:cs="Times New Roman"/>
          <w:color w:val="000000"/>
          <w:lang w:val="en-US"/>
        </w:rPr>
        <w:instrText>ADDIN CSL_CITATION {"citationItems":[{"id":"ITEM-1","itemData":{"DOI":"10.1002/jmri.21049","ISSN":"10531807","PMID":"18302232","abstract":"The Alzheimer's Disease Neuroimaging Initiative (ADNI) is a longitudinal multisite observational study of healthy elders, mild cognitive impairment (MCI), and Alzheimer's disease. Magnetic resonance imaging (MRI), (18F)-fluorodeoxyglucose positron emission tomography (FDG PET), urine serum, and cerebrospinal fluid (CSF) biomarkers, as well as clinical/psychometric assessments are acquiredat multiple time points. All data will be cross-linked and made available to the general scientific community. The purpose of this report is to describe the MRI methods employed in ADNI. The ADNI MRI core established specifications thatguided protocol development. A major effort was devoted toevaluating 3D T1-weighted sequences for morphometric analyses. Several options for this sequence were optimized for the relevant manufacturer platforms and then compared in a reduced-scale clinical trial. The protocol selected for the ADNI study includes: back-to-back 3D magnetization prepared rapid gradient echo (MP-RAGE) scans; B1-calibration scans when applicable; and an axial proton density-T2 dual contrast (i.e., echo) fast spin echo/turbo spin echo (FSE/TSE) for pathology detection. ADNI MRI methods seek to maximize scientific utility while minimizing the burden placed on participants. The approach taken in ADNI to standardization across sites and platforms of the MRI protocol, postacquisition corrections, and phantom-based monitoring of all scanners could be used as a model for other multisite trials. © 2008 Wiley-Liss, Inc.","author":[{"dropping-particle":"","family":"Jack","given":"Clifford R.","non-dropping-particle":"","parse-names":false,"suffix":""},{"dropping-particle":"","family":"Bernstein","given":"Matt A.","non-dropping-particle":"","parse-names":false,"suffix":""},{"dropping-particle":"","family":"Fox","given":"Nick C.","non-dropping-particle":"","parse-names":false,"suffix":""},{"dropping-particle":"","family":"Thompson","given":"Paul","non-dropping-particle":"","parse-names":false,"suffix":""},{"dropping-particle":"","family":"Alexander","given":"Gene","non-dropping-particle":"","parse-names":false,"suffix":""},{"dropping-particle":"","family":"Harvey","given":"Danielle","non-dropping-particle":"","parse-names":false,"suffix":""},{"dropping-particle":"","family":"Borowski","given":"Bret","non-dropping-particle":"","parse-names":false,"suffix":""},{"dropping-particle":"","family":"Britson","given":"Paula J.","non-dropping-particle":"","parse-names":false,"suffix":""},{"dropping-particle":"","family":"Whitwell","given":"Jennifer L.","non-dropping-particle":"","parse-names":false,"suffix":""},{"dropping-particle":"","family":"Ward","given":"Chadwick","non-dropping-particle":"","parse-names":false,"suffix":""},{"dropping-particle":"","family":"Dale","given":"Anders M.","non-dropping-particle":"","parse-names":false,"suffix":""},{"dropping-particle":"","family":"Felmlee","given":"Joel P.","non-dropping-particle":"","parse-names":false,"suffix":""},{"dropping-particle":"","family":"Gunter","given":"Jeffrey L.","non-dropping-particle":"","parse-names":false,"suffix":""},{"dropping-particle":"","family":"Hill","given":"Derek L.G.","non-dropping-particle":"","parse-names":false,"suffix":""},{"dropping-particle":"","family":"Killiany","given":"Ron","non-dropping-particle":"","parse-names":false,"suffix":""},{"dropping-particle":"","family":"Schuff","given":"Norbert","non-dropping-particle":"","parse-names":false,"suffix":""},{"dropping-particle":"","family":"Fox-Bosetti","given":"Sabrina","non-dropping-particle":"","parse-names":false,"suffix":""},{"dropping-particle":"","family":"Lin","given":"Chen","non-dropping-particle":"","parse-names":false,"suffix":""},{"dropping-particle":"","family":"Studholme","given":"Colin","non-dropping-particle":"","parse-names":false,"suffix":""},{"dropping-particle":"","family":"DeCarli","given":"Charles S.","non-dropping-particle":"","parse-names":false,"suffix":""},{"dropping-particle":"","family":"Krueger","given":"Gunnar","non-dropping-particle":"","parse-names":false,"suffix":""},{"dropping-particle":"","family":"Ward","given":"Heidi A.","non-dropping-particle":"","parse-names":false,"suffix":""},{"dropping-particle":"","family":"Metzger","given":"Gregory J.","non-dropping-particle":"","parse-names":false,"suffix":""},{"dropping-particle":"","family":"Scott","given":"Katherine T.","non-dropping-particle":"","parse-names":false,"suffix":""},{"dropping-particle":"","family":"Mallozzi","given":"Richard","non-dropping-particle":"","parse-names":false,"suffix":""},{"dropping-particle":"","family":"Blezek","given":"Daniel","non-dropping-particle":"","parse-names":false,"suffix":""},{"dropping-particle":"","family":"Levy","given":"Joshua","non-dropping-particle":"","parse-names":false,"suffix":""},{"dropping-particle":"","family":"Debbins","given":"Josef P.","non-dropping-particle":"","parse-names":false,"suffix":""},{"dropping-particle":"","family":"Fleisher","given":"Adam S.","non-dropping-particle":"","parse-names":false,"suffix":""},{"dropping-particle":"","family":"Albert","given":"Marilyn","non-dropping-particle":"","parse-names":false,"suffix":""},{"dropping-particle":"","family":"Green","given":"Robert","non-dropping-particle":"","parse-names":false,"suffix":""},{"dropping-particle":"","family":"Bartzokis","given":"George","non-dropping-particle":"","parse-names":false,"suffix":""},{"dropping-particle":"","family":"Glover","given":"Gary","non-dropping-particle":"","parse-names":false,"suffix":""},{"dropping-particle":"","family":"Mugler","given":"John","non-dropping-particle":"","parse-names":false,"suffix":""},{"dropping-particle":"","family":"Weiner","given":"Michael W.","non-dropping-particle":"","parse-names":false,"suffix":""}],"container-title":"Journal of Magnetic Resonance Imaging","id":"ITEM-1","issue":"4","issued":{"date-parts":[["2008"]]},"page":"685-691","title":"The Alzheimer's Disease Neuroimaging Initiative (ADNI): MRI methods","type":"article","volume":"27"},"uris":["http://www.mendeley.com/documents/?uuid=2dd5164a-2c95-3bdb-a7bb-1d752c88e5bd"]},{"id":"ITEM-2","itemData":{"DOI":"10.1101/2019.12.13.19014902","abstract":"OASIS-3 is a compilation of MRI and PET imaging and related clinical data for 1098 participants who were collected across several ongoing studies in the Washington University Knight Alzheimer Disease Research Center over the course of 15 years. Participants include 605 cognitively normal adults and 493 individuals at various stages of cognitive decline ranging in age from 42 to 95 years. The OASIS-3 dataset contains over 2000 MR sessions, including multiple structural and functional sequences. PET metabolic and amyloid imaging includes over 1500 raw imaging scans and the accompanying post-processed files from the PET Unified Pipeline (PUP) are also available in OASIS-3. OASIS-3 also contains post-processed imaging data such as volumetric segmentations and PET analyses. Imaging data is accompanied by dementia and APOE status and longitudinal clinical and cognitive outcomes. OASIS-3 is available as an open access data set to the scientific community to answer questions related to healthy aging and dementia.\n\n### Competing Interest Statement\n\nAuthors P.J.L., S.K., R.H., E.G., C.X., J.H., K.M., A.G.V., M.E.R., C.C. declare no competing interests. J.C.M. is funded by NIH grants # P50AG005681; P01AG003991; P01AG026276 and UF1AG032438. Neither J.C.M. nor his family owns stock or has equity interest (outside of mutual funds or other externally directed accounts) in any pharmaceutical or biotechnology company. T.L.S.B. Participated in clinical trials sponsored by Eli Lilly, Roche, and Biogen. Avid Radiopharmaceuticals (a wholly owned subsidiary of Eli Lilly) provided T.L.S.B. doses of 18F-florbetapir, partial funding for 18F-florbetapir scanning, precursor for 18F-flortaucipir and technology transfer for manufacturing of 18F-flortaucipir).\n\n### Funding Statement\n\nFunding for the Knight ADRC and KARI were provided by NIH P50AG00561, P30NS09857781, P01AG026276, P01AG003991, R01AG043434, R01AG054567, UL1TR000448, and R01EB009352. Florbetapir doses were provided by Avid Radiopharmaceuticals, a wholly owned subsidiary of Eli Lilly.\n\n### Author Declarations\n\nAll relevant ethical guidelines have been followed; any necessary IRB and/or ethics committee approvals have been obtained and details of the IRB/oversight body are included in the manuscript.\n\nYes\n\nAll necessary patient/participant consent has been obtained and the appropriate institutional forms have been archived.\n\nYes\n\nI understand that all clinical trials and any other prospective interventional studies must …","author":[{"dropping-particle":"","family":"LaMontagne","given":"Pamela J.","non-dropping-particle":"","parse-names":false,"suffix":""},{"dropping-particle":"","family":"Benzinger","given":"Tammie L.S.","non-dropping-particle":"","parse-names":false,"suffix":""},{"dropping-particle":"","family":"Morris","given":"John C.","non-dropping-particle":"","parse-names":false,"suffix":""},{"dropping-particle":"","family":"Keefe","given":"Sarah","non-dropping-particle":"","parse-names":false,"suffix":""},{"dropping-particle":"","family":"Hornbeck","given":"Russ","non-dropping-particle":"","parse-names":false,"suffix":""},{"dropping-particle":"","family":"Xiong","given":"Chengjie","non-dropping-particle":"","parse-names":false,"suffix":""},{"dropping-particle":"","family":"Grant","given":"Elizabeth","non-dropping-particle":"","parse-names":false,"suffix":""},{"dropping-particle":"","family":"Hassenstab","given":"Jason","non-dropping-particle":"","parse-names":false,"suffix":""},{"dropping-particle":"","family":"Moulder","given":"Krista","non-dropping-particle":"","parse-names":false,"suffix":""},{"dropping-particle":"","family":"Vlassenko","given":"Andrei G.","non-dropping-particle":"","parse-names":false,"suffix":""},{"dropping-particle":"","family":"Raichle","given":"Marcus E.","non-dropping-particle":"","parse-names":false,"suffix":""},{"dropping-particle":"","family":"Cruchaga","given":"Carlos","non-dropping-particle":"","parse-names":false,"suffix":""},{"dropping-particle":"","family":"Marcus","given":"Daniel","non-dropping-particle":"","parse-names":false,"suffix":""}],"container-title":"medRxiv","id":"ITEM-2","issued":{"date-parts":[["2019"]]},"title":"OASIS-3: Longitudinal neuroimaging, clinical, and cognitive dataset for normal aging and Alzheimer disease","type":"article-journal"},"uris":["http://www.mendeley.com/documents/?uuid=0ae98db1-2a38-382d-a82b-8e1d98d0621f"]},{"id":"ITEM-3","itemData":{"DOI":"10.1186/s13195-017-0314-2","ISSN":"17589193","PMID":"29415768","abstract":"Background: Deep phenotyping and longitudinal assessment of predementia at-risk states of Alzheimer's disease (AD) are required to define populations and outcomes for dementia prevention trials. Subjective cognitive decline (SCD) is a pre-mild cognitive impairment (pre-MCI) at-risk state of dementia, which emerges as a highly promising target for AD prevention. Methods: The German Center for Neurodegenerative Diseases (DZNE) is conducting the multicenter DZNE-Longitudinal Cognitive Impairment and Dementia Study (DELCODE), which focuses on the characterization of SCD in patients recruited from memory clinics. In addition, individuals with amnestic MCI, mild Alzheimer's dementia patients, first-degree relatives of patients with Alzheimer's dementia, and cognitively unimpaired control subjects are studied. The total number of subjects to be enrolled is 1000. Participants receive extensive clinical and neuropsychological assessments, magnetic resonance imaging, positron emission tomography, and biomaterial collection is perfomed. In this publication, we report cognitive and clinical data as well as apolipoprotein E (APOE) genotype and cerebrospinal fluid (CSF) biomarker results of the first 394 baseline data sets. Results: In comparison with the control group, patients with SCD showed slightly poorer performance on cognitive and functional measures (Alzheimer's Disease Assessment Scale - cognitive part, Clinical Dementia Rating, Functional Activities Questionnaire), with all mean scores in a range which would be considered unimpaired. APOE4 genotype was enriched in the SCD group in comparison to what would be expected in the population and the frequency was significantly higher in comparison to the control group. CSF Aβ42 was lower in the SCD group in comparison to the control group at a statistical trend with age as a covariate. There were no group differences in Tau or pTau concentrations between the SCD and the control groups. The differences in all measures between the MCI group and the AD group were as expected. Conclusions: The initial baseline data for DELCODE support the approach of using SCD in patients recruited through memory clinics as an enrichment strategy for late-stage preclinical AD. This is indicated by slightly lower performance in a range of measures in SCD in comparison to the control subjects as well as by enriched APOE4 frequency and lower CSF Aβ42 concentration.","author":[{"dropping-particle":"","family":"Jessen","given":"Frank","non-dropping-particle":"","parse-names":false,"suffix":""},{"dropping-particle":"","family":"Spottke","given":"Annika","non-dropping-particle":"","parse-names":false,"suffix":""},{"dropping-particle":"","family":"Boecker","given":"Henning","non-dropping-particle":"","parse-names":false,"suffix":""},{"dropping-particle":"","family":"Brosseron","given":"Frederic","non-dropping-particle":"","parse-names":false,"suffix":""},{"dropping-particle":"","family":"Buerger","given":"Katharina","non-dropping-particle":"","parse-names":false,"suffix":""},{"dropping-particle":"","family":"Catak","given":"Cihan","non-dropping-particle":"","parse-names":false,"suffix":""},{"dropping-particle":"","family":"Fliessbach","given":"Klaus","non-dropping-particle":"","parse-names":false,"suffix":""},{"dropping-particle":"","family":"Franke","given":"Christiana","non-dropping-particle":"","parse-names":false,"suffix":""},{"dropping-particle":"","family":"Fuentes","given":"Manuel","non-dropping-particle":"","parse-names":false,"suffix":""},{"dropping-particle":"","family":"Heneka","given":"Michael T.","non-dropping-particle":"","parse-names":false,"suffix":""},{"dropping-particle":"","family":"Janowitz","given":"Daniel","non-dropping-particle":"","parse-names":false,"suffix":""},{"dropping-particle":"","family":"Kilimann","given":"Ingo","non-dropping-particle":"","parse-names":false,"suffix":""},{"dropping-particle":"","family":"Laske","given":"Christoph","non-dropping-particle":"","parse-names":false,"suffix":""},{"dropping-particle":"","family":"Menne","given":"Felix","non-dropping-particle":"","parse-names":false,"suffix":""},{"dropping-particle":"","family":"Nestor","given":"Peter","non-dropping-particle":"","parse-names":false,"suffix":""},{"dropping-particle":"","family":"Peters","given":"Oliver","non-dropping-particle":"","parse-names":false,"suffix":""},{"dropping-particle":"","family":"Priller","given":"Josef","non-dropping-particle":"","parse-names":false,"suffix":""},{"dropping-particle":"","family":"Pross","given":"Verena","non-dropping-particle":"","parse-names":false,"suffix":""},{"dropping-particle":"","family":"Ramirez","given":"Alfredo","non-dropping-particle":"","parse-names":false,"suffix":""},{"dropping-particle":"","family":"Schneider","given":"Anja","non-dropping-particle":"","parse-names":false,"suffix":""},{"dropping-particle":"","family":"Speck","given":"Oliver","non-dropping-particle":"","parse-names":false,"suffix":""},{"dropping-particle":"","family":"Spruth","given":"Eike Jakob","non-dropping-particle":"","parse-names":false,"suffix":""},{"dropping-particle":"","family":"Teipel","given":"Stefan","non-dropping-particle":"","parse-names":false,"suffix":""},{"dropping-particle":"","family":"Vukovich","given":"Ruth","non-dropping-particle":"","parse-names":false,"suffix":""},{"dropping-particle":"","family":"Westerteicher","given":"Christine","non-dropping-particle":"","parse-names":false,"suffix":""},{"dropping-particle":"","family":"Wiltfang","given":"Jens","non-dropping-particle":"","parse-names":false,"suffix":""},{"dropping-particle":"","family":"Wolfsgruber","given":"Steffen","non-dropping-particle":"","parse-names":false,"suffix":""},{"dropping-particle":"","family":"Wagner","given":"Michael","non-dropping-particle":"","parse-names":false,"suffix":""},{"dropping-particle":"","family":"Düzel","given":"Emrah","non-dropping-particle":"","parse-names":false,"suffix":""}],"container-title":"Alzheimer's Research and Therapy","id":"ITEM-3","issue":"1","issued":{"date-parts":[["2018"]]},"page":"15","title":"Design and first baseline data of the DZNE multicenter observational study on predementia Alzheimer's disease (DELCODE)","type":"article-journal","volume":"10"},"uris":["http://www.mendeley.com/documents/?uuid=15e80f29-33ed-3993-8aa2-3a91f3a8b25b"]}],"mendeley":{"formattedCitation":"&lt;sup&gt;5,6,9&lt;/sup&gt;","plainTextFormattedCitation":"5,6,9","previouslyFormattedCitation":"&lt;sup&gt;5,6,9&lt;/sup&gt;"},"properties":{"noteIndex":0},"schema":"https://github.com/citation-style-language/schema/raw/master/csl-citation.json"}</w:instrText>
      </w:r>
      <w:r w:rsidR="005956FE" w:rsidRPr="0019082C">
        <w:rPr>
          <w:rFonts w:ascii="Times New Roman" w:eastAsia="Times New Roman" w:hAnsi="Times New Roman" w:cs="Times New Roman"/>
          <w:color w:val="000000"/>
          <w:lang w:val="en-US"/>
        </w:rPr>
        <w:fldChar w:fldCharType="separate"/>
      </w:r>
      <w:r w:rsidR="00062D8E" w:rsidRPr="0019082C">
        <w:rPr>
          <w:rFonts w:ascii="Times New Roman" w:eastAsia="Times New Roman" w:hAnsi="Times New Roman" w:cs="Times New Roman"/>
          <w:noProof/>
          <w:color w:val="000000"/>
          <w:vertAlign w:val="superscript"/>
          <w:lang w:val="en-US"/>
        </w:rPr>
        <w:t>5,6,9</w:t>
      </w:r>
      <w:r w:rsidR="005956FE" w:rsidRPr="0019082C">
        <w:rPr>
          <w:rFonts w:ascii="Times New Roman" w:eastAsia="Times New Roman" w:hAnsi="Times New Roman" w:cs="Times New Roman"/>
          <w:color w:val="000000"/>
          <w:lang w:val="en-US"/>
        </w:rPr>
        <w:fldChar w:fldCharType="end"/>
      </w:r>
      <w:r w:rsidR="005956FE" w:rsidRPr="0019082C">
        <w:rPr>
          <w:rFonts w:ascii="Times New Roman" w:eastAsia="Times New Roman" w:hAnsi="Times New Roman" w:cs="Times New Roman"/>
          <w:color w:val="000000"/>
          <w:lang w:val="en-US"/>
        </w:rPr>
        <w:t xml:space="preserve"> </w:t>
      </w:r>
      <w:r w:rsidR="00325FAC">
        <w:rPr>
          <w:rFonts w:ascii="Times New Roman" w:eastAsia="Times New Roman" w:hAnsi="Times New Roman" w:cs="Times New Roman"/>
          <w:color w:val="000000"/>
          <w:lang w:val="en-US"/>
        </w:rPr>
        <w:t>and</w:t>
      </w:r>
      <w:r w:rsidR="005956FE" w:rsidRPr="0019082C">
        <w:rPr>
          <w:rFonts w:ascii="Times New Roman" w:eastAsia="Times New Roman" w:hAnsi="Times New Roman" w:cs="Times New Roman"/>
          <w:color w:val="000000"/>
          <w:lang w:val="en-US"/>
        </w:rPr>
        <w:t xml:space="preserve"> were preprocessed with the CAT toolbox (version 12.5) in SPM12 based on MATLAB (r2019b). </w:t>
      </w:r>
      <w:r w:rsidR="005956FE" w:rsidRPr="0019082C">
        <w:rPr>
          <w:rFonts w:ascii="Times New Roman" w:hAnsi="Times New Roman" w:cs="Times New Roman"/>
          <w:lang w:val="en-US"/>
        </w:rPr>
        <w:t>After preprocessing</w:t>
      </w:r>
      <w:r w:rsidR="006727C9" w:rsidRPr="0019082C">
        <w:rPr>
          <w:rFonts w:ascii="Times New Roman" w:hAnsi="Times New Roman" w:cs="Times New Roman"/>
          <w:lang w:val="en-US"/>
        </w:rPr>
        <w:t>,</w:t>
      </w:r>
      <w:r w:rsidR="005956FE" w:rsidRPr="0019082C">
        <w:rPr>
          <w:rFonts w:ascii="Times New Roman" w:hAnsi="Times New Roman" w:cs="Times New Roman"/>
          <w:lang w:val="en-US"/>
        </w:rPr>
        <w:t xml:space="preserve"> </w:t>
      </w:r>
      <w:r w:rsidR="00EF7AFF">
        <w:rPr>
          <w:rFonts w:ascii="Times New Roman" w:hAnsi="Times New Roman" w:cs="Times New Roman"/>
          <w:lang w:val="en-US"/>
        </w:rPr>
        <w:t>b</w:t>
      </w:r>
      <w:r w:rsidR="00E44B0F">
        <w:rPr>
          <w:rFonts w:ascii="Times New Roman" w:hAnsi="Times New Roman" w:cs="Times New Roman"/>
          <w:lang w:val="en-US"/>
        </w:rPr>
        <w:t xml:space="preserve">oth </w:t>
      </w:r>
      <w:r w:rsidR="005956FE" w:rsidRPr="0019082C">
        <w:rPr>
          <w:rFonts w:ascii="Times New Roman" w:hAnsi="Times New Roman" w:cs="Times New Roman"/>
          <w:lang w:val="en-US"/>
        </w:rPr>
        <w:t>FDG-PET and MRI images were in the standard MNI152 space (</w:t>
      </w:r>
      <w:r w:rsidR="0054250C">
        <w:rPr>
          <w:rFonts w:ascii="Times New Roman" w:hAnsi="Times New Roman" w:cs="Times New Roman"/>
          <w:lang w:val="en-US"/>
        </w:rPr>
        <w:t xml:space="preserve">see </w:t>
      </w:r>
      <w:r w:rsidR="005956FE" w:rsidRPr="0019082C">
        <w:rPr>
          <w:rFonts w:ascii="Times New Roman" w:hAnsi="Times New Roman" w:cs="Times New Roman"/>
          <w:lang w:val="en-US"/>
        </w:rPr>
        <w:t xml:space="preserve">details in </w:t>
      </w:r>
      <w:r w:rsidR="006727C9" w:rsidRPr="0019082C">
        <w:rPr>
          <w:rFonts w:ascii="Times New Roman" w:hAnsi="Times New Roman" w:cs="Times New Roman"/>
          <w:lang w:val="en-US"/>
        </w:rPr>
        <w:t xml:space="preserve">the </w:t>
      </w:r>
      <w:r w:rsidR="00300B47" w:rsidRPr="0019082C">
        <w:rPr>
          <w:rFonts w:ascii="Times New Roman" w:hAnsi="Times New Roman" w:cs="Times New Roman"/>
          <w:lang w:val="en-US"/>
        </w:rPr>
        <w:t>SM</w:t>
      </w:r>
      <w:r w:rsidR="006727C9" w:rsidRPr="0019082C">
        <w:rPr>
          <w:rFonts w:ascii="Times New Roman" w:hAnsi="Times New Roman" w:cs="Times New Roman"/>
          <w:lang w:val="en-US"/>
        </w:rPr>
        <w:t xml:space="preserve"> section 1</w:t>
      </w:r>
      <w:r w:rsidR="00F20680" w:rsidRPr="0019082C">
        <w:rPr>
          <w:rFonts w:ascii="Times New Roman" w:hAnsi="Times New Roman" w:cs="Times New Roman"/>
          <w:lang w:val="en-US"/>
        </w:rPr>
        <w:t>b</w:t>
      </w:r>
      <w:r w:rsidR="005956FE" w:rsidRPr="0019082C">
        <w:rPr>
          <w:rFonts w:ascii="Times New Roman" w:hAnsi="Times New Roman" w:cs="Times New Roman"/>
          <w:lang w:val="en-US"/>
        </w:rPr>
        <w:t>).</w:t>
      </w:r>
      <w:r w:rsidR="00306E59" w:rsidRPr="0019082C">
        <w:rPr>
          <w:rFonts w:ascii="Times New Roman" w:eastAsia="Times New Roman" w:hAnsi="Times New Roman" w:cs="Times New Roman"/>
          <w:color w:val="000000"/>
          <w:lang w:val="en-US"/>
        </w:rPr>
        <w:t xml:space="preserve"> </w:t>
      </w:r>
    </w:p>
    <w:p w14:paraId="0BEE7859" w14:textId="555A16CA" w:rsidR="006A6AC5" w:rsidRPr="0019082C" w:rsidRDefault="006A6AC5" w:rsidP="006A6AC5">
      <w:pPr>
        <w:spacing w:after="0" w:line="480" w:lineRule="auto"/>
        <w:jc w:val="both"/>
        <w:rPr>
          <w:rFonts w:ascii="Times New Roman" w:eastAsia="Times New Roman" w:hAnsi="Times New Roman" w:cs="Times New Roman"/>
          <w:lang w:val="en-US"/>
        </w:rPr>
      </w:pPr>
      <w:r w:rsidRPr="0019082C">
        <w:rPr>
          <w:rFonts w:ascii="Times New Roman" w:eastAsia="Times New Roman" w:hAnsi="Times New Roman" w:cs="Times New Roman"/>
          <w:b/>
          <w:bCs/>
          <w:color w:val="000000"/>
          <w:lang w:val="en-US"/>
        </w:rPr>
        <w:t xml:space="preserve">2.3 </w:t>
      </w:r>
      <w:r w:rsidR="00A53F6B" w:rsidRPr="0019082C">
        <w:rPr>
          <w:rFonts w:ascii="Times New Roman" w:eastAsia="Times New Roman" w:hAnsi="Times New Roman" w:cs="Times New Roman"/>
          <w:b/>
          <w:bCs/>
          <w:color w:val="000000"/>
          <w:lang w:val="en-US"/>
        </w:rPr>
        <w:t>Estimation</w:t>
      </w:r>
      <w:r w:rsidR="00D523D0" w:rsidRPr="0019082C">
        <w:rPr>
          <w:rFonts w:ascii="Times New Roman" w:eastAsia="Times New Roman" w:hAnsi="Times New Roman" w:cs="Times New Roman"/>
          <w:b/>
          <w:bCs/>
          <w:color w:val="000000"/>
          <w:lang w:val="en-US"/>
        </w:rPr>
        <w:t xml:space="preserve"> of brain</w:t>
      </w:r>
      <w:r w:rsidRPr="0019082C">
        <w:rPr>
          <w:rFonts w:ascii="Times New Roman" w:eastAsia="Times New Roman" w:hAnsi="Times New Roman" w:cs="Times New Roman"/>
          <w:b/>
          <w:bCs/>
          <w:color w:val="000000"/>
          <w:lang w:val="en-US"/>
        </w:rPr>
        <w:t xml:space="preserve"> age</w:t>
      </w:r>
    </w:p>
    <w:p w14:paraId="0306C504" w14:textId="50C12AFB" w:rsidR="005C3D85" w:rsidRDefault="00D523D0" w:rsidP="005C3D85">
      <w:pPr>
        <w:spacing w:after="0" w:line="480" w:lineRule="auto"/>
        <w:jc w:val="both"/>
        <w:rPr>
          <w:rFonts w:ascii="Times New Roman" w:eastAsia="Times New Roman" w:hAnsi="Times New Roman" w:cs="Times New Roman"/>
          <w:color w:val="000000"/>
          <w:lang w:val="en-US"/>
        </w:rPr>
      </w:pPr>
      <w:r w:rsidRPr="0019082C">
        <w:rPr>
          <w:rFonts w:ascii="Times New Roman" w:eastAsia="Times New Roman" w:hAnsi="Times New Roman" w:cs="Times New Roman"/>
          <w:color w:val="000000"/>
          <w:lang w:val="en-US"/>
        </w:rPr>
        <w:t>To estimate brain age, we implemented a pipeline (</w:t>
      </w:r>
      <w:r w:rsidR="00FA359A" w:rsidRPr="00A6511B">
        <w:rPr>
          <w:rFonts w:ascii="Times New Roman" w:eastAsia="Times New Roman" w:hAnsi="Times New Roman" w:cs="Times New Roman"/>
          <w:b/>
          <w:color w:val="000000"/>
          <w:lang w:val="en-US"/>
        </w:rPr>
        <w:fldChar w:fldCharType="begin"/>
      </w:r>
      <w:r w:rsidR="00FA359A" w:rsidRPr="00A6511B">
        <w:rPr>
          <w:rFonts w:ascii="Times New Roman" w:eastAsia="Times New Roman" w:hAnsi="Times New Roman" w:cs="Times New Roman"/>
          <w:b/>
          <w:color w:val="000000"/>
          <w:lang w:val="en-US"/>
        </w:rPr>
        <w:instrText xml:space="preserve"> REF _Ref120814343 \h </w:instrText>
      </w:r>
      <w:r w:rsidR="00A6511B" w:rsidRPr="00A6511B">
        <w:rPr>
          <w:rFonts w:ascii="Times New Roman" w:eastAsia="Times New Roman" w:hAnsi="Times New Roman" w:cs="Times New Roman"/>
          <w:b/>
          <w:color w:val="000000"/>
          <w:lang w:val="en-US"/>
        </w:rPr>
        <w:instrText xml:space="preserve"> \* MERGEFORMAT </w:instrText>
      </w:r>
      <w:r w:rsidR="00FA359A" w:rsidRPr="00A6511B">
        <w:rPr>
          <w:rFonts w:ascii="Times New Roman" w:eastAsia="Times New Roman" w:hAnsi="Times New Roman" w:cs="Times New Roman"/>
          <w:b/>
          <w:color w:val="000000"/>
          <w:lang w:val="en-US"/>
        </w:rPr>
      </w:r>
      <w:r w:rsidR="00FA359A" w:rsidRPr="00A6511B">
        <w:rPr>
          <w:rFonts w:ascii="Times New Roman" w:eastAsia="Times New Roman" w:hAnsi="Times New Roman" w:cs="Times New Roman"/>
          <w:b/>
          <w:color w:val="000000"/>
          <w:lang w:val="en-US"/>
        </w:rPr>
        <w:fldChar w:fldCharType="separate"/>
      </w:r>
      <w:r w:rsidR="00FA359A" w:rsidRPr="00A6511B">
        <w:rPr>
          <w:rFonts w:ascii="Times New Roman" w:hAnsi="Times New Roman" w:cs="Times New Roman"/>
          <w:b/>
          <w:color w:val="000000" w:themeColor="text1"/>
          <w:lang w:val="en-US"/>
        </w:rPr>
        <w:t xml:space="preserve">FIGURE </w:t>
      </w:r>
      <w:r w:rsidR="00FA359A" w:rsidRPr="00A6511B">
        <w:rPr>
          <w:rFonts w:ascii="Times New Roman" w:hAnsi="Times New Roman" w:cs="Times New Roman"/>
          <w:b/>
          <w:noProof/>
          <w:color w:val="000000" w:themeColor="text1"/>
          <w:lang w:val="en-US"/>
        </w:rPr>
        <w:t>1</w:t>
      </w:r>
      <w:r w:rsidR="00FA359A" w:rsidRPr="00A6511B">
        <w:rPr>
          <w:rFonts w:ascii="Times New Roman" w:eastAsia="Times New Roman" w:hAnsi="Times New Roman" w:cs="Times New Roman"/>
          <w:b/>
          <w:color w:val="000000"/>
          <w:lang w:val="en-US"/>
        </w:rPr>
        <w:fldChar w:fldCharType="end"/>
      </w:r>
      <w:r w:rsidRPr="0019082C">
        <w:rPr>
          <w:rFonts w:ascii="Times New Roman" w:eastAsia="Times New Roman" w:hAnsi="Times New Roman" w:cs="Times New Roman"/>
          <w:b/>
          <w:color w:val="000000"/>
          <w:lang w:val="en-US"/>
        </w:rPr>
        <w:t xml:space="preserve">) </w:t>
      </w:r>
      <w:r w:rsidRPr="0019082C">
        <w:rPr>
          <w:rFonts w:ascii="Times New Roman" w:eastAsia="Times New Roman" w:hAnsi="Times New Roman" w:cs="Times New Roman"/>
          <w:color w:val="000000"/>
          <w:lang w:val="en-US"/>
        </w:rPr>
        <w:t>in Python 3.8.5 using</w:t>
      </w:r>
      <w:r w:rsidR="00A9695D" w:rsidRPr="0019082C">
        <w:rPr>
          <w:rFonts w:ascii="Times New Roman" w:eastAsia="Times New Roman" w:hAnsi="Times New Roman" w:cs="Times New Roman"/>
          <w:color w:val="000000"/>
          <w:lang w:val="en-US"/>
        </w:rPr>
        <w:t xml:space="preserve"> </w:t>
      </w:r>
      <w:r w:rsidR="00AE5A50" w:rsidRPr="0019082C">
        <w:rPr>
          <w:rFonts w:ascii="Times New Roman" w:eastAsia="Times New Roman" w:hAnsi="Times New Roman" w:cs="Times New Roman"/>
          <w:color w:val="000000"/>
          <w:lang w:val="en-US"/>
        </w:rPr>
        <w:t xml:space="preserve">the </w:t>
      </w:r>
      <w:r w:rsidR="00A9695D" w:rsidRPr="0019082C">
        <w:rPr>
          <w:rFonts w:ascii="Times New Roman" w:eastAsia="Times New Roman" w:hAnsi="Times New Roman" w:cs="Times New Roman"/>
          <w:color w:val="000000"/>
          <w:lang w:val="en-US"/>
        </w:rPr>
        <w:t>Julearn library (</w:t>
      </w:r>
      <w:hyperlink r:id="rId12" w:history="1">
        <w:r w:rsidR="00AE5A50" w:rsidRPr="0019082C">
          <w:rPr>
            <w:rStyle w:val="Hyperlink"/>
            <w:rFonts w:ascii="Times New Roman" w:eastAsia="Times New Roman" w:hAnsi="Times New Roman" w:cs="Times New Roman"/>
            <w:lang w:val="en-US"/>
          </w:rPr>
          <w:t>https://juaml.github.io/julearn/main/index.html</w:t>
        </w:r>
      </w:hyperlink>
      <w:r w:rsidRPr="0019082C">
        <w:rPr>
          <w:rFonts w:ascii="Times New Roman" w:eastAsia="Times New Roman" w:hAnsi="Times New Roman" w:cs="Times New Roman"/>
          <w:color w:val="000000"/>
          <w:lang w:val="en-US"/>
        </w:rPr>
        <w:t xml:space="preserve">), which is </w:t>
      </w:r>
      <w:r w:rsidR="00AE5A50" w:rsidRPr="0019082C">
        <w:rPr>
          <w:rFonts w:ascii="Times New Roman" w:eastAsia="Times New Roman" w:hAnsi="Times New Roman" w:cs="Times New Roman"/>
          <w:color w:val="000000"/>
          <w:lang w:val="en-US"/>
        </w:rPr>
        <w:t xml:space="preserve">based </w:t>
      </w:r>
      <w:r w:rsidR="00A9695D" w:rsidRPr="0019082C">
        <w:rPr>
          <w:rFonts w:ascii="Times New Roman" w:eastAsia="Times New Roman" w:hAnsi="Times New Roman" w:cs="Times New Roman"/>
          <w:color w:val="000000"/>
          <w:lang w:val="en-US"/>
        </w:rPr>
        <w:t xml:space="preserve">on </w:t>
      </w:r>
      <w:r w:rsidR="00AE5A50" w:rsidRPr="0019082C">
        <w:rPr>
          <w:rFonts w:ascii="Times New Roman" w:eastAsia="Times New Roman" w:hAnsi="Times New Roman" w:cs="Times New Roman"/>
          <w:color w:val="000000"/>
          <w:lang w:val="en-US"/>
        </w:rPr>
        <w:t>scikit-learn</w:t>
      </w:r>
      <w:r w:rsidR="00A9695D" w:rsidRPr="0019082C">
        <w:rPr>
          <w:rFonts w:ascii="Times New Roman" w:eastAsia="Times New Roman" w:hAnsi="Times New Roman" w:cs="Times New Roman"/>
          <w:color w:val="000000"/>
          <w:lang w:val="en-US"/>
        </w:rPr>
        <w:fldChar w:fldCharType="begin" w:fldLock="1"/>
      </w:r>
      <w:r w:rsidR="005658DB">
        <w:rPr>
          <w:rFonts w:ascii="Times New Roman" w:eastAsia="Times New Roman" w:hAnsi="Times New Roman" w:cs="Times New Roman"/>
          <w:color w:val="000000"/>
          <w:lang w:val="en-US"/>
        </w:rPr>
        <w:instrText>ADDIN CSL_CITATION {"citationItems":[{"id":"ITEM-1","itemData":{"ISBN":"1532-4435","ISSN":"15324435","abstract":"Scikit-learn is a Python module integrating a wide range of state-of-the-art machine learning algorithms for medium-scale supervised and unsupervised problems. This package focuses on bringing machine learning to non-specialists using a general-purpose high-level language. Emphasis is put on ease of use, performance, documentation, and API consistency. It has minimal dependencies and is distributed under the simplified BSD license, encouraging its use in both academic and commercial settings. Source code, binaries, and documentation can be downloaded from http://scikit-learn.sourceforge.net.","author":[{"dropping-particle":"","family":"Pedregosa","given":"Fabian","non-dropping-particle":"","parse-names":false,"suffix":""},{"dropping-particle":"","family":"Varoquaux","given":"Gael","non-dropping-particle":"","parse-names":false,"suffix":""},{"dropping-particle":"","family":"Gramfort","given":"Alexandre","non-dropping-particle":"","parse-names":false,"suffix":""},{"dropping-particle":"","family":"Michel","given":"Vincent","non-dropping-particle":"","parse-names":false,"suffix":""},{"dropping-particle":"","family":"Thirion","given":"Bertrand","non-dropping-particle":"","parse-names":false,"suffix":""},{"dropping-particle":"","family":"Grisel","given":"Olivier","non-dropping-particle":"","parse-names":false,"suffix":""},{"dropping-particle":"","family":"Blondel","given":"Mathieu","non-dropping-particle":"","parse-names":false,"suffix":""},{"dropping-particle":"","family":"Prettenhofer","given":"Peter","non-dropping-particle":"","parse-names":false,"suffix":""},{"dropping-particle":"","family":"Weiss","given":"Ron","non-dropping-particle":"","parse-names":false,"suffix":""},{"dropping-particle":"","family":"Dubourg","given":"Vincent","non-dropping-particle":"","parse-names":false,"suffix":""},{"dropping-particle":"","family":"Vanderplas","given":"Jake","non-dropping-particle":"","parse-names":false,"suffix":""},{"dropping-particle":"","family":"Passos","given":"Alexandre","non-dropping-particle":"","parse-names":false,"suffix":""},{"dropping-particle":"","family":"Cournapeau","given":"David","non-dropping-particle":"","parse-names":false,"suffix":""},{"dropping-particle":"","family":"Brucher","given":"Matthieu","non-dropping-particle":"","parse-names":false,"suffix":""},{"dropping-particle":"","family":"Perrot","given":"Matthieu","non-dropping-particle":"","parse-names":false,"suffix":""},{"dropping-particle":"","family":"Duchesnay","given":"Édouard","non-dropping-particle":"","parse-names":false,"suffix":""}],"container-title":"Journal of Machine Learning Research","id":"ITEM-1","issued":{"date-parts":[["2011"]]},"page":"2825-2830","title":"Scikit-learn: Machine learning in Python","type":"article-journal","volume":"12"},"uris":["http://www.mendeley.com/documents/?uuid=fe8ef1bc-b88e-308c-b877-85eb0075b6c2"]}],"mendeley":{"formattedCitation":"&lt;sup&gt;10&lt;/sup&gt;","plainTextFormattedCitation":"10","previouslyFormattedCitation":"&lt;sup&gt;10&lt;/sup&gt;"},"properties":{"noteIndex":0},"schema":"https://github.com/citation-style-language/schema/raw/master/csl-citation.json"}</w:instrText>
      </w:r>
      <w:r w:rsidR="00A9695D" w:rsidRPr="0019082C">
        <w:rPr>
          <w:rFonts w:ascii="Times New Roman" w:eastAsia="Times New Roman" w:hAnsi="Times New Roman" w:cs="Times New Roman"/>
          <w:color w:val="000000"/>
          <w:lang w:val="en-US"/>
        </w:rPr>
        <w:fldChar w:fldCharType="separate"/>
      </w:r>
      <w:r w:rsidR="00062D8E" w:rsidRPr="0019082C">
        <w:rPr>
          <w:rFonts w:ascii="Times New Roman" w:eastAsia="Times New Roman" w:hAnsi="Times New Roman" w:cs="Times New Roman"/>
          <w:noProof/>
          <w:color w:val="000000"/>
          <w:vertAlign w:val="superscript"/>
          <w:lang w:val="en-US"/>
        </w:rPr>
        <w:t>10</w:t>
      </w:r>
      <w:r w:rsidR="00A9695D" w:rsidRPr="0019082C">
        <w:rPr>
          <w:rFonts w:ascii="Times New Roman" w:eastAsia="Times New Roman" w:hAnsi="Times New Roman" w:cs="Times New Roman"/>
          <w:color w:val="000000"/>
          <w:lang w:val="en-US"/>
        </w:rPr>
        <w:fldChar w:fldCharType="end"/>
      </w:r>
      <w:r w:rsidRPr="0019082C">
        <w:rPr>
          <w:rFonts w:ascii="Times New Roman" w:eastAsia="Times New Roman" w:hAnsi="Times New Roman" w:cs="Times New Roman"/>
          <w:color w:val="000000"/>
          <w:lang w:val="en-US"/>
        </w:rPr>
        <w:t>.</w:t>
      </w:r>
      <w:r w:rsidR="00A9695D" w:rsidRPr="0019082C">
        <w:rPr>
          <w:rFonts w:ascii="Times New Roman" w:eastAsia="Times New Roman" w:hAnsi="Times New Roman" w:cs="Times New Roman"/>
          <w:color w:val="000000"/>
          <w:lang w:val="en-US"/>
        </w:rPr>
        <w:t xml:space="preserve"> </w:t>
      </w:r>
      <w:r w:rsidR="003E2A9A" w:rsidRPr="0019082C">
        <w:rPr>
          <w:rFonts w:ascii="Times New Roman" w:eastAsia="Times New Roman" w:hAnsi="Times New Roman" w:cs="Times New Roman"/>
          <w:color w:val="000000"/>
          <w:lang w:val="en-US"/>
        </w:rPr>
        <w:t>The</w:t>
      </w:r>
      <w:r w:rsidR="007C6F81" w:rsidRPr="0019082C">
        <w:rPr>
          <w:rFonts w:ascii="Times New Roman" w:eastAsia="Times New Roman" w:hAnsi="Times New Roman" w:cs="Times New Roman"/>
          <w:color w:val="000000"/>
          <w:lang w:val="en-US"/>
        </w:rPr>
        <w:t xml:space="preserve"> same</w:t>
      </w:r>
      <w:r w:rsidR="003E2A9A" w:rsidRPr="0019082C">
        <w:rPr>
          <w:rFonts w:ascii="Times New Roman" w:eastAsia="Times New Roman" w:hAnsi="Times New Roman" w:cs="Times New Roman"/>
          <w:color w:val="000000"/>
          <w:lang w:val="en-US"/>
        </w:rPr>
        <w:t xml:space="preserve"> pipeline</w:t>
      </w:r>
      <w:r w:rsidR="00227E9D">
        <w:rPr>
          <w:rFonts w:ascii="Times New Roman" w:eastAsia="Times New Roman" w:hAnsi="Times New Roman" w:cs="Times New Roman"/>
          <w:color w:val="000000"/>
          <w:lang w:val="en-US"/>
        </w:rPr>
        <w:t xml:space="preserve"> </w:t>
      </w:r>
      <w:r w:rsidR="004F52F8" w:rsidRPr="0019082C">
        <w:rPr>
          <w:rFonts w:ascii="Times New Roman" w:eastAsia="Times New Roman" w:hAnsi="Times New Roman" w:cs="Times New Roman"/>
          <w:color w:val="000000"/>
          <w:lang w:val="en-US"/>
        </w:rPr>
        <w:t>was</w:t>
      </w:r>
      <w:r w:rsidR="003E2A9A" w:rsidRPr="0019082C">
        <w:rPr>
          <w:rFonts w:ascii="Times New Roman" w:eastAsia="Times New Roman" w:hAnsi="Times New Roman" w:cs="Times New Roman"/>
          <w:color w:val="000000"/>
          <w:lang w:val="en-US"/>
        </w:rPr>
        <w:t xml:space="preserve"> run </w:t>
      </w:r>
      <w:r w:rsidR="00AE5A50" w:rsidRPr="0019082C">
        <w:rPr>
          <w:rFonts w:ascii="Times New Roman" w:eastAsia="Times New Roman" w:hAnsi="Times New Roman" w:cs="Times New Roman"/>
          <w:color w:val="000000"/>
          <w:lang w:val="en-US"/>
        </w:rPr>
        <w:t>independently</w:t>
      </w:r>
      <w:r w:rsidR="003E2A9A" w:rsidRPr="0019082C">
        <w:rPr>
          <w:rFonts w:ascii="Times New Roman" w:eastAsia="Times New Roman" w:hAnsi="Times New Roman" w:cs="Times New Roman"/>
          <w:color w:val="000000"/>
          <w:lang w:val="en-US"/>
        </w:rPr>
        <w:t xml:space="preserve"> for </w:t>
      </w:r>
      <w:r w:rsidR="007E5369" w:rsidRPr="0019082C">
        <w:rPr>
          <w:rFonts w:ascii="Times New Roman" w:eastAsia="Times New Roman" w:hAnsi="Times New Roman" w:cs="Times New Roman"/>
          <w:color w:val="000000"/>
          <w:lang w:val="en-US"/>
        </w:rPr>
        <w:t>MRI</w:t>
      </w:r>
      <w:r w:rsidR="004E797C">
        <w:rPr>
          <w:rFonts w:ascii="Times New Roman" w:eastAsia="Times New Roman" w:hAnsi="Times New Roman" w:cs="Times New Roman"/>
          <w:color w:val="000000"/>
          <w:lang w:val="en-US"/>
        </w:rPr>
        <w:t xml:space="preserve"> and FDG-PET</w:t>
      </w:r>
      <w:r w:rsidR="005C3D85">
        <w:rPr>
          <w:rFonts w:ascii="Times New Roman" w:eastAsia="Times New Roman" w:hAnsi="Times New Roman" w:cs="Times New Roman"/>
          <w:color w:val="000000"/>
          <w:lang w:val="en-US"/>
        </w:rPr>
        <w:t xml:space="preserve"> </w:t>
      </w:r>
      <w:r w:rsidR="005C3D85" w:rsidRPr="005C3D85">
        <w:rPr>
          <w:rFonts w:ascii="Times New Roman" w:eastAsia="Times New Roman" w:hAnsi="Times New Roman" w:cs="Times New Roman"/>
          <w:color w:val="000000"/>
          <w:highlight w:val="yellow"/>
          <w:lang w:val="en-US"/>
        </w:rPr>
        <w:t>and was evaluated by means of the mean absolute error (MAE)</w:t>
      </w:r>
      <w:r w:rsidR="00F1725A">
        <w:rPr>
          <w:rFonts w:ascii="Times New Roman" w:eastAsia="Times New Roman" w:hAnsi="Times New Roman" w:cs="Times New Roman"/>
          <w:color w:val="000000"/>
          <w:lang w:val="en-US"/>
        </w:rPr>
        <w:t xml:space="preserve"> between chronological and brain age</w:t>
      </w:r>
      <w:r w:rsidR="003E2A9A" w:rsidRPr="0019082C">
        <w:rPr>
          <w:rFonts w:ascii="Times New Roman" w:eastAsia="Times New Roman" w:hAnsi="Times New Roman" w:cs="Times New Roman"/>
          <w:color w:val="000000"/>
          <w:lang w:val="en-US"/>
        </w:rPr>
        <w:t>.</w:t>
      </w:r>
      <w:r w:rsidR="00A9695D" w:rsidRPr="0019082C">
        <w:rPr>
          <w:rFonts w:ascii="Times New Roman" w:eastAsia="Times New Roman" w:hAnsi="Times New Roman" w:cs="Times New Roman"/>
          <w:color w:val="000000"/>
          <w:lang w:val="en-US"/>
        </w:rPr>
        <w:t xml:space="preserve"> First, </w:t>
      </w:r>
      <w:r w:rsidR="00962B4D">
        <w:rPr>
          <w:rFonts w:ascii="Times New Roman" w:eastAsia="Times New Roman" w:hAnsi="Times New Roman" w:cs="Times New Roman"/>
          <w:color w:val="000000"/>
          <w:lang w:val="en-US"/>
        </w:rPr>
        <w:t xml:space="preserve">signal of 90 cortical and subcortical regions of interest was </w:t>
      </w:r>
      <w:r w:rsidR="007E5369" w:rsidRPr="0019082C">
        <w:rPr>
          <w:rFonts w:ascii="Times New Roman" w:eastAsia="Times New Roman" w:hAnsi="Times New Roman" w:cs="Times New Roman"/>
          <w:color w:val="000000"/>
          <w:lang w:val="en-US"/>
        </w:rPr>
        <w:t>extracted for the respective modality (MRI: gray matter volume</w:t>
      </w:r>
      <w:r w:rsidR="004E797C">
        <w:rPr>
          <w:rFonts w:ascii="Times New Roman" w:eastAsia="Times New Roman" w:hAnsi="Times New Roman" w:cs="Times New Roman"/>
          <w:color w:val="000000"/>
          <w:lang w:val="en-US"/>
        </w:rPr>
        <w:t>, FDG-PET: SUVR</w:t>
      </w:r>
      <w:r w:rsidR="007E5369" w:rsidRPr="0019082C">
        <w:rPr>
          <w:rFonts w:ascii="Times New Roman" w:eastAsia="Times New Roman" w:hAnsi="Times New Roman" w:cs="Times New Roman"/>
          <w:color w:val="000000"/>
          <w:lang w:val="en-US"/>
        </w:rPr>
        <w:t>)</w:t>
      </w:r>
      <w:r w:rsidR="00A9695D" w:rsidRPr="0019082C">
        <w:rPr>
          <w:rFonts w:ascii="Times New Roman" w:eastAsia="Times New Roman" w:hAnsi="Times New Roman" w:cs="Times New Roman"/>
          <w:color w:val="000000"/>
          <w:lang w:val="en-US"/>
        </w:rPr>
        <w:t xml:space="preserve"> using </w:t>
      </w:r>
      <w:r w:rsidR="00A6511B">
        <w:rPr>
          <w:rFonts w:ascii="Times New Roman" w:eastAsia="Times New Roman" w:hAnsi="Times New Roman" w:cs="Times New Roman"/>
          <w:color w:val="000000"/>
          <w:lang w:val="en-US"/>
        </w:rPr>
        <w:t xml:space="preserve">the </w:t>
      </w:r>
      <w:r w:rsidR="004E0173" w:rsidRPr="004E0173">
        <w:rPr>
          <w:rFonts w:ascii="Times New Roman" w:eastAsia="Times New Roman" w:hAnsi="Times New Roman" w:cs="Times New Roman"/>
          <w:color w:val="000000"/>
          <w:highlight w:val="yellow"/>
          <w:lang w:val="en-US"/>
        </w:rPr>
        <w:t>automated anatomical labeling (</w:t>
      </w:r>
      <w:r w:rsidR="00A6511B" w:rsidRPr="004E0173">
        <w:rPr>
          <w:rFonts w:ascii="Times New Roman" w:eastAsia="Times New Roman" w:hAnsi="Times New Roman" w:cs="Times New Roman"/>
          <w:color w:val="000000"/>
          <w:highlight w:val="yellow"/>
          <w:lang w:val="en-US"/>
        </w:rPr>
        <w:t>AAL</w:t>
      </w:r>
      <w:r w:rsidR="004E0173" w:rsidRPr="004E0173">
        <w:rPr>
          <w:rFonts w:ascii="Times New Roman" w:eastAsia="Times New Roman" w:hAnsi="Times New Roman" w:cs="Times New Roman"/>
          <w:color w:val="000000"/>
          <w:highlight w:val="yellow"/>
          <w:lang w:val="en-US"/>
        </w:rPr>
        <w:t>)</w:t>
      </w:r>
      <w:r w:rsidR="00A6511B" w:rsidRPr="004E0173">
        <w:rPr>
          <w:rFonts w:ascii="Times New Roman" w:eastAsia="Times New Roman" w:hAnsi="Times New Roman" w:cs="Times New Roman"/>
          <w:color w:val="000000"/>
          <w:highlight w:val="yellow"/>
          <w:lang w:val="en-US"/>
        </w:rPr>
        <w:t xml:space="preserve"> atlas</w:t>
      </w:r>
      <w:r w:rsidR="004E0173" w:rsidRPr="004E0173">
        <w:rPr>
          <w:rFonts w:ascii="Times New Roman" w:eastAsia="Times New Roman" w:hAnsi="Times New Roman" w:cs="Times New Roman"/>
          <w:color w:val="000000"/>
          <w:highlight w:val="yellow"/>
          <w:lang w:val="en-US"/>
        </w:rPr>
        <w:fldChar w:fldCharType="begin" w:fldLock="1"/>
      </w:r>
      <w:r w:rsidR="004874AE">
        <w:rPr>
          <w:rFonts w:ascii="Times New Roman" w:eastAsia="Times New Roman" w:hAnsi="Times New Roman" w:cs="Times New Roman"/>
          <w:color w:val="000000"/>
          <w:highlight w:val="yellow"/>
          <w:lang w:val="en-US"/>
        </w:rPr>
        <w:instrText>ADDIN CSL_CITATION {"citationItems":[{"id":"ITEM-1","itemData":{"DOI":"10.1006/nimg.2001.0978","ISSN":"10538119","abstract":"An anatomical parcellation of the spatially normalized single-subject high-resolution T1 volume provided by the Montreal Neurological Institute (MNI) (D. L. Collins et al., 1998, Trans. Med. Imag. 17, 463-468) was performed. The MNI single-subject main sulci were first delineated and further used as landmarks for the 3D definition of 45 anatomical volumes of interest (AVOI) in each hemisphere. This procedure was performed using a dedicated software which allowed a 3D following of the sulci course on the edited brain. Regions of interest were then drawn manually with the same software every 2 mm on the axial slices of the high-resolution MNI single subject. The 90 AVOI were reconstructed and assigned a label. Using this parcellation method, three procedures to perform the automated anatomical labeling of functional studies are proposed: (1) labeling of an extremum defined by a set of coordinates, (2) percentage of voxels belonging to each of the AVOI intersected by a sphere centered by a set of coordinates, and (3) percentage of voxels belonging to each of the AVOI intersected by an activated cluster. An interface with the Statistical Parametric Mapping package (SPM, J. Ashburner and K. J. Friston, 1999, Hum. Brain Mapp. 7, 254-266) is provided as a freeware to researchers of the neuroimaging community. We believe that this tool is an improvement for the macroscopical labeling of activated area compared to labeling assessed using the Talairach atlas brain in which deformations are well known. However, this tool does not alleviate the need for more sophisticated labeling strategies based on anatomical or cytoarchitectonic probabilistic maps. © 2002 Elsevier Science.","author":[{"dropping-particle":"","family":"Tzourio-Mazoyer","given":"N.","non-dropping-particle":"","parse-names":false,"suffix":""},{"dropping-particle":"","family":"Landeau","given":"B.","non-dropping-particle":"","parse-names":false,"suffix":""},{"dropping-particle":"","family":"Papathanassiou","given":"D.","non-dropping-particle":"","parse-names":false,"suffix":""},{"dropping-particle":"","family":"Crivello","given":"F.","non-dropping-particle":"","parse-names":false,"suffix":""},{"dropping-particle":"","family":"Etard","given":"O.","non-dropping-particle":"","parse-names":false,"suffix":""},{"dropping-particle":"","family":"Delcroix","given":"N.","non-dropping-particle":"","parse-names":false,"suffix":""},{"dropping-particle":"","family":"Mazoyer","given":"B.","non-dropping-particle":"","parse-names":false,"suffix":""},{"dropping-particle":"","family":"Joliot","given":"M.","non-dropping-particle":"","parse-names":false,"suffix":""}],"container-title":"NeuroImage","id":"ITEM-1","issue":"1","issued":{"date-parts":[["2002"]]},"title":"Automated anatomical labeling of activations in SPM using a macroscopic anatomical parcellation of the MNI MRI single-subject brain","type":"article-journal","volume":"15"},"uris":["http://www.mendeley.com/documents/?uuid=17658b84-b414-3001-abd3-5cd3b6b836b1"]}],"mendeley":{"formattedCitation":"&lt;sup&gt;11&lt;/sup&gt;","plainTextFormattedCitation":"11","previouslyFormattedCitation":"&lt;sup&gt;11&lt;/sup&gt;"},"properties":{"noteIndex":0},"schema":"https://github.com/citation-style-language/schema/raw/master/csl-citation.json"}</w:instrText>
      </w:r>
      <w:r w:rsidR="004E0173" w:rsidRPr="004E0173">
        <w:rPr>
          <w:rFonts w:ascii="Times New Roman" w:eastAsia="Times New Roman" w:hAnsi="Times New Roman" w:cs="Times New Roman"/>
          <w:color w:val="000000"/>
          <w:highlight w:val="yellow"/>
          <w:lang w:val="en-US"/>
        </w:rPr>
        <w:fldChar w:fldCharType="separate"/>
      </w:r>
      <w:r w:rsidR="004E0173" w:rsidRPr="004E0173">
        <w:rPr>
          <w:rFonts w:ascii="Times New Roman" w:eastAsia="Times New Roman" w:hAnsi="Times New Roman" w:cs="Times New Roman"/>
          <w:noProof/>
          <w:color w:val="000000"/>
          <w:highlight w:val="yellow"/>
          <w:vertAlign w:val="superscript"/>
          <w:lang w:val="en-US"/>
        </w:rPr>
        <w:t>11</w:t>
      </w:r>
      <w:r w:rsidR="004E0173" w:rsidRPr="004E0173">
        <w:rPr>
          <w:rFonts w:ascii="Times New Roman" w:eastAsia="Times New Roman" w:hAnsi="Times New Roman" w:cs="Times New Roman"/>
          <w:color w:val="000000"/>
          <w:highlight w:val="yellow"/>
          <w:lang w:val="en-US"/>
        </w:rPr>
        <w:fldChar w:fldCharType="end"/>
      </w:r>
      <w:r w:rsidR="00A9695D" w:rsidRPr="004E0173">
        <w:rPr>
          <w:rFonts w:ascii="Times New Roman" w:eastAsia="Times New Roman" w:hAnsi="Times New Roman" w:cs="Times New Roman"/>
          <w:color w:val="000000"/>
          <w:highlight w:val="yellow"/>
          <w:lang w:val="en-US"/>
        </w:rPr>
        <w:t>.</w:t>
      </w:r>
      <w:r w:rsidR="00A9695D" w:rsidRPr="0019082C">
        <w:rPr>
          <w:rFonts w:ascii="Times New Roman" w:eastAsia="Times New Roman" w:hAnsi="Times New Roman" w:cs="Times New Roman"/>
          <w:color w:val="000000"/>
          <w:lang w:val="en-US"/>
        </w:rPr>
        <w:t xml:space="preserve"> Next, w</w:t>
      </w:r>
      <w:r w:rsidR="006A6AC5" w:rsidRPr="0019082C">
        <w:rPr>
          <w:rFonts w:ascii="Times New Roman" w:eastAsia="Times New Roman" w:hAnsi="Times New Roman" w:cs="Times New Roman"/>
          <w:color w:val="000000"/>
          <w:lang w:val="en-US"/>
        </w:rPr>
        <w:t xml:space="preserve">e applied a </w:t>
      </w:r>
      <w:r w:rsidR="005C3D85">
        <w:rPr>
          <w:rFonts w:ascii="Times New Roman" w:eastAsia="Times New Roman" w:hAnsi="Times New Roman" w:cs="Times New Roman"/>
          <w:color w:val="000000"/>
          <w:lang w:val="en-US"/>
        </w:rPr>
        <w:t xml:space="preserve">five-fold </w:t>
      </w:r>
      <w:r w:rsidR="006A6AC5" w:rsidRPr="0019082C">
        <w:rPr>
          <w:rFonts w:ascii="Times New Roman" w:eastAsia="Times New Roman" w:hAnsi="Times New Roman" w:cs="Times New Roman"/>
          <w:color w:val="000000"/>
          <w:lang w:val="en-US"/>
        </w:rPr>
        <w:t>n</w:t>
      </w:r>
      <w:r w:rsidR="00913778" w:rsidRPr="0019082C">
        <w:rPr>
          <w:rFonts w:ascii="Times New Roman" w:eastAsia="Times New Roman" w:hAnsi="Times New Roman" w:cs="Times New Roman"/>
          <w:color w:val="000000"/>
          <w:lang w:val="en-US"/>
        </w:rPr>
        <w:t xml:space="preserve">ested cross-validation </w:t>
      </w:r>
      <w:r w:rsidR="005956FE" w:rsidRPr="0019082C">
        <w:rPr>
          <w:rFonts w:ascii="Times New Roman" w:eastAsia="Times New Roman" w:hAnsi="Times New Roman" w:cs="Times New Roman"/>
          <w:color w:val="000000"/>
          <w:lang w:val="en-US"/>
        </w:rPr>
        <w:t xml:space="preserve">(CV) </w:t>
      </w:r>
      <w:r w:rsidR="005C3D85">
        <w:rPr>
          <w:rFonts w:ascii="Times New Roman" w:eastAsia="Times New Roman" w:hAnsi="Times New Roman" w:cs="Times New Roman"/>
          <w:color w:val="000000"/>
          <w:lang w:val="en-US"/>
        </w:rPr>
        <w:t>approach, wherein</w:t>
      </w:r>
      <w:r w:rsidR="00913778" w:rsidRPr="0019082C">
        <w:rPr>
          <w:rFonts w:ascii="Times New Roman" w:eastAsia="Times New Roman" w:hAnsi="Times New Roman" w:cs="Times New Roman"/>
          <w:color w:val="000000"/>
          <w:lang w:val="en-US"/>
        </w:rPr>
        <w:t xml:space="preserve"> </w:t>
      </w:r>
      <w:r w:rsidR="005C3D85">
        <w:rPr>
          <w:rFonts w:ascii="Times New Roman" w:eastAsia="Times New Roman" w:hAnsi="Times New Roman" w:cs="Times New Roman"/>
          <w:color w:val="000000"/>
          <w:lang w:val="en-US"/>
        </w:rPr>
        <w:t xml:space="preserve">the </w:t>
      </w:r>
      <w:r w:rsidR="003E2A9A" w:rsidRPr="00FA359A">
        <w:rPr>
          <w:rFonts w:ascii="Times New Roman" w:eastAsia="Times New Roman" w:hAnsi="Times New Roman" w:cs="Times New Roman"/>
          <w:color w:val="000000"/>
          <w:highlight w:val="yellow"/>
          <w:lang w:val="en-US"/>
        </w:rPr>
        <w:t>CN</w:t>
      </w:r>
      <w:r w:rsidR="00940F9C" w:rsidRPr="00FA359A">
        <w:rPr>
          <w:rFonts w:ascii="Times New Roman" w:eastAsia="Times New Roman" w:hAnsi="Times New Roman" w:cs="Times New Roman"/>
          <w:color w:val="000000"/>
          <w:highlight w:val="yellow"/>
          <w:vertAlign w:val="subscript"/>
          <w:lang w:val="en-US"/>
        </w:rPr>
        <w:t>ADNI</w:t>
      </w:r>
      <w:r w:rsidR="003E2A9A" w:rsidRPr="0019082C">
        <w:rPr>
          <w:rFonts w:ascii="Times New Roman" w:eastAsia="Times New Roman" w:hAnsi="Times New Roman" w:cs="Times New Roman"/>
          <w:color w:val="000000"/>
          <w:lang w:val="en-US"/>
        </w:rPr>
        <w:t xml:space="preserve"> sample </w:t>
      </w:r>
      <w:r w:rsidR="005C3D85">
        <w:rPr>
          <w:rFonts w:ascii="Times New Roman" w:eastAsia="Times New Roman" w:hAnsi="Times New Roman" w:cs="Times New Roman"/>
          <w:color w:val="000000"/>
          <w:lang w:val="en-US"/>
        </w:rPr>
        <w:t>was split into five</w:t>
      </w:r>
      <w:r w:rsidR="003E2A9A" w:rsidRPr="0019082C">
        <w:rPr>
          <w:rFonts w:ascii="Times New Roman" w:eastAsia="Times New Roman" w:hAnsi="Times New Roman" w:cs="Times New Roman"/>
          <w:color w:val="000000"/>
          <w:lang w:val="en-US"/>
        </w:rPr>
        <w:t xml:space="preserve"> </w:t>
      </w:r>
      <w:r w:rsidR="00913778" w:rsidRPr="0019082C">
        <w:rPr>
          <w:rFonts w:ascii="Times New Roman" w:eastAsia="Times New Roman" w:hAnsi="Times New Roman" w:cs="Times New Roman"/>
          <w:color w:val="000000"/>
          <w:lang w:val="en-US"/>
        </w:rPr>
        <w:t>different train</w:t>
      </w:r>
      <w:r w:rsidR="00A53F6B" w:rsidRPr="0019082C">
        <w:rPr>
          <w:rFonts w:ascii="Times New Roman" w:eastAsia="Times New Roman" w:hAnsi="Times New Roman" w:cs="Times New Roman"/>
          <w:color w:val="000000"/>
          <w:lang w:val="en-US"/>
        </w:rPr>
        <w:t>ing</w:t>
      </w:r>
      <w:r w:rsidR="00913778" w:rsidRPr="0019082C">
        <w:rPr>
          <w:rFonts w:ascii="Times New Roman" w:eastAsia="Times New Roman" w:hAnsi="Times New Roman" w:cs="Times New Roman"/>
          <w:color w:val="000000"/>
          <w:lang w:val="en-US"/>
        </w:rPr>
        <w:t xml:space="preserve"> and </w:t>
      </w:r>
      <w:r w:rsidR="006A6AC5" w:rsidRPr="0019082C">
        <w:rPr>
          <w:rFonts w:ascii="Times New Roman" w:eastAsia="Times New Roman" w:hAnsi="Times New Roman" w:cs="Times New Roman"/>
          <w:color w:val="000000"/>
          <w:lang w:val="en-US"/>
        </w:rPr>
        <w:t>test set</w:t>
      </w:r>
      <w:r w:rsidR="00913778" w:rsidRPr="0019082C">
        <w:rPr>
          <w:rFonts w:ascii="Times New Roman" w:eastAsia="Times New Roman" w:hAnsi="Times New Roman" w:cs="Times New Roman"/>
          <w:color w:val="000000"/>
          <w:lang w:val="en-US"/>
        </w:rPr>
        <w:t>s</w:t>
      </w:r>
      <w:r w:rsidR="002F4394" w:rsidRPr="0019082C">
        <w:rPr>
          <w:rFonts w:ascii="Times New Roman" w:eastAsia="Times New Roman" w:hAnsi="Times New Roman" w:cs="Times New Roman"/>
          <w:color w:val="000000"/>
          <w:lang w:val="en-US"/>
        </w:rPr>
        <w:t>, stratified by age</w:t>
      </w:r>
      <w:r w:rsidR="00F20680" w:rsidRPr="0019082C">
        <w:rPr>
          <w:rFonts w:ascii="Times New Roman" w:eastAsia="Times New Roman" w:hAnsi="Times New Roman" w:cs="Times New Roman"/>
          <w:color w:val="000000"/>
          <w:lang w:val="en-US"/>
        </w:rPr>
        <w:t xml:space="preserve"> bin (&lt;74, 75-84 and </w:t>
      </w:r>
      <w:r w:rsidR="00484C4E" w:rsidRPr="0019082C">
        <w:rPr>
          <w:rFonts w:ascii="Times New Roman" w:eastAsia="Times New Roman" w:hAnsi="Times New Roman" w:cs="Times New Roman"/>
          <w:color w:val="000000"/>
          <w:lang w:val="en-US"/>
        </w:rPr>
        <w:t>&gt;85 years)</w:t>
      </w:r>
      <w:r w:rsidR="005C3D85">
        <w:rPr>
          <w:rFonts w:ascii="Times New Roman" w:eastAsia="Times New Roman" w:hAnsi="Times New Roman" w:cs="Times New Roman"/>
          <w:color w:val="000000"/>
          <w:lang w:val="en-US"/>
        </w:rPr>
        <w:t xml:space="preserve"> for the outer CV, and each training set was again split into five different training and validation folds for the inner CV.</w:t>
      </w:r>
    </w:p>
    <w:p w14:paraId="265C08C2" w14:textId="5B35718A" w:rsidR="006A6AC5" w:rsidRPr="0019082C" w:rsidRDefault="005C3D85" w:rsidP="00F1725A">
      <w:pPr>
        <w:spacing w:after="0" w:line="480" w:lineRule="auto"/>
        <w:ind w:firstLine="708"/>
        <w:jc w:val="both"/>
        <w:rPr>
          <w:rFonts w:ascii="Times New Roman" w:eastAsia="Times New Roman" w:hAnsi="Times New Roman" w:cs="Times New Roman"/>
          <w:color w:val="000000"/>
          <w:lang w:val="en-US"/>
        </w:rPr>
      </w:pPr>
      <w:r w:rsidRPr="00F1725A">
        <w:rPr>
          <w:rFonts w:ascii="Times New Roman" w:hAnsi="Times New Roman" w:cs="Times New Roman"/>
          <w:highlight w:val="yellow"/>
          <w:lang w:val="en-US"/>
        </w:rPr>
        <w:t>Linear-kernel support vector regression (SVR) and relevance vector regression (RVR) with were used to estimate brain age as they are recommended for brain age estimation with small sample sizes</w:t>
      </w:r>
      <w:r w:rsidRPr="00F1725A">
        <w:rPr>
          <w:rFonts w:ascii="Times New Roman" w:hAnsi="Times New Roman" w:cs="Times New Roman"/>
          <w:highlight w:val="yellow"/>
          <w:lang w:val="en-US"/>
        </w:rPr>
        <w:fldChar w:fldCharType="begin" w:fldLock="1"/>
      </w:r>
      <w:r w:rsidR="005D2AE0">
        <w:rPr>
          <w:rFonts w:ascii="Times New Roman" w:hAnsi="Times New Roman" w:cs="Times New Roman"/>
          <w:highlight w:val="yellow"/>
          <w:lang w:val="en-US"/>
        </w:rPr>
        <w:instrText>ADDIN CSL_CITATION {"citationItems":[{"id":"ITEM-1","itemData":{"DOI":"10.1109/JBHI.2021.3083187","ISSN":"21682208","PMID":"34029201","abstract":"Machine learning (ML) algorithms play a vital role in the brain age estimation frameworks. The impact of regression algorithms on prediction accuracy in the brain age estimation frameworks have not been comprehensively evaluated. Here, we sought to assess the efficiency of different regression algorithms on brain age estimation. To this end, we built a brain age estimation framework based on a large set of cognitively healthy (CH) individuals (N = 788) as a training set followed by different regression algorithms (22 different algorithms in total). We then quantified each regression-algorithm on independent test sets composed of 88 CH individuals, 70 mild cognitive impairment patients as well as 30 Alzheimer's disease patients. The prediction accuracy in the independent test set (i.e., CH set) varied in regression algorithms mean absolute error (MAE) from 4.63 to 7.14 yrs, R2 from 0.76 to 0.88. The highest and lowest prediction accuracies were achieved by Quadratic Support Vector Regression algorithm (MAE = 4.63 yrs, R2 = 0.88, 95% CI = [-1.26, 1.42]) and Binary Decision Tree algorithm (MAE = 7.14 yrs, R2 = 0.76, 95% CI = [-1.50, 2.62]), respectively. Our experimental results demonstrate that the prediction accuracy in brain age frameworks is affected by regression algorithms, indicating that advanced machine learning algorithms can lead to more accurate brain age predictions in clinical settings.","author":[{"dropping-particle":"","family":"Beheshti","given":"Iman","non-dropping-particle":"","parse-names":false,"suffix":""},{"dropping-particle":"","family":"Ganaie","given":"M. A.","non-dropping-particle":"","parse-names":false,"suffix":""},{"dropping-particle":"","family":"Paliwal","given":"Vardhan","non-dropping-particle":"","parse-names":false,"suffix":""},{"dropping-particle":"","family":"Rastogi","given":"Aryan","non-dropping-particle":"","parse-names":false,"suffix":""},{"dropping-particle":"","family":"Razzak","given":"Imran","non-dropping-particle":"","parse-names":false,"suffix":""},{"dropping-particle":"","family":"Tanveer","given":"M.","non-dropping-particle":"","parse-names":false,"suffix":""}],"container-title":"IEEE Journal of Biomedical and Health Informatics","id":"ITEM-1","issue":"4","issued":{"date-parts":[["2022"]]},"page":"1432-1440","title":"Predicting Brain Age Using Machine Learning Algorithms: A Comprehensive Evaluation","type":"article-journal","volume":"26"},"uris":["http://www.mendeley.com/documents/?uuid=bdb6eee6-1fcd-370e-8256-a26c044b7419"]}],"mendeley":{"formattedCitation":"&lt;sup&gt;12&lt;/sup&gt;","plainTextFormattedCitation":"12","previouslyFormattedCitation":"&lt;sup&gt;13&lt;/sup&gt;"},"properties":{"noteIndex":0},"schema":"https://github.com/citation-style-language/schema/raw/master/csl-citation.json"}</w:instrText>
      </w:r>
      <w:r w:rsidRPr="00F1725A">
        <w:rPr>
          <w:rFonts w:ascii="Times New Roman" w:hAnsi="Times New Roman" w:cs="Times New Roman"/>
          <w:highlight w:val="yellow"/>
          <w:lang w:val="en-US"/>
        </w:rPr>
        <w:fldChar w:fldCharType="separate"/>
      </w:r>
      <w:r w:rsidR="005D2AE0" w:rsidRPr="005D2AE0">
        <w:rPr>
          <w:rFonts w:ascii="Times New Roman" w:hAnsi="Times New Roman" w:cs="Times New Roman"/>
          <w:noProof/>
          <w:highlight w:val="yellow"/>
          <w:vertAlign w:val="superscript"/>
          <w:lang w:val="en-US"/>
        </w:rPr>
        <w:t>12</w:t>
      </w:r>
      <w:r w:rsidRPr="00F1725A">
        <w:rPr>
          <w:rFonts w:ascii="Times New Roman" w:hAnsi="Times New Roman" w:cs="Times New Roman"/>
          <w:highlight w:val="yellow"/>
          <w:lang w:val="en-US"/>
        </w:rPr>
        <w:fldChar w:fldCharType="end"/>
      </w:r>
      <w:r w:rsidRPr="00F1725A">
        <w:rPr>
          <w:rFonts w:ascii="Times New Roman" w:hAnsi="Times New Roman" w:cs="Times New Roman"/>
          <w:highlight w:val="yellow"/>
          <w:lang w:val="en-US"/>
        </w:rPr>
        <w:t>. In t</w:t>
      </w:r>
      <w:r w:rsidRPr="00F1725A">
        <w:rPr>
          <w:rFonts w:ascii="Times New Roman" w:eastAsia="Times New Roman" w:hAnsi="Times New Roman" w:cs="Times New Roman"/>
          <w:color w:val="000000"/>
          <w:highlight w:val="yellow"/>
          <w:lang w:val="en-US"/>
        </w:rPr>
        <w:t xml:space="preserve">he </w:t>
      </w:r>
      <w:r w:rsidR="00A9695D" w:rsidRPr="00F1725A">
        <w:rPr>
          <w:rFonts w:ascii="Times New Roman" w:eastAsia="Times New Roman" w:hAnsi="Times New Roman" w:cs="Times New Roman"/>
          <w:color w:val="000000"/>
          <w:highlight w:val="yellow"/>
          <w:lang w:val="en-US"/>
        </w:rPr>
        <w:t xml:space="preserve">outer </w:t>
      </w:r>
      <w:r w:rsidR="005956FE" w:rsidRPr="00F1725A">
        <w:rPr>
          <w:rFonts w:ascii="Times New Roman" w:eastAsia="Times New Roman" w:hAnsi="Times New Roman" w:cs="Times New Roman"/>
          <w:color w:val="000000"/>
          <w:highlight w:val="yellow"/>
          <w:lang w:val="en-US"/>
        </w:rPr>
        <w:t>CV</w:t>
      </w:r>
      <w:r w:rsidR="00A9695D" w:rsidRPr="00F1725A">
        <w:rPr>
          <w:rFonts w:ascii="Times New Roman" w:eastAsia="Times New Roman" w:hAnsi="Times New Roman" w:cs="Times New Roman"/>
          <w:color w:val="000000"/>
          <w:highlight w:val="yellow"/>
          <w:lang w:val="en-US"/>
        </w:rPr>
        <w:t xml:space="preserve"> loop</w:t>
      </w:r>
      <w:r w:rsidRPr="00F1725A">
        <w:rPr>
          <w:rFonts w:ascii="Times New Roman" w:eastAsia="Times New Roman" w:hAnsi="Times New Roman" w:cs="Times New Roman"/>
          <w:color w:val="000000"/>
          <w:highlight w:val="yellow"/>
          <w:lang w:val="en-US"/>
        </w:rPr>
        <w:t>, outlier exclusion was performed and bias correction parameters were estimated based on predictions yielded from the validation folds of the inner CV</w:t>
      </w:r>
      <w:r w:rsidR="00A53F6B" w:rsidRPr="00F1725A">
        <w:rPr>
          <w:rFonts w:ascii="Times New Roman" w:eastAsia="Times New Roman" w:hAnsi="Times New Roman" w:cs="Times New Roman"/>
          <w:color w:val="000000"/>
          <w:highlight w:val="yellow"/>
          <w:lang w:val="en-US"/>
        </w:rPr>
        <w:fldChar w:fldCharType="begin" w:fldLock="1"/>
      </w:r>
      <w:r w:rsidR="005D2AE0">
        <w:rPr>
          <w:rFonts w:ascii="Times New Roman" w:eastAsia="Times New Roman" w:hAnsi="Times New Roman" w:cs="Times New Roman"/>
          <w:color w:val="000000"/>
          <w:highlight w:val="yellow"/>
          <w:lang w:val="en-US"/>
        </w:rPr>
        <w:instrText>ADDIN CSL_CITATION {"citationItems":[{"id":"ITEM-1","itemData":{"DOI":"10.1016/j.nicl.2019.102063","ISSN":"22131582","PMID":"31795063","abstract":"The level of prediction error in the brain age estimation frameworks is associated with the authenticity of statistical inference on the basis of regression models. In this paper, we present an efficacious and plain bias-adjustment scheme using chronological age as a covariate through the training set for downgrading the prediction bias in a Brain-age estimation framework. We applied proposed bias-adjustment scheme coupled by a machine learning-based brain age framework on a large set of metabolic brain features acquired from 675 cognitively unimpaired adults through fluorodeoxyglucose positron emission tomography data as the training set to build a robust Brain-age estimation framework. Then, we tested the reliability of proposed bias-adjustment scheme on 75 cognitively unimpaired adults, 561 mild cognitive impairment patients as well as 362 Alzheimer's disease patients as independent test sets. Using the proposed method, we gained a strong R2 of 0.81 between the chronological age and brain estimated age, as well as an excellent mean absolute error of 2.66 years on 75 cognitively unimpaired adults as an independent set; whereas an R2 of 0.24 and a mean absolute error of 4.71 years was achieved without bias-adjustment. The simulation results demonstrated that the proposed bias-adjustment scheme has a strong capability to diminish prediction error in brain age estimation frameworks for clinical settings.","author":[{"dropping-particle":"","family":"Beheshti","given":"Iman","non-dropping-particle":"","parse-names":false,"suffix":""},{"dropping-particle":"","family":"Nugent","given":"Scott","non-dropping-particle":"","parse-names":false,"suffix":""},{"dropping-particle":"","family":"Potvin","given":"Olivier","non-dropping-particle":"","parse-names":false,"suffix":""},{"dropping-particle":"","family":"Duchesne","given":"Simon","non-dropping-particle":"","parse-names":false,"suffix":""}],"container-title":"NeuroImage: Clinical","id":"ITEM-1","issued":{"date-parts":[["2019"]]},"page":"102063","title":"Bias-adjustment in neuroimaging-based brain age frameworks: A robust scheme","type":"article-journal","volume":"24"},"uris":["http://www.mendeley.com/documents/?uuid=9e38288c-47a7-3fd8-a73f-0ceebcf7b5e7"]}],"mendeley":{"formattedCitation":"&lt;sup&gt;13&lt;/sup&gt;","plainTextFormattedCitation":"13","previouslyFormattedCitation":"&lt;sup&gt;12&lt;/sup&gt;"},"properties":{"noteIndex":0},"schema":"https://github.com/citation-style-language/schema/raw/master/csl-citation.json"}</w:instrText>
      </w:r>
      <w:r w:rsidR="00A53F6B" w:rsidRPr="00F1725A">
        <w:rPr>
          <w:rFonts w:ascii="Times New Roman" w:eastAsia="Times New Roman" w:hAnsi="Times New Roman" w:cs="Times New Roman"/>
          <w:color w:val="000000"/>
          <w:highlight w:val="yellow"/>
          <w:lang w:val="en-US"/>
        </w:rPr>
        <w:fldChar w:fldCharType="separate"/>
      </w:r>
      <w:r w:rsidR="005D2AE0" w:rsidRPr="005D2AE0">
        <w:rPr>
          <w:rFonts w:ascii="Times New Roman" w:eastAsia="Times New Roman" w:hAnsi="Times New Roman" w:cs="Times New Roman"/>
          <w:noProof/>
          <w:color w:val="000000"/>
          <w:highlight w:val="yellow"/>
          <w:vertAlign w:val="superscript"/>
          <w:lang w:val="en-US"/>
        </w:rPr>
        <w:t>13</w:t>
      </w:r>
      <w:r w:rsidR="00A53F6B" w:rsidRPr="00F1725A">
        <w:rPr>
          <w:rFonts w:ascii="Times New Roman" w:eastAsia="Times New Roman" w:hAnsi="Times New Roman" w:cs="Times New Roman"/>
          <w:color w:val="000000"/>
          <w:highlight w:val="yellow"/>
          <w:lang w:val="en-US"/>
        </w:rPr>
        <w:fldChar w:fldCharType="end"/>
      </w:r>
      <w:r w:rsidR="00010E7B" w:rsidRPr="00F1725A">
        <w:rPr>
          <w:rFonts w:ascii="Times New Roman" w:eastAsia="Times New Roman" w:hAnsi="Times New Roman" w:cs="Times New Roman"/>
          <w:color w:val="000000"/>
          <w:highlight w:val="yellow"/>
          <w:lang w:val="en-US"/>
        </w:rPr>
        <w:t>.</w:t>
      </w:r>
      <w:r w:rsidR="003F5D06" w:rsidRPr="00F1725A">
        <w:rPr>
          <w:rFonts w:ascii="Times New Roman" w:eastAsia="Times New Roman" w:hAnsi="Times New Roman" w:cs="Times New Roman"/>
          <w:color w:val="000000"/>
          <w:highlight w:val="yellow"/>
          <w:lang w:val="en-US"/>
        </w:rPr>
        <w:t xml:space="preserve"> </w:t>
      </w:r>
      <w:r w:rsidR="00220B4C" w:rsidRPr="00F1725A">
        <w:rPr>
          <w:rFonts w:ascii="Times New Roman" w:eastAsia="Times New Roman" w:hAnsi="Times New Roman" w:cs="Times New Roman"/>
          <w:color w:val="000000"/>
          <w:highlight w:val="yellow"/>
          <w:lang w:val="en-US"/>
        </w:rPr>
        <w:t xml:space="preserve">Information on outlier exclusion and bias correction can be found in </w:t>
      </w:r>
      <w:r w:rsidR="006727C9" w:rsidRPr="00F1725A">
        <w:rPr>
          <w:rFonts w:ascii="Times New Roman" w:eastAsia="Times New Roman" w:hAnsi="Times New Roman" w:cs="Times New Roman"/>
          <w:color w:val="000000"/>
          <w:highlight w:val="yellow"/>
          <w:lang w:val="en-US"/>
        </w:rPr>
        <w:t>SM sections 1</w:t>
      </w:r>
      <w:r w:rsidR="00F20680" w:rsidRPr="00F1725A">
        <w:rPr>
          <w:rFonts w:ascii="Times New Roman" w:eastAsia="Times New Roman" w:hAnsi="Times New Roman" w:cs="Times New Roman"/>
          <w:color w:val="000000"/>
          <w:highlight w:val="yellow"/>
          <w:lang w:val="en-US"/>
        </w:rPr>
        <w:t>c</w:t>
      </w:r>
      <w:r w:rsidR="00E43AB0" w:rsidRPr="00F1725A">
        <w:rPr>
          <w:rFonts w:ascii="Times New Roman" w:eastAsia="Times New Roman" w:hAnsi="Times New Roman" w:cs="Times New Roman"/>
          <w:color w:val="000000"/>
          <w:highlight w:val="yellow"/>
          <w:lang w:val="en-US"/>
        </w:rPr>
        <w:t xml:space="preserve"> and 1</w:t>
      </w:r>
      <w:r w:rsidR="00F20680" w:rsidRPr="00F1725A">
        <w:rPr>
          <w:rFonts w:ascii="Times New Roman" w:eastAsia="Times New Roman" w:hAnsi="Times New Roman" w:cs="Times New Roman"/>
          <w:color w:val="000000"/>
          <w:highlight w:val="yellow"/>
          <w:lang w:val="en-US"/>
        </w:rPr>
        <w:t>d</w:t>
      </w:r>
      <w:r w:rsidR="00220B4C" w:rsidRPr="00F1725A">
        <w:rPr>
          <w:rFonts w:ascii="Times New Roman" w:eastAsia="Times New Roman" w:hAnsi="Times New Roman" w:cs="Times New Roman"/>
          <w:color w:val="000000"/>
          <w:highlight w:val="yellow"/>
          <w:lang w:val="en-US"/>
        </w:rPr>
        <w:t>.</w:t>
      </w:r>
      <w:r w:rsidRPr="00F1725A">
        <w:rPr>
          <w:rFonts w:ascii="Times New Roman" w:eastAsia="Times New Roman" w:hAnsi="Times New Roman" w:cs="Times New Roman"/>
          <w:color w:val="000000"/>
          <w:highlight w:val="yellow"/>
          <w:lang w:val="en-US"/>
        </w:rPr>
        <w:t xml:space="preserve"> The inner CV loop was used to select the optimal value for the regularization parameter to avoid overfitting. </w:t>
      </w:r>
      <w:r w:rsidR="00F1725A" w:rsidRPr="00F1725A">
        <w:rPr>
          <w:rFonts w:ascii="Times New Roman" w:eastAsia="Times New Roman" w:hAnsi="Times New Roman" w:cs="Times New Roman"/>
          <w:color w:val="000000"/>
          <w:highlight w:val="yellow"/>
          <w:lang w:val="en-US"/>
        </w:rPr>
        <w:t xml:space="preserve">After each inner </w:t>
      </w:r>
      <w:r w:rsidR="00794210">
        <w:rPr>
          <w:noProof/>
          <w:lang w:val="en-US"/>
        </w:rPr>
        <w:lastRenderedPageBreak/>
        <mc:AlternateContent>
          <mc:Choice Requires="wps">
            <w:drawing>
              <wp:anchor distT="0" distB="0" distL="114300" distR="114300" simplePos="0" relativeHeight="251663872" behindDoc="1" locked="0" layoutInCell="1" allowOverlap="1" wp14:anchorId="2816A7F8" wp14:editId="4B8E6FA4">
                <wp:simplePos x="0" y="0"/>
                <wp:positionH relativeFrom="margin">
                  <wp:align>right</wp:align>
                </wp:positionH>
                <wp:positionV relativeFrom="paragraph">
                  <wp:posOffset>5782310</wp:posOffset>
                </wp:positionV>
                <wp:extent cx="5748655" cy="962025"/>
                <wp:effectExtent l="0" t="0" r="4445" b="9525"/>
                <wp:wrapTight wrapText="bothSides">
                  <wp:wrapPolygon edited="0">
                    <wp:start x="0" y="0"/>
                    <wp:lineTo x="0" y="21386"/>
                    <wp:lineTo x="21545" y="21386"/>
                    <wp:lineTo x="21545" y="0"/>
                    <wp:lineTo x="0" y="0"/>
                  </wp:wrapPolygon>
                </wp:wrapTight>
                <wp:docPr id="3" name="Textfeld 3"/>
                <wp:cNvGraphicFramePr/>
                <a:graphic xmlns:a="http://schemas.openxmlformats.org/drawingml/2006/main">
                  <a:graphicData uri="http://schemas.microsoft.com/office/word/2010/wordprocessingShape">
                    <wps:wsp>
                      <wps:cNvSpPr txBox="1"/>
                      <wps:spPr>
                        <a:xfrm>
                          <a:off x="0" y="0"/>
                          <a:ext cx="5748655" cy="962025"/>
                        </a:xfrm>
                        <a:prstGeom prst="rect">
                          <a:avLst/>
                        </a:prstGeom>
                        <a:solidFill>
                          <a:prstClr val="white"/>
                        </a:solidFill>
                        <a:ln>
                          <a:noFill/>
                        </a:ln>
                      </wps:spPr>
                      <wps:txbx>
                        <w:txbxContent>
                          <w:p w14:paraId="3C529C06" w14:textId="3B523DA4" w:rsidR="002F1781" w:rsidRPr="0019082C" w:rsidRDefault="002F1781" w:rsidP="004E797C">
                            <w:pPr>
                              <w:pStyle w:val="Beschriftung"/>
                              <w:jc w:val="both"/>
                              <w:rPr>
                                <w:rFonts w:ascii="Times New Roman" w:hAnsi="Times New Roman" w:cs="Times New Roman"/>
                                <w:i w:val="0"/>
                                <w:color w:val="000000" w:themeColor="text1"/>
                                <w:sz w:val="22"/>
                                <w:szCs w:val="22"/>
                                <w:lang w:val="en-US"/>
                              </w:rPr>
                            </w:pPr>
                            <w:bookmarkStart w:id="1" w:name="_Ref120814343"/>
                            <w:r w:rsidRPr="0019082C">
                              <w:rPr>
                                <w:rFonts w:ascii="Times New Roman" w:hAnsi="Times New Roman" w:cs="Times New Roman"/>
                                <w:b/>
                                <w:i w:val="0"/>
                                <w:color w:val="000000" w:themeColor="text1"/>
                                <w:sz w:val="22"/>
                                <w:szCs w:val="22"/>
                                <w:lang w:val="en-US"/>
                              </w:rPr>
                              <w:t xml:space="preserve">FIGURE </w:t>
                            </w:r>
                            <w:r w:rsidRPr="0019082C">
                              <w:rPr>
                                <w:rFonts w:ascii="Times New Roman" w:hAnsi="Times New Roman" w:cs="Times New Roman"/>
                                <w:b/>
                                <w:i w:val="0"/>
                                <w:color w:val="000000" w:themeColor="text1"/>
                                <w:sz w:val="22"/>
                                <w:szCs w:val="22"/>
                              </w:rPr>
                              <w:fldChar w:fldCharType="begin"/>
                            </w:r>
                            <w:r w:rsidRPr="0019082C">
                              <w:rPr>
                                <w:rFonts w:ascii="Times New Roman" w:hAnsi="Times New Roman" w:cs="Times New Roman"/>
                                <w:b/>
                                <w:i w:val="0"/>
                                <w:color w:val="000000" w:themeColor="text1"/>
                                <w:sz w:val="22"/>
                                <w:szCs w:val="22"/>
                                <w:lang w:val="en-US"/>
                              </w:rPr>
                              <w:instrText xml:space="preserve"> SEQ Figure \* ARABIC </w:instrText>
                            </w:r>
                            <w:r w:rsidRPr="0019082C">
                              <w:rPr>
                                <w:rFonts w:ascii="Times New Roman" w:hAnsi="Times New Roman" w:cs="Times New Roman"/>
                                <w:b/>
                                <w:i w:val="0"/>
                                <w:color w:val="000000" w:themeColor="text1"/>
                                <w:sz w:val="22"/>
                                <w:szCs w:val="22"/>
                              </w:rPr>
                              <w:fldChar w:fldCharType="separate"/>
                            </w:r>
                            <w:r>
                              <w:rPr>
                                <w:rFonts w:ascii="Times New Roman" w:hAnsi="Times New Roman" w:cs="Times New Roman"/>
                                <w:b/>
                                <w:i w:val="0"/>
                                <w:noProof/>
                                <w:color w:val="000000" w:themeColor="text1"/>
                                <w:sz w:val="22"/>
                                <w:szCs w:val="22"/>
                                <w:lang w:val="en-US"/>
                              </w:rPr>
                              <w:t>1</w:t>
                            </w:r>
                            <w:r w:rsidRPr="0019082C">
                              <w:rPr>
                                <w:rFonts w:ascii="Times New Roman" w:hAnsi="Times New Roman" w:cs="Times New Roman"/>
                                <w:b/>
                                <w:i w:val="0"/>
                                <w:color w:val="000000" w:themeColor="text1"/>
                                <w:sz w:val="22"/>
                                <w:szCs w:val="22"/>
                              </w:rPr>
                              <w:fldChar w:fldCharType="end"/>
                            </w:r>
                            <w:bookmarkEnd w:id="1"/>
                            <w:r w:rsidRPr="0019082C">
                              <w:rPr>
                                <w:rFonts w:ascii="Times New Roman" w:hAnsi="Times New Roman" w:cs="Times New Roman"/>
                                <w:b/>
                                <w:i w:val="0"/>
                                <w:color w:val="000000" w:themeColor="text1"/>
                                <w:sz w:val="22"/>
                                <w:szCs w:val="22"/>
                                <w:lang w:val="en-US"/>
                              </w:rPr>
                              <w:t xml:space="preserve">. Nested cross-validation approach for brain age prediction. </w:t>
                            </w:r>
                            <w:r w:rsidRPr="0019082C">
                              <w:rPr>
                                <w:rFonts w:ascii="Times New Roman" w:hAnsi="Times New Roman" w:cs="Times New Roman"/>
                                <w:i w:val="0"/>
                                <w:color w:val="000000" w:themeColor="text1"/>
                                <w:sz w:val="22"/>
                                <w:szCs w:val="22"/>
                                <w:lang w:val="en-US"/>
                              </w:rPr>
                              <w:t>Five different train-test splits were used to train and test the models. (1) Region-of-interest parcellation. (2) Outlier exclusion. (3) Five-fold CV. (4) Selection of final model. (5) Bias correction. (6) Estimation of brain age in test sets. (7) Bias correction in test sets. (8) Bagging. BAG = brain age gap; CA = chronological age; CV = cross-validation. Created with BioRender.</w:t>
                            </w:r>
                          </w:p>
                          <w:p w14:paraId="13D471B7" w14:textId="45824EC3" w:rsidR="002F1781" w:rsidRPr="001965EF" w:rsidRDefault="002F1781" w:rsidP="004E797C">
                            <w:pPr>
                              <w:pStyle w:val="Beschriftung"/>
                              <w:rPr>
                                <w:rFonts w:ascii="Times New Roman" w:hAnsi="Times New Roman" w:cs="Times New Roma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2816A7F8" id="_x0000_t202" coordsize="21600,21600" o:spt="202" path="m,l,21600r21600,l21600,xe">
                <v:stroke joinstyle="miter"/>
                <v:path gradientshapeok="t" o:connecttype="rect"/>
              </v:shapetype>
              <v:shape id="Textfeld 3" o:spid="_x0000_s1026" type="#_x0000_t202" style="position:absolute;left:0;text-align:left;margin-left:401.45pt;margin-top:455.3pt;width:452.65pt;height:75.75pt;z-index:-25165260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" stroked="f">
                <v:textbox inset="0,0,0,0">
                  <w:txbxContent>
                    <w:p w14:paraId="3C529C06" w14:textId="3B523DA4" w:rsidR="002F1781" w:rsidRPr="0019082C" w:rsidRDefault="002F1781" w:rsidP="004E797C">
                      <w:pPr>
                        <w:pStyle w:val="Beschriftung"/>
                        <w:jc w:val="both"/>
                        <w:rPr>
                          <w:rFonts w:ascii="Times New Roman" w:hAnsi="Times New Roman" w:cs="Times New Roman"/>
                          <w:i w:val="0"/>
                          <w:color w:val="000000" w:themeColor="text1"/>
                          <w:sz w:val="22"/>
                          <w:szCs w:val="22"/>
                          <w:lang w:val="en-US"/>
                        </w:rPr>
                      </w:pPr>
                      <w:bookmarkStart w:id="2" w:name="_Ref120814343"/>
                      <w:r w:rsidRPr="0019082C">
                        <w:rPr>
                          <w:rFonts w:ascii="Times New Roman" w:hAnsi="Times New Roman" w:cs="Times New Roman"/>
                          <w:b/>
                          <w:i w:val="0"/>
                          <w:color w:val="000000" w:themeColor="text1"/>
                          <w:sz w:val="22"/>
                          <w:szCs w:val="22"/>
                          <w:lang w:val="en-US"/>
                        </w:rPr>
                        <w:t xml:space="preserve">FIGURE </w:t>
                      </w:r>
                      <w:r w:rsidRPr="0019082C">
                        <w:rPr>
                          <w:rFonts w:ascii="Times New Roman" w:hAnsi="Times New Roman" w:cs="Times New Roman"/>
                          <w:b/>
                          <w:i w:val="0"/>
                          <w:color w:val="000000" w:themeColor="text1"/>
                          <w:sz w:val="22"/>
                          <w:szCs w:val="22"/>
                        </w:rPr>
                        <w:fldChar w:fldCharType="begin"/>
                      </w:r>
                      <w:r w:rsidRPr="0019082C">
                        <w:rPr>
                          <w:rFonts w:ascii="Times New Roman" w:hAnsi="Times New Roman" w:cs="Times New Roman"/>
                          <w:b/>
                          <w:i w:val="0"/>
                          <w:color w:val="000000" w:themeColor="text1"/>
                          <w:sz w:val="22"/>
                          <w:szCs w:val="22"/>
                          <w:lang w:val="en-US"/>
                        </w:rPr>
                        <w:instrText xml:space="preserve"> SEQ Figure \* ARABIC </w:instrText>
                      </w:r>
                      <w:r w:rsidRPr="0019082C">
                        <w:rPr>
                          <w:rFonts w:ascii="Times New Roman" w:hAnsi="Times New Roman" w:cs="Times New Roman"/>
                          <w:b/>
                          <w:i w:val="0"/>
                          <w:color w:val="000000" w:themeColor="text1"/>
                          <w:sz w:val="22"/>
                          <w:szCs w:val="22"/>
                        </w:rPr>
                        <w:fldChar w:fldCharType="separate"/>
                      </w:r>
                      <w:r>
                        <w:rPr>
                          <w:rFonts w:ascii="Times New Roman" w:hAnsi="Times New Roman" w:cs="Times New Roman"/>
                          <w:b/>
                          <w:i w:val="0"/>
                          <w:noProof/>
                          <w:color w:val="000000" w:themeColor="text1"/>
                          <w:sz w:val="22"/>
                          <w:szCs w:val="22"/>
                          <w:lang w:val="en-US"/>
                        </w:rPr>
                        <w:t>1</w:t>
                      </w:r>
                      <w:r w:rsidRPr="0019082C">
                        <w:rPr>
                          <w:rFonts w:ascii="Times New Roman" w:hAnsi="Times New Roman" w:cs="Times New Roman"/>
                          <w:b/>
                          <w:i w:val="0"/>
                          <w:color w:val="000000" w:themeColor="text1"/>
                          <w:sz w:val="22"/>
                          <w:szCs w:val="22"/>
                        </w:rPr>
                        <w:fldChar w:fldCharType="end"/>
                      </w:r>
                      <w:bookmarkEnd w:id="2"/>
                      <w:r w:rsidRPr="0019082C">
                        <w:rPr>
                          <w:rFonts w:ascii="Times New Roman" w:hAnsi="Times New Roman" w:cs="Times New Roman"/>
                          <w:b/>
                          <w:i w:val="0"/>
                          <w:color w:val="000000" w:themeColor="text1"/>
                          <w:sz w:val="22"/>
                          <w:szCs w:val="22"/>
                          <w:lang w:val="en-US"/>
                        </w:rPr>
                        <w:t xml:space="preserve">. Nested cross-validation approach for brain age prediction. </w:t>
                      </w:r>
                      <w:r w:rsidRPr="0019082C">
                        <w:rPr>
                          <w:rFonts w:ascii="Times New Roman" w:hAnsi="Times New Roman" w:cs="Times New Roman"/>
                          <w:i w:val="0"/>
                          <w:color w:val="000000" w:themeColor="text1"/>
                          <w:sz w:val="22"/>
                          <w:szCs w:val="22"/>
                          <w:lang w:val="en-US"/>
                        </w:rPr>
                        <w:t>Five different train-test splits were used to train and test the models. (1) Region-of-interest parcellation. (2) Outlier exclusion. (3) Five-fold CV. (4) Selection of final model. (5) Bias correction. (6) Estimation of brain age in test sets. (7) Bias correction in test sets. (8) Bagging. BAG = brain age gap; CA = chronological age; CV = cross-validation. Created with BioRender.</w:t>
                      </w:r>
                    </w:p>
                    <w:p w14:paraId="13D471B7" w14:textId="45824EC3" w:rsidR="002F1781" w:rsidRPr="001965EF" w:rsidRDefault="002F1781" w:rsidP="004E797C">
                      <w:pPr>
                        <w:pStyle w:val="Beschriftung"/>
                        <w:rPr>
                          <w:rFonts w:ascii="Times New Roman" w:hAnsi="Times New Roman" w:cs="Times New Roman"/>
                        </w:rPr>
                      </w:pPr>
                    </w:p>
                  </w:txbxContent>
                </v:textbox>
                <w10:wrap type="tight" anchorx="margin"/>
              </v:shape>
            </w:pict>
          </mc:Fallback>
        </mc:AlternateContent>
      </w:r>
      <w:r w:rsidR="002F1781">
        <w:rPr>
          <w:noProof/>
        </w:rPr>
        <w:pict w14:anchorId="4B58B2BF">
          <v:shape id="_x0000_s1038" type="#_x0000_t75" style="position:absolute;left:0;text-align:left;margin-left:.35pt;margin-top:0;width:453pt;height:452.25pt;z-index:-251644416;mso-position-horizontal-relative:text;mso-position-vertical-relative:text" wrapcoords="-36 0 -36 21564 21600 21564 21600 0 -36 0">
            <v:imagedata r:id="rId13" o:title="BrainAgePipeline"/>
            <w10:wrap type="tight"/>
          </v:shape>
        </w:pict>
      </w:r>
      <w:r w:rsidR="00F1725A" w:rsidRPr="00F1725A">
        <w:rPr>
          <w:rFonts w:ascii="Times New Roman" w:eastAsia="Times New Roman" w:hAnsi="Times New Roman" w:cs="Times New Roman"/>
          <w:color w:val="000000"/>
          <w:highlight w:val="yellow"/>
          <w:lang w:val="en-US"/>
        </w:rPr>
        <w:t>CV, the final model was selected across SVR and RVR based on the MAE on the validation folds.</w:t>
      </w:r>
      <w:r w:rsidR="00F1725A">
        <w:rPr>
          <w:rFonts w:ascii="Times New Roman" w:eastAsia="Times New Roman" w:hAnsi="Times New Roman" w:cs="Times New Roman"/>
          <w:color w:val="000000"/>
          <w:lang w:val="en-US"/>
        </w:rPr>
        <w:t xml:space="preserve"> </w:t>
      </w:r>
      <w:r w:rsidR="00F1725A" w:rsidRPr="00F1725A">
        <w:rPr>
          <w:rFonts w:ascii="Times New Roman" w:eastAsia="Times New Roman" w:hAnsi="Times New Roman" w:cs="Times New Roman"/>
          <w:color w:val="000000"/>
          <w:highlight w:val="yellow"/>
          <w:lang w:val="en-US"/>
        </w:rPr>
        <w:t>Eventually, the final model was used to estimate brain age in the test and patient samples and bias correction was applied.</w:t>
      </w:r>
    </w:p>
    <w:p w14:paraId="3ABB44E4" w14:textId="528B0C64" w:rsidR="00496D07" w:rsidRDefault="006A6AC5" w:rsidP="00074F68">
      <w:pPr>
        <w:spacing w:after="0" w:line="480" w:lineRule="auto"/>
        <w:ind w:firstLine="708"/>
        <w:jc w:val="both"/>
        <w:rPr>
          <w:rFonts w:ascii="Times New Roman" w:eastAsia="Times New Roman" w:hAnsi="Times New Roman" w:cs="Times New Roman"/>
          <w:bCs/>
          <w:color w:val="000000"/>
          <w:lang w:val="en-US"/>
        </w:rPr>
      </w:pPr>
      <w:r w:rsidRPr="0019082C">
        <w:rPr>
          <w:rFonts w:ascii="Times New Roman" w:eastAsia="Times New Roman" w:hAnsi="Times New Roman" w:cs="Times New Roman"/>
          <w:bCs/>
          <w:color w:val="000000"/>
          <w:lang w:val="en-US"/>
        </w:rPr>
        <w:t xml:space="preserve">As a result of the nested </w:t>
      </w:r>
      <w:r w:rsidR="005956FE" w:rsidRPr="0019082C">
        <w:rPr>
          <w:rFonts w:ascii="Times New Roman" w:eastAsia="Times New Roman" w:hAnsi="Times New Roman" w:cs="Times New Roman"/>
          <w:bCs/>
          <w:color w:val="000000"/>
          <w:lang w:val="en-US"/>
        </w:rPr>
        <w:t>CV</w:t>
      </w:r>
      <w:r w:rsidRPr="0019082C">
        <w:rPr>
          <w:rFonts w:ascii="Times New Roman" w:eastAsia="Times New Roman" w:hAnsi="Times New Roman" w:cs="Times New Roman"/>
          <w:bCs/>
          <w:color w:val="000000"/>
          <w:lang w:val="en-US"/>
        </w:rPr>
        <w:t xml:space="preserve"> approach, we obtained five</w:t>
      </w:r>
      <w:r w:rsidR="00496D07" w:rsidRPr="0019082C">
        <w:rPr>
          <w:rFonts w:ascii="Times New Roman" w:eastAsia="Times New Roman" w:hAnsi="Times New Roman" w:cs="Times New Roman"/>
          <w:bCs/>
          <w:color w:val="000000"/>
          <w:lang w:val="en-US"/>
        </w:rPr>
        <w:t xml:space="preserve"> final models per modality. Thus, per modality, we obtained</w:t>
      </w:r>
      <w:r w:rsidRPr="0019082C">
        <w:rPr>
          <w:rFonts w:ascii="Times New Roman" w:eastAsia="Times New Roman" w:hAnsi="Times New Roman" w:cs="Times New Roman"/>
          <w:bCs/>
          <w:color w:val="000000"/>
          <w:lang w:val="en-US"/>
        </w:rPr>
        <w:t xml:space="preserve"> one </w:t>
      </w:r>
      <w:r w:rsidR="00F20680" w:rsidRPr="0019082C">
        <w:rPr>
          <w:rFonts w:ascii="Times New Roman" w:eastAsia="Times New Roman" w:hAnsi="Times New Roman" w:cs="Times New Roman"/>
          <w:bCs/>
          <w:color w:val="000000"/>
          <w:lang w:val="en-US"/>
        </w:rPr>
        <w:t>brain age estimate</w:t>
      </w:r>
      <w:r w:rsidRPr="0019082C">
        <w:rPr>
          <w:rFonts w:ascii="Times New Roman" w:eastAsia="Times New Roman" w:hAnsi="Times New Roman" w:cs="Times New Roman"/>
          <w:bCs/>
          <w:color w:val="000000"/>
          <w:lang w:val="en-US"/>
        </w:rPr>
        <w:t xml:space="preserve"> per (non-outlier) s</w:t>
      </w:r>
      <w:r w:rsidR="00634391" w:rsidRPr="0019082C">
        <w:rPr>
          <w:rFonts w:ascii="Times New Roman" w:eastAsia="Times New Roman" w:hAnsi="Times New Roman" w:cs="Times New Roman"/>
          <w:bCs/>
          <w:color w:val="000000"/>
          <w:lang w:val="en-US"/>
        </w:rPr>
        <w:t>ubject in the CN</w:t>
      </w:r>
      <w:r w:rsidR="00940F9C" w:rsidRPr="0019082C">
        <w:rPr>
          <w:rFonts w:ascii="Times New Roman" w:eastAsia="Times New Roman" w:hAnsi="Times New Roman" w:cs="Times New Roman"/>
          <w:bCs/>
          <w:color w:val="000000"/>
          <w:vertAlign w:val="subscript"/>
          <w:lang w:val="en-US"/>
        </w:rPr>
        <w:t>ADNI</w:t>
      </w:r>
      <w:r w:rsidR="00634391" w:rsidRPr="0019082C">
        <w:rPr>
          <w:rFonts w:ascii="Times New Roman" w:eastAsia="Times New Roman" w:hAnsi="Times New Roman" w:cs="Times New Roman"/>
          <w:bCs/>
          <w:color w:val="000000"/>
          <w:lang w:val="en-US"/>
        </w:rPr>
        <w:t xml:space="preserve"> sample</w:t>
      </w:r>
      <w:r w:rsidRPr="0019082C">
        <w:rPr>
          <w:rFonts w:ascii="Times New Roman" w:eastAsia="Times New Roman" w:hAnsi="Times New Roman" w:cs="Times New Roman"/>
          <w:bCs/>
          <w:color w:val="000000"/>
          <w:lang w:val="en-US"/>
        </w:rPr>
        <w:t xml:space="preserve">, and five </w:t>
      </w:r>
      <w:r w:rsidR="00F20680" w:rsidRPr="0019082C">
        <w:rPr>
          <w:rFonts w:ascii="Times New Roman" w:eastAsia="Times New Roman" w:hAnsi="Times New Roman" w:cs="Times New Roman"/>
          <w:bCs/>
          <w:color w:val="000000"/>
          <w:lang w:val="en-US"/>
        </w:rPr>
        <w:t xml:space="preserve">estimates </w:t>
      </w:r>
      <w:r w:rsidRPr="0019082C">
        <w:rPr>
          <w:rFonts w:ascii="Times New Roman" w:eastAsia="Times New Roman" w:hAnsi="Times New Roman" w:cs="Times New Roman"/>
          <w:bCs/>
          <w:color w:val="000000"/>
          <w:lang w:val="en-US"/>
        </w:rPr>
        <w:t>per subject in the</w:t>
      </w:r>
      <w:r w:rsidR="00A6511B">
        <w:rPr>
          <w:rFonts w:ascii="Times New Roman" w:eastAsia="Times New Roman" w:hAnsi="Times New Roman" w:cs="Times New Roman"/>
          <w:bCs/>
          <w:color w:val="000000"/>
          <w:lang w:val="en-US"/>
        </w:rPr>
        <w:t xml:space="preserve"> </w:t>
      </w:r>
      <w:r w:rsidR="00A6511B" w:rsidRPr="00A6511B">
        <w:rPr>
          <w:rFonts w:ascii="Times New Roman" w:eastAsia="Times New Roman" w:hAnsi="Times New Roman" w:cs="Times New Roman"/>
          <w:bCs/>
          <w:color w:val="000000"/>
          <w:highlight w:val="yellow"/>
          <w:lang w:val="en-US"/>
        </w:rPr>
        <w:t xml:space="preserve">OASIS and </w:t>
      </w:r>
      <w:r w:rsidR="00F1725A">
        <w:rPr>
          <w:rFonts w:ascii="Times New Roman" w:eastAsia="Times New Roman" w:hAnsi="Times New Roman" w:cs="Times New Roman"/>
          <w:bCs/>
          <w:color w:val="000000"/>
          <w:highlight w:val="yellow"/>
          <w:lang w:val="en-US"/>
        </w:rPr>
        <w:t>patient</w:t>
      </w:r>
      <w:r w:rsidR="00A6511B" w:rsidRPr="00A6511B">
        <w:rPr>
          <w:rFonts w:ascii="Times New Roman" w:eastAsia="Times New Roman" w:hAnsi="Times New Roman" w:cs="Times New Roman"/>
          <w:bCs/>
          <w:color w:val="000000"/>
          <w:highlight w:val="yellow"/>
          <w:lang w:val="en-US"/>
        </w:rPr>
        <w:t xml:space="preserve"> samples</w:t>
      </w:r>
      <w:r w:rsidRPr="0019082C">
        <w:rPr>
          <w:rFonts w:ascii="Times New Roman" w:eastAsia="Times New Roman" w:hAnsi="Times New Roman" w:cs="Times New Roman"/>
          <w:bCs/>
          <w:color w:val="000000"/>
          <w:lang w:val="en-US"/>
        </w:rPr>
        <w:t xml:space="preserve">. </w:t>
      </w:r>
      <w:r w:rsidR="00502BED" w:rsidRPr="0019082C">
        <w:rPr>
          <w:rFonts w:ascii="Times New Roman" w:eastAsia="Times New Roman" w:hAnsi="Times New Roman" w:cs="Times New Roman"/>
          <w:bCs/>
          <w:color w:val="000000"/>
          <w:lang w:val="en-US"/>
        </w:rPr>
        <w:t xml:space="preserve">In the </w:t>
      </w:r>
      <w:r w:rsidR="00F1725A">
        <w:rPr>
          <w:rFonts w:ascii="Times New Roman" w:eastAsia="Times New Roman" w:hAnsi="Times New Roman" w:cs="Times New Roman"/>
          <w:bCs/>
          <w:color w:val="000000"/>
          <w:lang w:val="en-US"/>
        </w:rPr>
        <w:t xml:space="preserve">OASIS and patient </w:t>
      </w:r>
      <w:r w:rsidR="00502BED" w:rsidRPr="0019082C">
        <w:rPr>
          <w:rFonts w:ascii="Times New Roman" w:eastAsia="Times New Roman" w:hAnsi="Times New Roman" w:cs="Times New Roman"/>
          <w:bCs/>
          <w:color w:val="000000"/>
          <w:lang w:val="en-US"/>
        </w:rPr>
        <w:t>sample</w:t>
      </w:r>
      <w:r w:rsidR="008040C1" w:rsidRPr="0019082C">
        <w:rPr>
          <w:rFonts w:ascii="Times New Roman" w:eastAsia="Times New Roman" w:hAnsi="Times New Roman" w:cs="Times New Roman"/>
          <w:bCs/>
          <w:color w:val="000000"/>
          <w:lang w:val="en-US"/>
        </w:rPr>
        <w:t>s</w:t>
      </w:r>
      <w:r w:rsidR="00502BED" w:rsidRPr="0019082C">
        <w:rPr>
          <w:rFonts w:ascii="Times New Roman" w:eastAsia="Times New Roman" w:hAnsi="Times New Roman" w:cs="Times New Roman"/>
          <w:bCs/>
          <w:color w:val="000000"/>
          <w:lang w:val="en-US"/>
        </w:rPr>
        <w:t xml:space="preserve">, </w:t>
      </w:r>
      <w:r w:rsidR="00AB376D" w:rsidRPr="0019082C">
        <w:rPr>
          <w:rFonts w:ascii="Times New Roman" w:eastAsia="Times New Roman" w:hAnsi="Times New Roman" w:cs="Times New Roman"/>
          <w:bCs/>
          <w:color w:val="000000"/>
          <w:lang w:val="en-US"/>
        </w:rPr>
        <w:t>the</w:t>
      </w:r>
      <w:r w:rsidR="00502BED" w:rsidRPr="0019082C">
        <w:rPr>
          <w:rFonts w:ascii="Times New Roman" w:eastAsia="Times New Roman" w:hAnsi="Times New Roman" w:cs="Times New Roman"/>
          <w:bCs/>
          <w:color w:val="000000"/>
          <w:lang w:val="en-US"/>
        </w:rPr>
        <w:t xml:space="preserve"> average </w:t>
      </w:r>
      <w:r w:rsidR="00502BED" w:rsidRPr="0019082C">
        <w:rPr>
          <w:rFonts w:ascii="Times New Roman" w:eastAsia="Times New Roman" w:hAnsi="Times New Roman" w:cs="Times New Roman"/>
          <w:bCs/>
          <w:color w:val="000000"/>
          <w:lang w:val="en-US"/>
        </w:rPr>
        <w:lastRenderedPageBreak/>
        <w:t xml:space="preserve">of </w:t>
      </w:r>
      <w:r w:rsidR="008C7510">
        <w:rPr>
          <w:rFonts w:ascii="Times New Roman" w:eastAsia="Times New Roman" w:hAnsi="Times New Roman" w:cs="Times New Roman"/>
          <w:bCs/>
          <w:color w:val="000000"/>
          <w:lang w:val="en-US"/>
        </w:rPr>
        <w:t>the</w:t>
      </w:r>
      <w:r w:rsidR="00502BED" w:rsidRPr="0019082C">
        <w:rPr>
          <w:rFonts w:ascii="Times New Roman" w:eastAsia="Times New Roman" w:hAnsi="Times New Roman" w:cs="Times New Roman"/>
          <w:bCs/>
          <w:color w:val="000000"/>
          <w:lang w:val="en-US"/>
        </w:rPr>
        <w:t xml:space="preserve"> five </w:t>
      </w:r>
      <w:r w:rsidR="00F20680" w:rsidRPr="0019082C">
        <w:rPr>
          <w:rFonts w:ascii="Times New Roman" w:eastAsia="Times New Roman" w:hAnsi="Times New Roman" w:cs="Times New Roman"/>
          <w:bCs/>
          <w:color w:val="000000"/>
          <w:lang w:val="en-US"/>
        </w:rPr>
        <w:t xml:space="preserve">estimates </w:t>
      </w:r>
      <w:r w:rsidR="00502BED" w:rsidRPr="0019082C">
        <w:rPr>
          <w:rFonts w:ascii="Times New Roman" w:eastAsia="Times New Roman" w:hAnsi="Times New Roman" w:cs="Times New Roman"/>
          <w:bCs/>
          <w:color w:val="000000"/>
          <w:lang w:val="en-US"/>
        </w:rPr>
        <w:t>was treated as the final brain age</w:t>
      </w:r>
      <w:r w:rsidR="00AB376D" w:rsidRPr="0019082C">
        <w:rPr>
          <w:rFonts w:ascii="Times New Roman" w:eastAsia="Times New Roman" w:hAnsi="Times New Roman" w:cs="Times New Roman"/>
          <w:bCs/>
          <w:color w:val="000000"/>
          <w:lang w:val="en-US"/>
        </w:rPr>
        <w:t xml:space="preserve"> </w:t>
      </w:r>
      <w:r w:rsidR="003E7C18" w:rsidRPr="0019082C">
        <w:rPr>
          <w:rFonts w:ascii="Times New Roman" w:eastAsia="Times New Roman" w:hAnsi="Times New Roman" w:cs="Times New Roman"/>
          <w:bCs/>
          <w:color w:val="000000"/>
          <w:lang w:val="en-US"/>
        </w:rPr>
        <w:t xml:space="preserve">estimate </w:t>
      </w:r>
      <w:r w:rsidR="00F1725A">
        <w:rPr>
          <w:rFonts w:ascii="Times New Roman" w:eastAsia="Times New Roman" w:hAnsi="Times New Roman" w:cs="Times New Roman"/>
          <w:bCs/>
          <w:color w:val="000000"/>
          <w:lang w:val="en-US"/>
        </w:rPr>
        <w:t>(</w:t>
      </w:r>
      <w:r w:rsidR="00F1725A" w:rsidRPr="00F1725A">
        <w:rPr>
          <w:rFonts w:ascii="Times New Roman" w:eastAsia="Times New Roman" w:hAnsi="Times New Roman" w:cs="Times New Roman"/>
          <w:bCs/>
          <w:i/>
          <w:color w:val="000000"/>
          <w:lang w:val="en-US"/>
        </w:rPr>
        <w:t>bagging</w:t>
      </w:r>
      <w:r w:rsidR="00AB376D" w:rsidRPr="0019082C">
        <w:rPr>
          <w:rFonts w:ascii="Times New Roman" w:eastAsia="Times New Roman" w:hAnsi="Times New Roman" w:cs="Times New Roman"/>
          <w:bCs/>
          <w:color w:val="000000"/>
          <w:lang w:val="en-US"/>
        </w:rPr>
        <w:t>)</w:t>
      </w:r>
      <w:r w:rsidR="00502BED" w:rsidRPr="0019082C">
        <w:rPr>
          <w:rFonts w:ascii="Times New Roman" w:eastAsia="Times New Roman" w:hAnsi="Times New Roman" w:cs="Times New Roman"/>
          <w:bCs/>
          <w:color w:val="000000"/>
          <w:lang w:val="en-US"/>
        </w:rPr>
        <w:t>. The f</w:t>
      </w:r>
      <w:r w:rsidR="003F17B1" w:rsidRPr="0019082C">
        <w:rPr>
          <w:rFonts w:ascii="Times New Roman" w:eastAsia="Times New Roman" w:hAnsi="Times New Roman" w:cs="Times New Roman"/>
          <w:bCs/>
          <w:color w:val="000000"/>
          <w:lang w:val="en-US"/>
        </w:rPr>
        <w:t>eature importance</w:t>
      </w:r>
      <w:r w:rsidR="000374FA" w:rsidRPr="0019082C">
        <w:rPr>
          <w:rFonts w:ascii="Times New Roman" w:eastAsia="Times New Roman" w:hAnsi="Times New Roman" w:cs="Times New Roman"/>
          <w:bCs/>
          <w:color w:val="000000"/>
          <w:lang w:val="en-US"/>
        </w:rPr>
        <w:t xml:space="preserve"> </w:t>
      </w:r>
      <w:r w:rsidR="000374FA" w:rsidRPr="0019082C">
        <w:rPr>
          <w:rFonts w:ascii="Times New Roman" w:hAnsi="Times New Roman" w:cs="Times New Roman"/>
          <w:lang w:val="en-US"/>
        </w:rPr>
        <w:t>(δ)</w:t>
      </w:r>
      <w:r w:rsidR="003F17B1" w:rsidRPr="0019082C">
        <w:rPr>
          <w:rFonts w:ascii="Times New Roman" w:eastAsia="Times New Roman" w:hAnsi="Times New Roman" w:cs="Times New Roman"/>
          <w:bCs/>
          <w:color w:val="000000"/>
          <w:lang w:val="en-US"/>
        </w:rPr>
        <w:t xml:space="preserve"> of</w:t>
      </w:r>
      <w:r w:rsidR="00502BED" w:rsidRPr="0019082C">
        <w:rPr>
          <w:rFonts w:ascii="Times New Roman" w:eastAsia="Times New Roman" w:hAnsi="Times New Roman" w:cs="Times New Roman"/>
          <w:bCs/>
          <w:color w:val="000000"/>
          <w:lang w:val="en-US"/>
        </w:rPr>
        <w:t xml:space="preserve"> each</w:t>
      </w:r>
      <w:r w:rsidR="003F17B1" w:rsidRPr="0019082C">
        <w:rPr>
          <w:rFonts w:ascii="Times New Roman" w:eastAsia="Times New Roman" w:hAnsi="Times New Roman" w:cs="Times New Roman"/>
          <w:bCs/>
          <w:color w:val="000000"/>
          <w:lang w:val="en-US"/>
        </w:rPr>
        <w:t xml:space="preserve"> brain region was assessed by considering the learned weight</w:t>
      </w:r>
      <w:r w:rsidR="00502BED" w:rsidRPr="0019082C">
        <w:rPr>
          <w:rFonts w:ascii="Times New Roman" w:eastAsia="Times New Roman" w:hAnsi="Times New Roman" w:cs="Times New Roman"/>
          <w:bCs/>
          <w:color w:val="000000"/>
          <w:lang w:val="en-US"/>
        </w:rPr>
        <w:t xml:space="preserve">s of </w:t>
      </w:r>
      <w:r w:rsidR="00F1725A">
        <w:rPr>
          <w:rFonts w:ascii="Times New Roman" w:eastAsia="Times New Roman" w:hAnsi="Times New Roman" w:cs="Times New Roman"/>
          <w:bCs/>
          <w:color w:val="000000"/>
          <w:lang w:val="en-US"/>
        </w:rPr>
        <w:t>the final</w:t>
      </w:r>
      <w:r w:rsidR="007E7244" w:rsidRPr="0019082C">
        <w:rPr>
          <w:rFonts w:ascii="Times New Roman" w:eastAsia="Times New Roman" w:hAnsi="Times New Roman" w:cs="Times New Roman"/>
          <w:bCs/>
          <w:color w:val="000000"/>
          <w:lang w:val="en-US"/>
        </w:rPr>
        <w:t xml:space="preserve"> </w:t>
      </w:r>
      <w:r w:rsidR="007E7244" w:rsidRPr="004E0173">
        <w:rPr>
          <w:rFonts w:ascii="Times New Roman" w:eastAsia="Times New Roman" w:hAnsi="Times New Roman" w:cs="Times New Roman"/>
          <w:bCs/>
          <w:color w:val="000000"/>
          <w:lang w:val="en-US"/>
        </w:rPr>
        <w:t>models</w:t>
      </w:r>
      <w:r w:rsidR="00EE71FB" w:rsidRPr="004E0173">
        <w:rPr>
          <w:rFonts w:ascii="Times New Roman" w:eastAsia="Times New Roman" w:hAnsi="Times New Roman" w:cs="Times New Roman"/>
          <w:bCs/>
          <w:color w:val="000000"/>
          <w:lang w:val="en-US"/>
        </w:rPr>
        <w:t>.</w:t>
      </w:r>
    </w:p>
    <w:p w14:paraId="0BD80FD4" w14:textId="0B59C8C7" w:rsidR="0011125F" w:rsidRPr="00FA359A" w:rsidRDefault="0011125F" w:rsidP="0011125F">
      <w:pPr>
        <w:spacing w:after="0" w:line="480" w:lineRule="auto"/>
        <w:jc w:val="both"/>
        <w:rPr>
          <w:rFonts w:ascii="Times New Roman" w:eastAsia="Times New Roman" w:hAnsi="Times New Roman" w:cs="Times New Roman"/>
          <w:b/>
          <w:bCs/>
          <w:color w:val="000000"/>
          <w:highlight w:val="yellow"/>
          <w:lang w:val="en-US"/>
        </w:rPr>
      </w:pPr>
      <w:r w:rsidRPr="00FA359A">
        <w:rPr>
          <w:rFonts w:ascii="Times New Roman" w:eastAsia="Times New Roman" w:hAnsi="Times New Roman" w:cs="Times New Roman"/>
          <w:b/>
          <w:bCs/>
          <w:color w:val="000000"/>
          <w:highlight w:val="yellow"/>
          <w:lang w:val="en-US"/>
        </w:rPr>
        <w:t>2.4 Statistical analyses</w:t>
      </w:r>
    </w:p>
    <w:p w14:paraId="7FF97D80" w14:textId="5F360FFE" w:rsidR="00CC198A" w:rsidRPr="00FA359A" w:rsidRDefault="00CC198A" w:rsidP="0011125F">
      <w:pPr>
        <w:pStyle w:val="KeinLeerraum"/>
        <w:spacing w:line="480" w:lineRule="auto"/>
        <w:jc w:val="both"/>
        <w:rPr>
          <w:rFonts w:ascii="Times New Roman" w:eastAsia="Times New Roman" w:hAnsi="Times New Roman" w:cs="Times New Roman"/>
          <w:color w:val="000000"/>
          <w:highlight w:val="yellow"/>
          <w:lang w:val="en-US"/>
        </w:rPr>
      </w:pPr>
      <w:r w:rsidRPr="00FA359A">
        <w:rPr>
          <w:rFonts w:ascii="Times New Roman" w:eastAsia="Times New Roman" w:hAnsi="Times New Roman" w:cs="Times New Roman"/>
          <w:color w:val="000000"/>
          <w:highlight w:val="yellow"/>
          <w:lang w:val="en-US"/>
        </w:rPr>
        <w:t>The accuracy of brain age estimation from FDG-PET or MRI was assessed by comparing absolute estimation errors in CN</w:t>
      </w:r>
      <w:r w:rsidRPr="00FA359A">
        <w:rPr>
          <w:rFonts w:ascii="Times New Roman" w:eastAsia="Times New Roman" w:hAnsi="Times New Roman" w:cs="Times New Roman"/>
          <w:color w:val="000000"/>
          <w:highlight w:val="yellow"/>
          <w:vertAlign w:val="subscript"/>
          <w:lang w:val="en-US"/>
        </w:rPr>
        <w:t xml:space="preserve">ADNI </w:t>
      </w:r>
      <w:r w:rsidRPr="00FA359A">
        <w:rPr>
          <w:rFonts w:ascii="Times New Roman" w:eastAsia="Times New Roman" w:hAnsi="Times New Roman" w:cs="Times New Roman"/>
          <w:color w:val="000000"/>
          <w:highlight w:val="yellow"/>
          <w:lang w:val="en-US"/>
        </w:rPr>
        <w:t>test sets from each nested cross-validation fold</w:t>
      </w:r>
      <w:r w:rsidR="00330A7D" w:rsidRPr="00FA359A">
        <w:rPr>
          <w:rFonts w:ascii="Times New Roman" w:eastAsia="Times New Roman" w:hAnsi="Times New Roman" w:cs="Times New Roman"/>
          <w:color w:val="000000"/>
          <w:highlight w:val="yellow"/>
          <w:lang w:val="en-US"/>
        </w:rPr>
        <w:t xml:space="preserve"> using a paired t-test</w:t>
      </w:r>
      <w:r w:rsidRPr="00FA359A">
        <w:rPr>
          <w:rFonts w:ascii="Times New Roman" w:eastAsia="Times New Roman" w:hAnsi="Times New Roman" w:cs="Times New Roman"/>
          <w:color w:val="000000"/>
          <w:highlight w:val="yellow"/>
          <w:lang w:val="en-US"/>
        </w:rPr>
        <w:t>. T</w:t>
      </w:r>
      <w:r w:rsidR="00330A7D" w:rsidRPr="00FA359A">
        <w:rPr>
          <w:rFonts w:ascii="Times New Roman" w:eastAsia="Times New Roman" w:hAnsi="Times New Roman" w:cs="Times New Roman"/>
          <w:color w:val="000000"/>
          <w:highlight w:val="yellow"/>
          <w:lang w:val="en-US"/>
        </w:rPr>
        <w:t>he validity of our models on external data was evaluated by comparing bagged brain age estimations from FDG-PET or MRI in the CN</w:t>
      </w:r>
      <w:r w:rsidR="00330A7D" w:rsidRPr="00FA359A">
        <w:rPr>
          <w:rFonts w:ascii="Times New Roman" w:eastAsia="Times New Roman" w:hAnsi="Times New Roman" w:cs="Times New Roman"/>
          <w:color w:val="000000"/>
          <w:highlight w:val="yellow"/>
          <w:vertAlign w:val="subscript"/>
          <w:lang w:val="en-US"/>
        </w:rPr>
        <w:t>OASIS</w:t>
      </w:r>
      <w:r w:rsidR="00330A7D" w:rsidRPr="00FA359A">
        <w:rPr>
          <w:rFonts w:ascii="Times New Roman" w:eastAsia="Times New Roman" w:hAnsi="Times New Roman" w:cs="Times New Roman"/>
          <w:color w:val="000000"/>
          <w:highlight w:val="yellow"/>
          <w:lang w:val="en-US"/>
        </w:rPr>
        <w:t xml:space="preserve"> sample.</w:t>
      </w:r>
    </w:p>
    <w:p w14:paraId="38106940" w14:textId="6A9D73B5" w:rsidR="00EE71FB" w:rsidRPr="00FA359A" w:rsidRDefault="00EE71FB" w:rsidP="0011125F">
      <w:pPr>
        <w:pStyle w:val="KeinLeerraum"/>
        <w:spacing w:line="480" w:lineRule="auto"/>
        <w:jc w:val="both"/>
        <w:rPr>
          <w:rFonts w:ascii="Times New Roman" w:eastAsia="Times New Roman" w:hAnsi="Times New Roman" w:cs="Times New Roman"/>
          <w:color w:val="000000"/>
          <w:highlight w:val="yellow"/>
          <w:lang w:val="en-US"/>
        </w:rPr>
      </w:pPr>
      <w:r w:rsidRPr="00FA359A">
        <w:rPr>
          <w:rFonts w:ascii="Times New Roman" w:eastAsia="Times New Roman" w:hAnsi="Times New Roman" w:cs="Times New Roman"/>
          <w:color w:val="000000"/>
          <w:highlight w:val="yellow"/>
          <w:lang w:val="en-US"/>
        </w:rPr>
        <w:tab/>
        <w:t>Assessment of independence of FDG-PET and MRI BAG was achieved by comput</w:t>
      </w:r>
      <w:r w:rsidR="00FA359A" w:rsidRPr="00FA359A">
        <w:rPr>
          <w:rFonts w:ascii="Times New Roman" w:eastAsia="Times New Roman" w:hAnsi="Times New Roman" w:cs="Times New Roman"/>
          <w:color w:val="000000"/>
          <w:highlight w:val="yellow"/>
          <w:lang w:val="en-US"/>
        </w:rPr>
        <w:t>ing their correlation</w:t>
      </w:r>
      <w:r w:rsidRPr="00FA359A">
        <w:rPr>
          <w:rFonts w:ascii="Times New Roman" w:eastAsia="Times New Roman" w:hAnsi="Times New Roman" w:cs="Times New Roman"/>
          <w:color w:val="000000"/>
          <w:highlight w:val="yellow"/>
          <w:lang w:val="en-US"/>
        </w:rPr>
        <w:t xml:space="preserve"> in</w:t>
      </w:r>
      <w:r w:rsidR="00FA359A" w:rsidRPr="00FA359A">
        <w:rPr>
          <w:rFonts w:ascii="Times New Roman" w:eastAsia="Times New Roman" w:hAnsi="Times New Roman" w:cs="Times New Roman"/>
          <w:color w:val="000000"/>
          <w:highlight w:val="yellow"/>
          <w:lang w:val="en-US"/>
        </w:rPr>
        <w:t xml:space="preserve"> all ADNI and OASIS samples,</w:t>
      </w:r>
      <w:r w:rsidRPr="00FA359A">
        <w:rPr>
          <w:rFonts w:ascii="Times New Roman" w:eastAsia="Times New Roman" w:hAnsi="Times New Roman" w:cs="Times New Roman"/>
          <w:color w:val="000000"/>
          <w:highlight w:val="yellow"/>
          <w:lang w:val="en-US"/>
        </w:rPr>
        <w:t xml:space="preserve"> by correlating average </w:t>
      </w:r>
      <w:r w:rsidR="00FA359A" w:rsidRPr="00FA359A">
        <w:rPr>
          <w:rFonts w:ascii="Times New Roman" w:eastAsia="Times New Roman" w:hAnsi="Times New Roman" w:cs="Times New Roman"/>
          <w:color w:val="000000"/>
          <w:highlight w:val="yellow"/>
          <w:lang w:val="en-US"/>
        </w:rPr>
        <w:t>feature importance</w:t>
      </w:r>
      <w:r w:rsidRPr="00FA359A">
        <w:rPr>
          <w:rFonts w:ascii="Times New Roman" w:eastAsia="Times New Roman" w:hAnsi="Times New Roman" w:cs="Times New Roman"/>
          <w:color w:val="000000"/>
          <w:highlight w:val="yellow"/>
          <w:lang w:val="en-US"/>
        </w:rPr>
        <w:t xml:space="preserve"> of the five </w:t>
      </w:r>
      <w:r w:rsidRPr="00FA359A">
        <w:rPr>
          <w:rFonts w:ascii="Times New Roman" w:eastAsia="Times New Roman" w:hAnsi="Times New Roman" w:cs="Times New Roman"/>
          <w:bCs/>
          <w:color w:val="000000"/>
          <w:highlight w:val="yellow"/>
          <w:lang w:val="en-US"/>
        </w:rPr>
        <w:t xml:space="preserve">important’ regions were such where </w:t>
      </w:r>
      <w:r w:rsidRPr="00FA359A">
        <w:rPr>
          <w:rFonts w:ascii="Times New Roman" w:hAnsi="Times New Roman" w:cs="Times New Roman"/>
          <w:highlight w:val="yellow"/>
          <w:lang w:val="en-US"/>
        </w:rPr>
        <w:t xml:space="preserve">δ was at least 2 standard deviations larger or smaller than the average δ. </w:t>
      </w:r>
    </w:p>
    <w:p w14:paraId="08D1AAB2" w14:textId="304C100F" w:rsidR="006A6AC5" w:rsidRPr="0019082C" w:rsidRDefault="00FA359A" w:rsidP="00FA359A">
      <w:pPr>
        <w:spacing w:after="0" w:line="480" w:lineRule="auto"/>
        <w:ind w:firstLine="708"/>
        <w:jc w:val="both"/>
        <w:rPr>
          <w:rFonts w:ascii="Times New Roman" w:eastAsia="Times New Roman" w:hAnsi="Times New Roman" w:cs="Times New Roman"/>
          <w:bCs/>
          <w:color w:val="000000"/>
          <w:lang w:val="en-US"/>
        </w:rPr>
      </w:pPr>
      <w:r w:rsidRPr="00FA359A">
        <w:rPr>
          <w:rFonts w:ascii="Times New Roman" w:eastAsia="Times New Roman" w:hAnsi="Times New Roman" w:cs="Times New Roman"/>
          <w:bCs/>
          <w:color w:val="000000"/>
          <w:highlight w:val="yellow"/>
          <w:lang w:val="en-US"/>
        </w:rPr>
        <w:t xml:space="preserve">BAG was calculated for each individual as the difference between brain age and chronological age, such that higher bag reflected more advanced brain age. </w:t>
      </w:r>
      <w:r w:rsidR="006A6AC5" w:rsidRPr="00FA359A">
        <w:rPr>
          <w:rFonts w:ascii="Times New Roman" w:eastAsia="Times New Roman" w:hAnsi="Times New Roman" w:cs="Times New Roman"/>
          <w:color w:val="000000"/>
          <w:highlight w:val="yellow"/>
          <w:lang w:val="en-US"/>
        </w:rPr>
        <w:t>To assess</w:t>
      </w:r>
      <w:r w:rsidR="001A21D2" w:rsidRPr="00FA359A">
        <w:rPr>
          <w:rFonts w:ascii="Times New Roman" w:eastAsia="Times New Roman" w:hAnsi="Times New Roman" w:cs="Times New Roman"/>
          <w:color w:val="000000"/>
          <w:highlight w:val="yellow"/>
          <w:lang w:val="en-US"/>
        </w:rPr>
        <w:t xml:space="preserve"> whether BAG is associated with cognitive performance, we calculated partial correlations between BAG and composite scores of memory (</w:t>
      </w:r>
      <w:r w:rsidR="006A6AC5" w:rsidRPr="00FA359A">
        <w:rPr>
          <w:rFonts w:ascii="Times New Roman" w:eastAsia="Times New Roman" w:hAnsi="Times New Roman" w:cs="Times New Roman"/>
          <w:color w:val="000000"/>
          <w:highlight w:val="yellow"/>
          <w:lang w:val="en-US"/>
        </w:rPr>
        <w:t>ADNI-MEM</w:t>
      </w:r>
      <w:r w:rsidR="006A6AC5" w:rsidRPr="00FA359A">
        <w:rPr>
          <w:rFonts w:ascii="Times New Roman" w:eastAsia="Times New Roman" w:hAnsi="Times New Roman" w:cs="Times New Roman"/>
          <w:color w:val="000000"/>
          <w:highlight w:val="yellow"/>
          <w:lang w:val="en-US"/>
        </w:rPr>
        <w:fldChar w:fldCharType="begin" w:fldLock="1"/>
      </w:r>
      <w:r w:rsidR="004E0173">
        <w:rPr>
          <w:rFonts w:ascii="Times New Roman" w:eastAsia="Times New Roman" w:hAnsi="Times New Roman" w:cs="Times New Roman"/>
          <w:color w:val="000000"/>
          <w:highlight w:val="yellow"/>
          <w:lang w:val="en-US"/>
        </w:rPr>
        <w:instrText>ADDIN CSL_CITATION {"citationItems":[{"id":"ITEM-1","itemData":{"DOI":"10.1007/s11682-012-9186-z","ISSN":"19317565","PMID":"22782295","abstract":"We sought to develop and evaluate a composite memory score from the neuropsychological battery used in the Alzheimer's Disease (AD) Neuroimaging Initiative (ADNI). We used modern psychometric approaches to analyze longitudinal Rey Auditory Verbal Learning Test (RAVLT, 2 versions), AD Assessment Schedule - Cognition (ADAS-Cog, 3 versions), Mini-Mental State Examination (MMSE), and Logical Memory data to develop ADNI-Mem, a composite memory score. We compared RAVLT and ADAS-Cog versions, and compared ADNI-Mem to RAVLT recall sum scores, four ADAS-Cog-derived scores, the MMSE, and the Clinical Dementia Rating Sum of Boxes. We evaluated rates of decline in normal cognition, mild cognitive impairment (MCI), and AD, ability to predict conversion from MCI to AD, strength of association with selected imaging parameters, and ability to differentiate rates of decline between participants with and without AD cerebrospinal fluid (CSF) signatures. The second version of the RAVLT was harder than the first. The ADAS-Cog versions were of similar difficulty. ADNI-Mem was slightly better at detecting change than total RAVLT recall scores. It was as good as or better than all of the other scores at predicting conversion from MCI to AD. It was associated with all our selected imaging parameters for people with MCI and AD. Participants with MCI with an AD CSF signature had somewhat more rapid decline than did those without. This paper illustrates appropriate methods for addressing the different versions of word lists, and demonstrates the additional power to be gleaned with a psychometrically sound composite memory score. © 2012 Springer Science+Business Media, LLC.","author":[{"dropping-particle":"","family":"Crane","given":"Paul K.","non-dropping-particle":"","parse-names":false,"suffix":""},{"dropping-particle":"","family":"Carle","given":"Adam","non-dropping-particle":"","parse-names":false,"suffix":""},{"dropping-particle":"","family":"Gibbons","given":"Laura E.","non-dropping-particle":"","parse-names":false,"suffix":""},{"dropping-particle":"","family":"Insel","given":"Philip","non-dropping-particle":"","parse-names":false,"suffix":""},{"dropping-particle":"","family":"Mackin","given":"R. Scott","non-dropping-particle":"","parse-names":false,"suffix":""},{"dropping-particle":"","family":"Gross","given":"Alden","non-dropping-particle":"","parse-names":false,"suffix":""},{"dropping-particle":"","family":"Jones","given":"Richard N.","non-dropping-particle":"","parse-names":false,"suffix":""},{"dropping-particle":"","family":"Mukherjee","given":"Shubhabrata","non-dropping-particle":"","parse-names":false,"suffix":""},{"dropping-particle":"","family":"Curtis","given":"S. Mc Kay","non-dropping-particle":"","parse-names":false,"suffix":""},{"dropping-particle":"","family":"Harvey","given":"Danielle","non-dropping-particle":"","parse-names":false,"suffix":""},{"dropping-particle":"","family":"Weiner","given":"Michael","non-dropping-particle":"","parse-names":false,"suffix":""},{"dropping-particle":"","family":"Mungas","given":"Dan","non-dropping-particle":"","parse-names":false,"suffix":""}],"container-title":"Brain Imaging and Behavior","id":"ITEM-1","issue":"4","issued":{"date-parts":[["2012"]]},"page":"502-516","title":"Development and assessment of a composite score for memory in the Alzheimer's Disease Neuroimaging Initiative (ADNI)","type":"article-journal","volume":"6"},"uris":["http://www.mendeley.com/documents/?uuid=6483966e-d931-3292-84b5-3829623af1eb"]}],"mendeley":{"formattedCitation":"&lt;sup&gt;14&lt;/sup&gt;","plainTextFormattedCitation":"14","previouslyFormattedCitation":"&lt;sup&gt;14&lt;/sup&gt;"},"properties":{"noteIndex":0},"schema":"https://github.com/citation-style-language/schema/raw/master/csl-citation.json"}</w:instrText>
      </w:r>
      <w:r w:rsidR="006A6AC5" w:rsidRPr="00FA359A">
        <w:rPr>
          <w:rFonts w:ascii="Times New Roman" w:eastAsia="Times New Roman" w:hAnsi="Times New Roman" w:cs="Times New Roman"/>
          <w:color w:val="000000"/>
          <w:highlight w:val="yellow"/>
          <w:lang w:val="en-US"/>
        </w:rPr>
        <w:fldChar w:fldCharType="separate"/>
      </w:r>
      <w:r w:rsidR="004E0173" w:rsidRPr="004E0173">
        <w:rPr>
          <w:rFonts w:ascii="Times New Roman" w:eastAsia="Times New Roman" w:hAnsi="Times New Roman" w:cs="Times New Roman"/>
          <w:noProof/>
          <w:color w:val="000000"/>
          <w:highlight w:val="yellow"/>
          <w:vertAlign w:val="superscript"/>
          <w:lang w:val="en-US"/>
        </w:rPr>
        <w:t>14</w:t>
      </w:r>
      <w:r w:rsidR="006A6AC5" w:rsidRPr="00FA359A">
        <w:rPr>
          <w:rFonts w:ascii="Times New Roman" w:eastAsia="Times New Roman" w:hAnsi="Times New Roman" w:cs="Times New Roman"/>
          <w:color w:val="000000"/>
          <w:highlight w:val="yellow"/>
          <w:lang w:val="en-US"/>
        </w:rPr>
        <w:fldChar w:fldCharType="end"/>
      </w:r>
      <w:r w:rsidR="00502BED" w:rsidRPr="00FA359A">
        <w:rPr>
          <w:rFonts w:ascii="Times New Roman" w:eastAsia="Times New Roman" w:hAnsi="Times New Roman" w:cs="Times New Roman"/>
          <w:color w:val="000000"/>
          <w:highlight w:val="yellow"/>
          <w:lang w:val="en-US"/>
        </w:rPr>
        <w:t>)</w:t>
      </w:r>
      <w:r w:rsidR="006A6AC5" w:rsidRPr="00FA359A">
        <w:rPr>
          <w:rFonts w:ascii="Times New Roman" w:eastAsia="Times New Roman" w:hAnsi="Times New Roman" w:cs="Times New Roman"/>
          <w:color w:val="000000"/>
          <w:highlight w:val="yellow"/>
          <w:lang w:val="en-US"/>
        </w:rPr>
        <w:t xml:space="preserve"> and</w:t>
      </w:r>
      <w:r w:rsidR="001A21D2" w:rsidRPr="00FA359A">
        <w:rPr>
          <w:rFonts w:ascii="Times New Roman" w:eastAsia="Times New Roman" w:hAnsi="Times New Roman" w:cs="Times New Roman"/>
          <w:color w:val="000000"/>
          <w:highlight w:val="yellow"/>
          <w:lang w:val="en-US"/>
        </w:rPr>
        <w:t xml:space="preserve"> executive function</w:t>
      </w:r>
      <w:r w:rsidR="006A6AC5" w:rsidRPr="00FA359A">
        <w:rPr>
          <w:rFonts w:ascii="Times New Roman" w:eastAsia="Times New Roman" w:hAnsi="Times New Roman" w:cs="Times New Roman"/>
          <w:color w:val="000000"/>
          <w:highlight w:val="yellow"/>
          <w:lang w:val="en-US"/>
        </w:rPr>
        <w:t xml:space="preserve"> </w:t>
      </w:r>
      <w:r w:rsidR="001A21D2" w:rsidRPr="00FA359A">
        <w:rPr>
          <w:rFonts w:ascii="Times New Roman" w:eastAsia="Times New Roman" w:hAnsi="Times New Roman" w:cs="Times New Roman"/>
          <w:color w:val="000000"/>
          <w:highlight w:val="yellow"/>
          <w:lang w:val="en-US"/>
        </w:rPr>
        <w:t>(</w:t>
      </w:r>
      <w:r w:rsidR="006A6AC5" w:rsidRPr="00FA359A">
        <w:rPr>
          <w:rFonts w:ascii="Times New Roman" w:eastAsia="Times New Roman" w:hAnsi="Times New Roman" w:cs="Times New Roman"/>
          <w:color w:val="000000"/>
          <w:highlight w:val="yellow"/>
          <w:lang w:val="en-US"/>
        </w:rPr>
        <w:t>ADNI-EF</w:t>
      </w:r>
      <w:r w:rsidR="006A6AC5" w:rsidRPr="00FA359A">
        <w:rPr>
          <w:rFonts w:ascii="Times New Roman" w:eastAsia="Times New Roman" w:hAnsi="Times New Roman" w:cs="Times New Roman"/>
          <w:color w:val="000000"/>
          <w:highlight w:val="yellow"/>
          <w:lang w:val="en-US"/>
        </w:rPr>
        <w:fldChar w:fldCharType="begin" w:fldLock="1"/>
      </w:r>
      <w:r w:rsidR="004E0173">
        <w:rPr>
          <w:rFonts w:ascii="Times New Roman" w:eastAsia="Times New Roman" w:hAnsi="Times New Roman" w:cs="Times New Roman"/>
          <w:color w:val="000000"/>
          <w:highlight w:val="yellow"/>
          <w:lang w:val="en-US"/>
        </w:rPr>
        <w:instrText>ADDIN CSL_CITATION {"citationItems":[{"id":"ITEM-1","itemData":{"DOI":"10.1007/s11682-012-9176-1","ISSN":"19317565","PMID":"22644789","abstract":"The Alzheimer's Disease Neuroimaging Initiative (ADNI) measures abilities broadly related to executive function (EF), including WAIS-R Digit Symbol Substitution, Digit Span Backwards, Trails A and B, Category Fluency, and Clock Drawing. This study investigates whether a composite executive function measure based on these multiple indicators has better psychometric characteristics than the widely used individual components. We applied item response theory methods to 800 ADNI participants to derive an EF composite score (ADNI-EF) from the above measures. We then compared ADNI-EF with component measures in 390 longitudinally-followed participants with mild cognitive impairment (MCI) with respect to: (1) Ability to detect change over time; (2) Ability to predict conversion to dementia; (3) Strength of cross-sectional association with MRI-derived measures of structures involved in frontal systems, and (4) Strength of baseline association with cerebrospinal fluid (CSF) levels of amyloid β1-42, total tau, and phosphorylated tau181P. ADNI-EF showed the greatest change over time, followed closely by Category Fluency. ADNI-EF needed a 40 % smaller sample size to detect change. ADNI-EF was the strongest predictor of AD conversion. ADNI-EF was the only measure significantly associated with all the MRI regions, though other measures were more strongly associated in a few of the regions. ADNI-EF was associated with all the CSF measures. ADNI-EF appears to be a useful composite measure of EF in MCI, as good as or better than any of its composite parts. This study demonstrates an approach to developing a psychometrically sophisticated composite score from commonly-used tests. © 2012 Springer Science+Business Media, LLC.","author":[{"dropping-particle":"","family":"Gibbons","given":"Laura E.","non-dropping-particle":"","parse-names":false,"suffix":""},{"dropping-particle":"","family":"Carle","given":"Adam C.","non-dropping-particle":"","parse-names":false,"suffix":""},{"dropping-particle":"","family":"Mackin","given":"R. Scott","non-dropping-particle":"","parse-names":false,"suffix":""},{"dropping-particle":"","family":"Harvey","given":"Danielle","non-dropping-particle":"","parse-names":false,"suffix":""},{"dropping-particle":"","family":"Mukherjee","given":"Shubhabrata","non-dropping-particle":"","parse-names":false,"suffix":""},{"dropping-particle":"","family":"Insel","given":"Philip","non-dropping-particle":"","parse-names":false,"suffix":""},{"dropping-particle":"","family":"Curtis","given":"S. Mc Kay","non-dropping-particle":"","parse-names":false,"suffix":""},{"dropping-particle":"","family":"Mungas","given":"Dan","non-dropping-particle":"","parse-names":false,"suffix":""},{"dropping-particle":"","family":"Crane","given":"Paul K.","non-dropping-particle":"","parse-names":false,"suffix":""}],"container-title":"Brain Imaging and Behavior","id":"ITEM-1","issue":"4","issued":{"date-parts":[["2012"]]},"page":"517-527","title":"A composite score for executive functioning, validated in Alzheimer's Disease Neuroimaging Initiative (ADNI) participants with baseline mild cognitive impairment","type":"article-journal","volume":"6"},"uris":["http://www.mendeley.com/documents/?uuid=4ea99f3c-edfc-3595-b10c-9b2d73369942"]}],"mendeley":{"formattedCitation":"&lt;sup&gt;15&lt;/sup&gt;","plainTextFormattedCitation":"15","previouslyFormattedCitation":"&lt;sup&gt;15&lt;/sup&gt;"},"properties":{"noteIndex":0},"schema":"https://github.com/citation-style-language/schema/raw/master/csl-citation.json"}</w:instrText>
      </w:r>
      <w:r w:rsidR="006A6AC5" w:rsidRPr="00FA359A">
        <w:rPr>
          <w:rFonts w:ascii="Times New Roman" w:eastAsia="Times New Roman" w:hAnsi="Times New Roman" w:cs="Times New Roman"/>
          <w:color w:val="000000"/>
          <w:highlight w:val="yellow"/>
          <w:lang w:val="en-US"/>
        </w:rPr>
        <w:fldChar w:fldCharType="separate"/>
      </w:r>
      <w:r w:rsidR="004E0173" w:rsidRPr="004E0173">
        <w:rPr>
          <w:rFonts w:ascii="Times New Roman" w:eastAsia="Times New Roman" w:hAnsi="Times New Roman" w:cs="Times New Roman"/>
          <w:noProof/>
          <w:color w:val="000000"/>
          <w:highlight w:val="yellow"/>
          <w:vertAlign w:val="superscript"/>
          <w:lang w:val="en-US"/>
        </w:rPr>
        <w:t>15</w:t>
      </w:r>
      <w:r w:rsidR="006A6AC5" w:rsidRPr="00FA359A">
        <w:rPr>
          <w:rFonts w:ascii="Times New Roman" w:eastAsia="Times New Roman" w:hAnsi="Times New Roman" w:cs="Times New Roman"/>
          <w:color w:val="000000"/>
          <w:highlight w:val="yellow"/>
          <w:lang w:val="en-US"/>
        </w:rPr>
        <w:fldChar w:fldCharType="end"/>
      </w:r>
      <w:r w:rsidR="00502BED" w:rsidRPr="00FA359A">
        <w:rPr>
          <w:rFonts w:ascii="Times New Roman" w:eastAsia="Times New Roman" w:hAnsi="Times New Roman" w:cs="Times New Roman"/>
          <w:color w:val="000000"/>
          <w:highlight w:val="yellow"/>
          <w:lang w:val="en-US"/>
        </w:rPr>
        <w:t>)</w:t>
      </w:r>
      <w:r w:rsidR="0011125F" w:rsidRPr="00FA359A">
        <w:rPr>
          <w:rFonts w:ascii="Times New Roman" w:eastAsia="Times New Roman" w:hAnsi="Times New Roman" w:cs="Times New Roman"/>
          <w:color w:val="000000"/>
          <w:highlight w:val="yellow"/>
          <w:lang w:val="en-US"/>
        </w:rPr>
        <w:t>. In addition, partial correlations of BAG with PET amyloid load (AV45-PET), cerebrospinal fluid (CSF)</w:t>
      </w:r>
      <w:r w:rsidR="00CC198A" w:rsidRPr="00FA359A">
        <w:rPr>
          <w:rFonts w:ascii="Times New Roman" w:eastAsia="Times New Roman" w:hAnsi="Times New Roman" w:cs="Times New Roman"/>
          <w:color w:val="000000"/>
          <w:highlight w:val="yellow"/>
          <w:lang w:val="en-US"/>
        </w:rPr>
        <w:t xml:space="preserve"> </w:t>
      </w:r>
      <w:r w:rsidR="0011125F" w:rsidRPr="00FA359A">
        <w:rPr>
          <w:rFonts w:ascii="Times New Roman" w:eastAsia="Times New Roman" w:hAnsi="Times New Roman" w:cs="Times New Roman"/>
          <w:color w:val="000000"/>
          <w:highlight w:val="yellow"/>
          <w:lang w:val="en-US"/>
        </w:rPr>
        <w:t>markers of beta-amyloid</w:t>
      </w:r>
      <w:r w:rsidR="0011125F" w:rsidRPr="00FA359A">
        <w:rPr>
          <w:rFonts w:ascii="Times New Roman" w:eastAsia="Times New Roman" w:hAnsi="Times New Roman" w:cs="Times New Roman"/>
          <w:color w:val="000000"/>
          <w:highlight w:val="yellow"/>
          <w:vertAlign w:val="subscript"/>
          <w:lang w:val="en-US"/>
        </w:rPr>
        <w:t xml:space="preserve">1-42 </w:t>
      </w:r>
      <w:r w:rsidR="0011125F" w:rsidRPr="00FA359A">
        <w:rPr>
          <w:rFonts w:ascii="Times New Roman" w:eastAsia="Times New Roman" w:hAnsi="Times New Roman" w:cs="Times New Roman"/>
          <w:color w:val="000000"/>
          <w:highlight w:val="yellow"/>
          <w:lang w:val="en-US"/>
        </w:rPr>
        <w:t>(</w:t>
      </w:r>
      <w:r w:rsidR="0011125F" w:rsidRPr="00FA359A">
        <w:rPr>
          <w:rFonts w:ascii="Times New Roman" w:hAnsi="Times New Roman" w:cs="Times New Roman"/>
          <w:highlight w:val="yellow"/>
          <w:lang w:val="en-US"/>
        </w:rPr>
        <w:t>CSF Aβ</w:t>
      </w:r>
      <w:r w:rsidR="0011125F" w:rsidRPr="00FA359A">
        <w:rPr>
          <w:rFonts w:ascii="Times New Roman" w:hAnsi="Times New Roman" w:cs="Times New Roman"/>
          <w:highlight w:val="yellow"/>
          <w:vertAlign w:val="subscript"/>
          <w:lang w:val="en-US"/>
        </w:rPr>
        <w:t>1-42</w:t>
      </w:r>
      <w:r w:rsidR="0011125F" w:rsidRPr="00FA359A">
        <w:rPr>
          <w:rFonts w:ascii="Times New Roman" w:hAnsi="Times New Roman" w:cs="Times New Roman"/>
          <w:highlight w:val="yellow"/>
          <w:lang w:val="en-US"/>
        </w:rPr>
        <w:t>)</w:t>
      </w:r>
      <w:r w:rsidR="0011125F" w:rsidRPr="00FA359A">
        <w:rPr>
          <w:rFonts w:ascii="Times New Roman" w:eastAsia="Times New Roman" w:hAnsi="Times New Roman" w:cs="Times New Roman"/>
          <w:color w:val="000000"/>
          <w:highlight w:val="yellow"/>
          <w:lang w:val="en-US"/>
        </w:rPr>
        <w:t>, total tau (CSF Tau) phosphor-tau</w:t>
      </w:r>
      <w:r w:rsidR="0011125F" w:rsidRPr="00FA359A">
        <w:rPr>
          <w:rFonts w:ascii="Times New Roman" w:eastAsia="Times New Roman" w:hAnsi="Times New Roman" w:cs="Times New Roman"/>
          <w:color w:val="000000"/>
          <w:highlight w:val="yellow"/>
          <w:vertAlign w:val="subscript"/>
          <w:lang w:val="en-US"/>
        </w:rPr>
        <w:t xml:space="preserve">181p </w:t>
      </w:r>
      <w:r w:rsidR="0011125F" w:rsidRPr="00FA359A">
        <w:rPr>
          <w:rFonts w:ascii="Times New Roman" w:eastAsia="Times New Roman" w:hAnsi="Times New Roman" w:cs="Times New Roman"/>
          <w:color w:val="000000"/>
          <w:highlight w:val="yellow"/>
          <w:lang w:val="en-US"/>
        </w:rPr>
        <w:t>(CSF p-Tau</w:t>
      </w:r>
      <w:r w:rsidR="0011125F" w:rsidRPr="00FA359A">
        <w:rPr>
          <w:rFonts w:ascii="Times New Roman" w:eastAsia="Times New Roman" w:hAnsi="Times New Roman" w:cs="Times New Roman"/>
          <w:color w:val="000000"/>
          <w:highlight w:val="yellow"/>
          <w:vertAlign w:val="subscript"/>
          <w:lang w:val="en-US"/>
        </w:rPr>
        <w:t>181</w:t>
      </w:r>
      <w:r w:rsidR="0011125F" w:rsidRPr="00FA359A">
        <w:rPr>
          <w:rFonts w:ascii="Times New Roman" w:eastAsia="Times New Roman" w:hAnsi="Times New Roman" w:cs="Times New Roman"/>
          <w:color w:val="000000"/>
          <w:highlight w:val="yellow"/>
          <w:lang w:val="en-US"/>
        </w:rPr>
        <w:t>) and p-Tau</w:t>
      </w:r>
      <w:r w:rsidR="0011125F" w:rsidRPr="00FA359A">
        <w:rPr>
          <w:rFonts w:ascii="Times New Roman" w:eastAsia="Times New Roman" w:hAnsi="Times New Roman" w:cs="Times New Roman"/>
          <w:color w:val="000000"/>
          <w:highlight w:val="yellow"/>
          <w:vertAlign w:val="subscript"/>
          <w:lang w:val="en-US"/>
        </w:rPr>
        <w:t>181</w:t>
      </w:r>
      <w:r w:rsidR="0011125F" w:rsidRPr="00FA359A">
        <w:rPr>
          <w:rFonts w:ascii="Times New Roman" w:eastAsia="Times New Roman" w:hAnsi="Times New Roman" w:cs="Times New Roman"/>
          <w:color w:val="000000"/>
          <w:highlight w:val="yellow"/>
          <w:lang w:val="en-US"/>
        </w:rPr>
        <w:t>-to-</w:t>
      </w:r>
      <w:r w:rsidR="0011125F" w:rsidRPr="00FA359A">
        <w:rPr>
          <w:rFonts w:ascii="Times New Roman" w:hAnsi="Times New Roman" w:cs="Times New Roman"/>
          <w:highlight w:val="yellow"/>
          <w:lang w:val="en-US"/>
        </w:rPr>
        <w:t xml:space="preserve"> Aβ</w:t>
      </w:r>
      <w:r w:rsidR="0011125F" w:rsidRPr="00FA359A">
        <w:rPr>
          <w:rFonts w:ascii="Times New Roman" w:hAnsi="Times New Roman" w:cs="Times New Roman"/>
          <w:highlight w:val="yellow"/>
          <w:vertAlign w:val="subscript"/>
          <w:lang w:val="en-US"/>
        </w:rPr>
        <w:t xml:space="preserve">1-42 </w:t>
      </w:r>
      <w:r w:rsidR="0011125F" w:rsidRPr="00FA359A">
        <w:rPr>
          <w:rFonts w:ascii="Times New Roman" w:hAnsi="Times New Roman" w:cs="Times New Roman"/>
          <w:highlight w:val="yellow"/>
          <w:lang w:val="en-US"/>
        </w:rPr>
        <w:t>ratio (p-Tau</w:t>
      </w:r>
      <w:r w:rsidR="0011125F" w:rsidRPr="00FA359A">
        <w:rPr>
          <w:rFonts w:ascii="Times New Roman" w:hAnsi="Times New Roman" w:cs="Times New Roman"/>
          <w:highlight w:val="yellow"/>
          <w:vertAlign w:val="subscript"/>
          <w:lang w:val="en-US"/>
        </w:rPr>
        <w:t>181</w:t>
      </w:r>
      <w:r w:rsidR="0011125F" w:rsidRPr="00FA359A">
        <w:rPr>
          <w:rFonts w:ascii="Times New Roman" w:hAnsi="Times New Roman" w:cs="Times New Roman"/>
          <w:highlight w:val="yellow"/>
          <w:lang w:val="en-US"/>
        </w:rPr>
        <w:t>/Aβ</w:t>
      </w:r>
      <w:r w:rsidR="0011125F" w:rsidRPr="00FA359A">
        <w:rPr>
          <w:rFonts w:ascii="Times New Roman" w:hAnsi="Times New Roman" w:cs="Times New Roman"/>
          <w:highlight w:val="yellow"/>
          <w:vertAlign w:val="subscript"/>
          <w:lang w:val="en-US"/>
        </w:rPr>
        <w:t>1-42</w:t>
      </w:r>
      <w:r w:rsidR="0011125F" w:rsidRPr="00FA359A">
        <w:rPr>
          <w:rFonts w:ascii="Times New Roman" w:hAnsi="Times New Roman" w:cs="Times New Roman"/>
          <w:highlight w:val="yellow"/>
          <w:lang w:val="en-US"/>
        </w:rPr>
        <w:t>) were calculated to assess whether BAG is associated with AD neuropathology. Correlations were computed for CN</w:t>
      </w:r>
      <w:r w:rsidR="0011125F" w:rsidRPr="00FA359A">
        <w:rPr>
          <w:rFonts w:ascii="Times New Roman" w:hAnsi="Times New Roman" w:cs="Times New Roman"/>
          <w:highlight w:val="yellow"/>
          <w:vertAlign w:val="subscript"/>
          <w:lang w:val="en-US"/>
        </w:rPr>
        <w:t>ADNI</w:t>
      </w:r>
      <w:r w:rsidR="0011125F" w:rsidRPr="00FA359A">
        <w:rPr>
          <w:rFonts w:ascii="Times New Roman" w:hAnsi="Times New Roman" w:cs="Times New Roman"/>
          <w:highlight w:val="yellow"/>
          <w:lang w:val="en-US"/>
        </w:rPr>
        <w:t>, SCD</w:t>
      </w:r>
      <w:r w:rsidR="0011125F" w:rsidRPr="00FA359A">
        <w:rPr>
          <w:rFonts w:ascii="Times New Roman" w:hAnsi="Times New Roman" w:cs="Times New Roman"/>
          <w:highlight w:val="yellow"/>
          <w:vertAlign w:val="subscript"/>
          <w:lang w:val="en-US"/>
        </w:rPr>
        <w:t>ADNI</w:t>
      </w:r>
      <w:r w:rsidR="0011125F" w:rsidRPr="00FA359A">
        <w:rPr>
          <w:rFonts w:ascii="Times New Roman" w:hAnsi="Times New Roman" w:cs="Times New Roman"/>
          <w:highlight w:val="yellow"/>
          <w:lang w:val="en-US"/>
        </w:rPr>
        <w:t xml:space="preserve"> and MCI</w:t>
      </w:r>
      <w:r w:rsidR="0011125F" w:rsidRPr="00FA359A">
        <w:rPr>
          <w:rFonts w:ascii="Times New Roman" w:hAnsi="Times New Roman" w:cs="Times New Roman"/>
          <w:highlight w:val="yellow"/>
          <w:vertAlign w:val="subscript"/>
          <w:lang w:val="en-US"/>
        </w:rPr>
        <w:t>ADNI</w:t>
      </w:r>
      <w:r w:rsidR="0011125F" w:rsidRPr="00FA359A">
        <w:rPr>
          <w:rFonts w:ascii="Times New Roman" w:hAnsi="Times New Roman" w:cs="Times New Roman"/>
          <w:highlight w:val="yellow"/>
          <w:lang w:val="en-US"/>
        </w:rPr>
        <w:t xml:space="preserve"> individually, as well as for cognitively unimpaired individuals (CU</w:t>
      </w:r>
      <w:r w:rsidR="0011125F" w:rsidRPr="00FA359A">
        <w:rPr>
          <w:rFonts w:ascii="Times New Roman" w:hAnsi="Times New Roman" w:cs="Times New Roman"/>
          <w:highlight w:val="yellow"/>
          <w:vertAlign w:val="subscript"/>
          <w:lang w:val="en-US"/>
        </w:rPr>
        <w:t>ADNI</w:t>
      </w:r>
      <w:r w:rsidR="0011125F" w:rsidRPr="00FA359A">
        <w:rPr>
          <w:rFonts w:ascii="Times New Roman" w:hAnsi="Times New Roman" w:cs="Times New Roman"/>
          <w:highlight w:val="yellow"/>
          <w:lang w:val="en-US"/>
        </w:rPr>
        <w:t>; CN</w:t>
      </w:r>
      <w:r w:rsidR="0011125F" w:rsidRPr="00FA359A">
        <w:rPr>
          <w:rFonts w:ascii="Times New Roman" w:hAnsi="Times New Roman" w:cs="Times New Roman"/>
          <w:highlight w:val="yellow"/>
          <w:vertAlign w:val="subscript"/>
          <w:lang w:val="en-US"/>
        </w:rPr>
        <w:t>ADNI</w:t>
      </w:r>
      <w:r w:rsidR="0011125F" w:rsidRPr="00FA359A">
        <w:rPr>
          <w:rFonts w:ascii="Times New Roman" w:hAnsi="Times New Roman" w:cs="Times New Roman"/>
          <w:highlight w:val="yellow"/>
          <w:lang w:val="en-US"/>
        </w:rPr>
        <w:t xml:space="preserve"> + SCD</w:t>
      </w:r>
      <w:r w:rsidR="0011125F" w:rsidRPr="00FA359A">
        <w:rPr>
          <w:rFonts w:ascii="Times New Roman" w:hAnsi="Times New Roman" w:cs="Times New Roman"/>
          <w:highlight w:val="yellow"/>
          <w:vertAlign w:val="subscript"/>
          <w:lang w:val="en-US"/>
        </w:rPr>
        <w:t>ADNI</w:t>
      </w:r>
      <w:r w:rsidR="0011125F" w:rsidRPr="00FA359A">
        <w:rPr>
          <w:rFonts w:ascii="Times New Roman" w:hAnsi="Times New Roman" w:cs="Times New Roman"/>
          <w:highlight w:val="yellow"/>
          <w:lang w:val="en-US"/>
        </w:rPr>
        <w:t>) and the whole cohort (CN</w:t>
      </w:r>
      <w:r w:rsidR="0011125F" w:rsidRPr="00FA359A">
        <w:rPr>
          <w:rFonts w:ascii="Times New Roman" w:hAnsi="Times New Roman" w:cs="Times New Roman"/>
          <w:highlight w:val="yellow"/>
          <w:vertAlign w:val="subscript"/>
          <w:lang w:val="en-US"/>
        </w:rPr>
        <w:t>ADNI</w:t>
      </w:r>
      <w:r w:rsidR="0011125F" w:rsidRPr="00FA359A">
        <w:rPr>
          <w:rFonts w:ascii="Times New Roman" w:hAnsi="Times New Roman" w:cs="Times New Roman"/>
          <w:highlight w:val="yellow"/>
          <w:lang w:val="en-US"/>
        </w:rPr>
        <w:t>+SCD</w:t>
      </w:r>
      <w:r w:rsidR="0011125F" w:rsidRPr="00FA359A">
        <w:rPr>
          <w:rFonts w:ascii="Times New Roman" w:hAnsi="Times New Roman" w:cs="Times New Roman"/>
          <w:highlight w:val="yellow"/>
          <w:vertAlign w:val="subscript"/>
          <w:lang w:val="en-US"/>
        </w:rPr>
        <w:t>ADNI</w:t>
      </w:r>
      <w:r w:rsidR="0011125F" w:rsidRPr="00FA359A">
        <w:rPr>
          <w:rFonts w:ascii="Times New Roman" w:hAnsi="Times New Roman" w:cs="Times New Roman"/>
          <w:highlight w:val="yellow"/>
          <w:lang w:val="en-US"/>
        </w:rPr>
        <w:t>+MCI</w:t>
      </w:r>
      <w:r w:rsidR="0011125F" w:rsidRPr="00FA359A">
        <w:rPr>
          <w:rFonts w:ascii="Times New Roman" w:hAnsi="Times New Roman" w:cs="Times New Roman"/>
          <w:highlight w:val="yellow"/>
          <w:vertAlign w:val="subscript"/>
          <w:lang w:val="en-US"/>
        </w:rPr>
        <w:t>ADNI</w:t>
      </w:r>
      <w:r w:rsidR="0011125F" w:rsidRPr="00FA359A">
        <w:rPr>
          <w:rFonts w:ascii="Times New Roman" w:hAnsi="Times New Roman" w:cs="Times New Roman"/>
          <w:highlight w:val="yellow"/>
          <w:lang w:val="en-US"/>
        </w:rPr>
        <w:t xml:space="preserve">). Correlation kind (Pearson or Spearman) was decided based upon normality assessment as per Shapiro-Wilk test and all correlations </w:t>
      </w:r>
      <w:r w:rsidR="00CC198A" w:rsidRPr="00FA359A">
        <w:rPr>
          <w:rFonts w:ascii="Times New Roman" w:hAnsi="Times New Roman" w:cs="Times New Roman"/>
          <w:highlight w:val="yellow"/>
          <w:lang w:val="en-US"/>
        </w:rPr>
        <w:t xml:space="preserve">were corrected for age, sex, years of education and </w:t>
      </w:r>
      <w:r w:rsidR="00CC198A" w:rsidRPr="00FA359A">
        <w:rPr>
          <w:rFonts w:ascii="Times New Roman" w:eastAsia="Times New Roman" w:hAnsi="Times New Roman" w:cs="Times New Roman"/>
          <w:color w:val="000000"/>
          <w:highlight w:val="yellow"/>
          <w:lang w:val="en-US"/>
        </w:rPr>
        <w:t>APOE-ε4 carriership. Significance levels were as follows: p &lt; .1 = “almost significant”, p &lt; .05 = “significant”, p &lt; Bonferroni correction = “significant after Bonferroni correction” (cognitive performance: α = 0.05/2, AD neuropathology: α = 0.05/5).</w:t>
      </w:r>
      <w:r w:rsidR="00FF49D9" w:rsidRPr="00FA359A">
        <w:rPr>
          <w:rFonts w:ascii="Times New Roman" w:eastAsia="Times New Roman" w:hAnsi="Times New Roman" w:cs="Times New Roman"/>
          <w:color w:val="000000"/>
          <w:highlight w:val="yellow"/>
          <w:lang w:val="en-US"/>
        </w:rPr>
        <w:t xml:space="preserve"> Descriptions of the variables </w:t>
      </w:r>
      <w:r w:rsidR="005030F0" w:rsidRPr="00FA359A">
        <w:rPr>
          <w:rFonts w:ascii="Times New Roman" w:eastAsia="Times New Roman" w:hAnsi="Times New Roman" w:cs="Times New Roman"/>
          <w:color w:val="000000"/>
          <w:highlight w:val="yellow"/>
          <w:lang w:val="en-US"/>
        </w:rPr>
        <w:t>assessed are provided</w:t>
      </w:r>
      <w:r w:rsidR="00FF49D9" w:rsidRPr="00FA359A">
        <w:rPr>
          <w:rFonts w:ascii="Times New Roman" w:eastAsia="Times New Roman" w:hAnsi="Times New Roman" w:cs="Times New Roman"/>
          <w:color w:val="000000"/>
          <w:highlight w:val="yellow"/>
          <w:lang w:val="en-US"/>
        </w:rPr>
        <w:t xml:space="preserve"> in</w:t>
      </w:r>
      <w:r w:rsidR="00F23334" w:rsidRPr="00FA359A">
        <w:rPr>
          <w:rFonts w:ascii="Times New Roman" w:eastAsia="Times New Roman" w:hAnsi="Times New Roman" w:cs="Times New Roman"/>
          <w:color w:val="000000"/>
          <w:highlight w:val="yellow"/>
          <w:lang w:val="en-US"/>
        </w:rPr>
        <w:t xml:space="preserve"> SM</w:t>
      </w:r>
      <w:r w:rsidR="00220B4C" w:rsidRPr="00FA359A">
        <w:rPr>
          <w:rFonts w:ascii="Times New Roman" w:eastAsia="Times New Roman" w:hAnsi="Times New Roman" w:cs="Times New Roman"/>
          <w:color w:val="000000"/>
          <w:highlight w:val="yellow"/>
          <w:lang w:val="en-US"/>
        </w:rPr>
        <w:t xml:space="preserve"> sections 1</w:t>
      </w:r>
      <w:r w:rsidR="00F20680" w:rsidRPr="00FA359A">
        <w:rPr>
          <w:rFonts w:ascii="Times New Roman" w:eastAsia="Times New Roman" w:hAnsi="Times New Roman" w:cs="Times New Roman"/>
          <w:color w:val="000000"/>
          <w:highlight w:val="yellow"/>
          <w:lang w:val="en-US"/>
        </w:rPr>
        <w:t>f</w:t>
      </w:r>
      <w:r w:rsidR="00220B4C" w:rsidRPr="00FA359A">
        <w:rPr>
          <w:rFonts w:ascii="Times New Roman" w:eastAsia="Times New Roman" w:hAnsi="Times New Roman" w:cs="Times New Roman"/>
          <w:color w:val="000000"/>
          <w:highlight w:val="yellow"/>
          <w:lang w:val="en-US"/>
        </w:rPr>
        <w:t xml:space="preserve"> and 1</w:t>
      </w:r>
      <w:r w:rsidR="00F20680" w:rsidRPr="00FA359A">
        <w:rPr>
          <w:rFonts w:ascii="Times New Roman" w:eastAsia="Times New Roman" w:hAnsi="Times New Roman" w:cs="Times New Roman"/>
          <w:color w:val="000000"/>
          <w:highlight w:val="yellow"/>
          <w:lang w:val="en-US"/>
        </w:rPr>
        <w:t>g</w:t>
      </w:r>
      <w:r w:rsidR="00FF49D9" w:rsidRPr="00FA359A">
        <w:rPr>
          <w:rFonts w:ascii="Times New Roman" w:eastAsia="Times New Roman" w:hAnsi="Times New Roman" w:cs="Times New Roman"/>
          <w:color w:val="000000"/>
          <w:highlight w:val="yellow"/>
          <w:lang w:val="en-US"/>
        </w:rPr>
        <w:t>.</w:t>
      </w:r>
    </w:p>
    <w:p w14:paraId="07885933" w14:textId="48952B12" w:rsidR="00502BED" w:rsidRPr="0019082C" w:rsidRDefault="00502BED" w:rsidP="001A21D2">
      <w:pPr>
        <w:pStyle w:val="KeinLeerraum"/>
        <w:spacing w:line="480" w:lineRule="auto"/>
        <w:jc w:val="both"/>
        <w:rPr>
          <w:rFonts w:ascii="Times New Roman" w:eastAsia="Times New Roman" w:hAnsi="Times New Roman" w:cs="Times New Roman"/>
          <w:b/>
          <w:bCs/>
          <w:color w:val="000000"/>
          <w:sz w:val="20"/>
          <w:lang w:val="en-US"/>
        </w:rPr>
      </w:pPr>
      <w:commentRangeStart w:id="3"/>
      <w:r w:rsidRPr="0019082C">
        <w:rPr>
          <w:rFonts w:ascii="Times New Roman" w:eastAsia="Times New Roman" w:hAnsi="Times New Roman" w:cs="Times New Roman"/>
          <w:b/>
          <w:bCs/>
          <w:color w:val="000000"/>
          <w:lang w:val="en-US"/>
        </w:rPr>
        <w:t>2.5 Prediction of cognitive outcome using the brain age gap</w:t>
      </w:r>
      <w:commentRangeEnd w:id="3"/>
      <w:r w:rsidR="005C5E8A">
        <w:rPr>
          <w:rStyle w:val="Kommentarzeichen"/>
        </w:rPr>
        <w:commentReference w:id="3"/>
      </w:r>
    </w:p>
    <w:p w14:paraId="6B58068B" w14:textId="22B19E82" w:rsidR="00A2527D" w:rsidRPr="0019082C" w:rsidRDefault="006A6AC5" w:rsidP="005D2AE0">
      <w:pPr>
        <w:pStyle w:val="KeinLeerraum"/>
        <w:keepNext/>
        <w:spacing w:line="480" w:lineRule="auto"/>
        <w:jc w:val="both"/>
        <w:rPr>
          <w:rFonts w:ascii="Times New Roman" w:eastAsia="Times New Roman" w:hAnsi="Times New Roman" w:cs="Times New Roman"/>
          <w:bCs/>
          <w:color w:val="000000"/>
          <w:lang w:val="en-US"/>
        </w:rPr>
      </w:pPr>
      <w:r w:rsidRPr="001872F4">
        <w:rPr>
          <w:rFonts w:ascii="Times New Roman" w:eastAsia="Times New Roman" w:hAnsi="Times New Roman" w:cs="Times New Roman"/>
          <w:bCs/>
          <w:color w:val="000000"/>
          <w:highlight w:val="yellow"/>
          <w:lang w:val="en-US"/>
        </w:rPr>
        <w:lastRenderedPageBreak/>
        <w:t xml:space="preserve">Finally, </w:t>
      </w:r>
      <w:r w:rsidR="008A3A76" w:rsidRPr="001872F4">
        <w:rPr>
          <w:rFonts w:ascii="Times New Roman" w:eastAsia="Times New Roman" w:hAnsi="Times New Roman" w:cs="Times New Roman"/>
          <w:bCs/>
          <w:color w:val="000000"/>
          <w:highlight w:val="yellow"/>
          <w:lang w:val="en-US"/>
        </w:rPr>
        <w:t>we</w:t>
      </w:r>
      <w:r w:rsidR="00360DA2" w:rsidRPr="001872F4">
        <w:rPr>
          <w:rFonts w:ascii="Times New Roman" w:eastAsia="Times New Roman" w:hAnsi="Times New Roman" w:cs="Times New Roman"/>
          <w:bCs/>
          <w:color w:val="000000"/>
          <w:highlight w:val="yellow"/>
          <w:lang w:val="en-US"/>
        </w:rPr>
        <w:t xml:space="preserve"> aimed to assess the prognostic value of the brain age gap for cognitive outcome in comparison to existing biomarkers. To this end, we trained multiple single-feature</w:t>
      </w:r>
      <w:r w:rsidR="008A3A76" w:rsidRPr="001872F4">
        <w:rPr>
          <w:rFonts w:ascii="Times New Roman" w:eastAsia="Times New Roman" w:hAnsi="Times New Roman" w:cs="Times New Roman"/>
          <w:bCs/>
          <w:color w:val="000000"/>
          <w:highlight w:val="yellow"/>
          <w:lang w:val="en-US"/>
        </w:rPr>
        <w:t xml:space="preserve"> logistic regression classifier</w:t>
      </w:r>
      <w:r w:rsidR="001704B8" w:rsidRPr="001872F4">
        <w:rPr>
          <w:rFonts w:ascii="Times New Roman" w:eastAsia="Times New Roman" w:hAnsi="Times New Roman" w:cs="Times New Roman"/>
          <w:bCs/>
          <w:color w:val="000000"/>
          <w:highlight w:val="yellow"/>
          <w:lang w:val="en-US"/>
        </w:rPr>
        <w:t xml:space="preserve">s in a </w:t>
      </w:r>
      <w:r w:rsidR="005D2AE0" w:rsidRPr="001872F4">
        <w:rPr>
          <w:rFonts w:ascii="Times New Roman" w:eastAsia="Times New Roman" w:hAnsi="Times New Roman" w:cs="Times New Roman"/>
          <w:bCs/>
          <w:color w:val="000000"/>
          <w:highlight w:val="yellow"/>
          <w:lang w:val="en-US"/>
        </w:rPr>
        <w:t xml:space="preserve">five-fold </w:t>
      </w:r>
      <w:r w:rsidR="001704B8" w:rsidRPr="001872F4">
        <w:rPr>
          <w:rFonts w:ascii="Times New Roman" w:eastAsia="Times New Roman" w:hAnsi="Times New Roman" w:cs="Times New Roman"/>
          <w:bCs/>
          <w:color w:val="000000"/>
          <w:highlight w:val="yellow"/>
          <w:lang w:val="en-US"/>
        </w:rPr>
        <w:t>cross-validated manner</w:t>
      </w:r>
      <w:r w:rsidR="008A3A76" w:rsidRPr="001872F4">
        <w:rPr>
          <w:rFonts w:ascii="Times New Roman" w:eastAsia="Times New Roman" w:hAnsi="Times New Roman" w:cs="Times New Roman"/>
          <w:bCs/>
          <w:color w:val="000000"/>
          <w:highlight w:val="yellow"/>
          <w:lang w:val="en-US"/>
        </w:rPr>
        <w:t xml:space="preserve"> to predict</w:t>
      </w:r>
      <w:r w:rsidR="00360DA2" w:rsidRPr="001872F4">
        <w:rPr>
          <w:rFonts w:ascii="Times New Roman" w:eastAsia="Times New Roman" w:hAnsi="Times New Roman" w:cs="Times New Roman"/>
          <w:bCs/>
          <w:color w:val="000000"/>
          <w:highlight w:val="yellow"/>
          <w:lang w:val="en-US"/>
        </w:rPr>
        <w:t xml:space="preserve"> cognitive outcome in the ADNI</w:t>
      </w:r>
      <w:r w:rsidR="00B93163" w:rsidRPr="001872F4">
        <w:rPr>
          <w:rFonts w:ascii="Times New Roman" w:eastAsia="Times New Roman" w:hAnsi="Times New Roman" w:cs="Times New Roman"/>
          <w:bCs/>
          <w:color w:val="000000"/>
          <w:highlight w:val="yellow"/>
          <w:vertAlign w:val="subscript"/>
          <w:lang w:val="en-US"/>
        </w:rPr>
        <w:t xml:space="preserve"> </w:t>
      </w:r>
      <w:r w:rsidR="00B93163" w:rsidRPr="001872F4">
        <w:rPr>
          <w:rFonts w:ascii="Times New Roman" w:eastAsia="Times New Roman" w:hAnsi="Times New Roman" w:cs="Times New Roman"/>
          <w:bCs/>
          <w:color w:val="000000"/>
          <w:highlight w:val="yellow"/>
          <w:lang w:val="en-US"/>
        </w:rPr>
        <w:t>samples</w:t>
      </w:r>
      <w:r w:rsidR="008A3A76" w:rsidRPr="001872F4">
        <w:rPr>
          <w:rFonts w:ascii="Times New Roman" w:eastAsia="Times New Roman" w:hAnsi="Times New Roman" w:cs="Times New Roman"/>
          <w:bCs/>
          <w:color w:val="000000"/>
          <w:highlight w:val="yellow"/>
          <w:lang w:val="en-US"/>
        </w:rPr>
        <w:t>.</w:t>
      </w:r>
      <w:r w:rsidR="00360DA2" w:rsidRPr="001872F4">
        <w:rPr>
          <w:rFonts w:ascii="Times New Roman" w:eastAsia="Times New Roman" w:hAnsi="Times New Roman" w:cs="Times New Roman"/>
          <w:bCs/>
          <w:color w:val="000000"/>
          <w:highlight w:val="yellow"/>
          <w:lang w:val="en-US"/>
        </w:rPr>
        <w:t xml:space="preserve"> </w:t>
      </w:r>
      <w:r w:rsidR="002C3620" w:rsidRPr="001872F4">
        <w:rPr>
          <w:rFonts w:ascii="Times New Roman" w:eastAsia="Times New Roman" w:hAnsi="Times New Roman" w:cs="Times New Roman"/>
          <w:bCs/>
          <w:color w:val="000000"/>
          <w:highlight w:val="yellow"/>
          <w:lang w:val="en-US"/>
        </w:rPr>
        <w:t xml:space="preserve">Cognitive </w:t>
      </w:r>
      <w:r w:rsidR="004E2C60" w:rsidRPr="001872F4">
        <w:rPr>
          <w:rFonts w:ascii="Times New Roman" w:eastAsia="Times New Roman" w:hAnsi="Times New Roman" w:cs="Times New Roman"/>
          <w:bCs/>
          <w:color w:val="000000"/>
          <w:highlight w:val="yellow"/>
          <w:lang w:val="en-US"/>
        </w:rPr>
        <w:t>outcome</w:t>
      </w:r>
      <w:r w:rsidR="002C3620" w:rsidRPr="001872F4">
        <w:rPr>
          <w:rFonts w:ascii="Times New Roman" w:eastAsia="Times New Roman" w:hAnsi="Times New Roman" w:cs="Times New Roman"/>
          <w:bCs/>
          <w:color w:val="000000"/>
          <w:highlight w:val="yellow"/>
          <w:lang w:val="en-US"/>
        </w:rPr>
        <w:t xml:space="preserve"> </w:t>
      </w:r>
      <w:r w:rsidRPr="001872F4">
        <w:rPr>
          <w:rFonts w:ascii="Times New Roman" w:eastAsia="Times New Roman" w:hAnsi="Times New Roman" w:cs="Times New Roman"/>
          <w:bCs/>
          <w:color w:val="000000"/>
          <w:highlight w:val="yellow"/>
          <w:lang w:val="en-US"/>
        </w:rPr>
        <w:t xml:space="preserve">was </w:t>
      </w:r>
      <w:r w:rsidR="00926BCC" w:rsidRPr="001872F4">
        <w:rPr>
          <w:rFonts w:ascii="Times New Roman" w:eastAsia="Times New Roman" w:hAnsi="Times New Roman" w:cs="Times New Roman"/>
          <w:bCs/>
          <w:color w:val="000000"/>
          <w:highlight w:val="yellow"/>
          <w:lang w:val="en-US"/>
        </w:rPr>
        <w:t>a binary variable (“stable</w:t>
      </w:r>
      <w:r w:rsidR="00853F20" w:rsidRPr="001872F4">
        <w:rPr>
          <w:rFonts w:ascii="Times New Roman" w:eastAsia="Times New Roman" w:hAnsi="Times New Roman" w:cs="Times New Roman"/>
          <w:bCs/>
          <w:color w:val="000000"/>
          <w:highlight w:val="yellow"/>
          <w:lang w:val="en-US"/>
        </w:rPr>
        <w:t>” vs. “decl</w:t>
      </w:r>
      <w:r w:rsidR="00926BCC" w:rsidRPr="001872F4">
        <w:rPr>
          <w:rFonts w:ascii="Times New Roman" w:eastAsia="Times New Roman" w:hAnsi="Times New Roman" w:cs="Times New Roman"/>
          <w:bCs/>
          <w:color w:val="000000"/>
          <w:highlight w:val="yellow"/>
          <w:lang w:val="en-US"/>
        </w:rPr>
        <w:t>ine</w:t>
      </w:r>
      <w:r w:rsidR="00853F20" w:rsidRPr="001872F4">
        <w:rPr>
          <w:rFonts w:ascii="Times New Roman" w:eastAsia="Times New Roman" w:hAnsi="Times New Roman" w:cs="Times New Roman"/>
          <w:bCs/>
          <w:color w:val="000000"/>
          <w:highlight w:val="yellow"/>
          <w:lang w:val="en-US"/>
        </w:rPr>
        <w:t xml:space="preserve">”), </w:t>
      </w:r>
      <w:r w:rsidR="004E2C60" w:rsidRPr="001872F4">
        <w:rPr>
          <w:rFonts w:ascii="Times New Roman" w:eastAsia="Times New Roman" w:hAnsi="Times New Roman" w:cs="Times New Roman"/>
          <w:bCs/>
          <w:color w:val="000000"/>
          <w:highlight w:val="yellow"/>
          <w:lang w:val="en-US"/>
        </w:rPr>
        <w:t xml:space="preserve">based on the final diagnosis </w:t>
      </w:r>
      <w:r w:rsidR="00940F9C" w:rsidRPr="001872F4">
        <w:rPr>
          <w:rFonts w:ascii="Times New Roman" w:eastAsia="Times New Roman" w:hAnsi="Times New Roman" w:cs="Times New Roman"/>
          <w:bCs/>
          <w:color w:val="000000"/>
          <w:highlight w:val="yellow"/>
          <w:lang w:val="en-US"/>
        </w:rPr>
        <w:t xml:space="preserve">at the </w:t>
      </w:r>
      <w:r w:rsidR="00940F9C" w:rsidRPr="001872F4">
        <w:rPr>
          <w:rFonts w:ascii="Times New Roman" w:eastAsia="Times New Roman" w:hAnsi="Times New Roman" w:cs="Times New Roman"/>
          <w:bCs/>
          <w:iCs/>
          <w:color w:val="000000"/>
          <w:highlight w:val="yellow"/>
          <w:lang w:val="en-US"/>
        </w:rPr>
        <w:t>two-</w:t>
      </w:r>
      <w:r w:rsidR="005C7646" w:rsidRPr="001872F4">
        <w:rPr>
          <w:rFonts w:ascii="Times New Roman" w:eastAsia="Times New Roman" w:hAnsi="Times New Roman" w:cs="Times New Roman"/>
          <w:bCs/>
          <w:iCs/>
          <w:color w:val="000000"/>
          <w:highlight w:val="yellow"/>
          <w:lang w:val="en-US"/>
        </w:rPr>
        <w:t>year follow-up</w:t>
      </w:r>
      <w:r w:rsidR="005D2AE0" w:rsidRPr="001872F4">
        <w:rPr>
          <w:rFonts w:ascii="Times New Roman" w:eastAsia="Times New Roman" w:hAnsi="Times New Roman" w:cs="Times New Roman"/>
          <w:bCs/>
          <w:i/>
          <w:iCs/>
          <w:color w:val="000000"/>
          <w:highlight w:val="yellow"/>
          <w:lang w:val="en-US"/>
        </w:rPr>
        <w:t xml:space="preserve"> </w:t>
      </w:r>
      <w:r w:rsidR="005D2AE0" w:rsidRPr="001872F4">
        <w:rPr>
          <w:rFonts w:ascii="Times New Roman" w:eastAsia="Times New Roman" w:hAnsi="Times New Roman" w:cs="Times New Roman"/>
          <w:bCs/>
          <w:color w:val="000000"/>
          <w:highlight w:val="yellow"/>
          <w:lang w:val="en-US"/>
        </w:rPr>
        <w:t>or change in diagnosis before the two-year follow-up</w:t>
      </w:r>
      <w:r w:rsidR="004E2C60" w:rsidRPr="001872F4">
        <w:rPr>
          <w:rFonts w:ascii="Times New Roman" w:eastAsia="Times New Roman" w:hAnsi="Times New Roman" w:cs="Times New Roman"/>
          <w:bCs/>
          <w:color w:val="000000"/>
          <w:highlight w:val="yellow"/>
          <w:lang w:val="en-US"/>
        </w:rPr>
        <w:t>.</w:t>
      </w:r>
      <w:r w:rsidR="00360DA2" w:rsidRPr="001872F4">
        <w:rPr>
          <w:rFonts w:ascii="Times New Roman" w:eastAsia="Times New Roman" w:hAnsi="Times New Roman" w:cs="Times New Roman"/>
          <w:bCs/>
          <w:color w:val="000000"/>
          <w:highlight w:val="yellow"/>
          <w:lang w:val="en-US"/>
        </w:rPr>
        <w:t xml:space="preserve"> </w:t>
      </w:r>
      <w:r w:rsidR="001704B8" w:rsidRPr="001872F4">
        <w:rPr>
          <w:rFonts w:ascii="Times New Roman" w:eastAsia="Times New Roman" w:hAnsi="Times New Roman" w:cs="Times New Roman"/>
          <w:bCs/>
          <w:color w:val="000000"/>
          <w:highlight w:val="yellow"/>
          <w:lang w:val="en-US"/>
        </w:rPr>
        <w:t>There was only a</w:t>
      </w:r>
      <w:r w:rsidR="00360DA2" w:rsidRPr="001872F4">
        <w:rPr>
          <w:rFonts w:ascii="Times New Roman" w:eastAsia="Times New Roman" w:hAnsi="Times New Roman" w:cs="Times New Roman"/>
          <w:bCs/>
          <w:color w:val="000000"/>
          <w:highlight w:val="yellow"/>
          <w:lang w:val="en-US"/>
        </w:rPr>
        <w:t xml:space="preserve"> small number of decliners in the CN</w:t>
      </w:r>
      <w:r w:rsidR="00360DA2" w:rsidRPr="001872F4">
        <w:rPr>
          <w:rFonts w:ascii="Times New Roman" w:eastAsia="Times New Roman" w:hAnsi="Times New Roman" w:cs="Times New Roman"/>
          <w:bCs/>
          <w:color w:val="000000"/>
          <w:highlight w:val="yellow"/>
          <w:vertAlign w:val="subscript"/>
          <w:lang w:val="en-US"/>
        </w:rPr>
        <w:t xml:space="preserve">ADNI </w:t>
      </w:r>
      <w:r w:rsidR="001704B8" w:rsidRPr="001872F4">
        <w:rPr>
          <w:rFonts w:ascii="Times New Roman" w:eastAsia="Times New Roman" w:hAnsi="Times New Roman" w:cs="Times New Roman"/>
          <w:bCs/>
          <w:color w:val="000000"/>
          <w:highlight w:val="yellow"/>
          <w:lang w:val="en-US"/>
        </w:rPr>
        <w:t>(n=16</w:t>
      </w:r>
      <w:r w:rsidR="001704B8" w:rsidRPr="001872F4">
        <w:rPr>
          <w:rFonts w:ascii="Cambria Math" w:eastAsia="Times New Roman" w:hAnsi="Cambria Math" w:cs="Cambria Math"/>
          <w:bCs/>
          <w:color w:val="000000"/>
          <w:highlight w:val="yellow"/>
          <w:lang w:val="en-US"/>
        </w:rPr>
        <w:t>≙</w:t>
      </w:r>
      <w:r w:rsidR="001704B8" w:rsidRPr="001872F4">
        <w:rPr>
          <w:rFonts w:ascii="Times New Roman" w:eastAsia="Times New Roman" w:hAnsi="Times New Roman" w:cs="Times New Roman"/>
          <w:bCs/>
          <w:color w:val="000000"/>
          <w:highlight w:val="yellow"/>
          <w:lang w:val="en-US"/>
        </w:rPr>
        <w:t xml:space="preserve">10%) </w:t>
      </w:r>
      <w:r w:rsidR="00360DA2" w:rsidRPr="001872F4">
        <w:rPr>
          <w:rFonts w:ascii="Times New Roman" w:eastAsia="Times New Roman" w:hAnsi="Times New Roman" w:cs="Times New Roman"/>
          <w:bCs/>
          <w:color w:val="000000"/>
          <w:highlight w:val="yellow"/>
          <w:lang w:val="en-US"/>
        </w:rPr>
        <w:t>and SCD</w:t>
      </w:r>
      <w:r w:rsidR="00360DA2" w:rsidRPr="001872F4">
        <w:rPr>
          <w:rFonts w:ascii="Times New Roman" w:eastAsia="Times New Roman" w:hAnsi="Times New Roman" w:cs="Times New Roman"/>
          <w:bCs/>
          <w:color w:val="000000"/>
          <w:highlight w:val="yellow"/>
          <w:vertAlign w:val="subscript"/>
          <w:lang w:val="en-US"/>
        </w:rPr>
        <w:t>ADNI</w:t>
      </w:r>
      <w:r w:rsidR="00360DA2" w:rsidRPr="001872F4">
        <w:rPr>
          <w:rFonts w:ascii="Times New Roman" w:eastAsia="Times New Roman" w:hAnsi="Times New Roman" w:cs="Times New Roman"/>
          <w:bCs/>
          <w:color w:val="000000"/>
          <w:highlight w:val="yellow"/>
          <w:lang w:val="en-US"/>
        </w:rPr>
        <w:t xml:space="preserve"> samples (n=10</w:t>
      </w:r>
      <w:r w:rsidR="001704B8" w:rsidRPr="001872F4">
        <w:rPr>
          <w:rFonts w:ascii="Cambria Math" w:eastAsia="Times New Roman" w:hAnsi="Cambria Math" w:cs="Cambria Math"/>
          <w:bCs/>
          <w:color w:val="000000"/>
          <w:highlight w:val="yellow"/>
          <w:lang w:val="en-US"/>
        </w:rPr>
        <w:t>≙12%</w:t>
      </w:r>
      <w:r w:rsidR="001704B8" w:rsidRPr="001872F4">
        <w:rPr>
          <w:rFonts w:ascii="Times New Roman" w:eastAsia="Times New Roman" w:hAnsi="Times New Roman" w:cs="Times New Roman"/>
          <w:bCs/>
          <w:color w:val="000000"/>
          <w:highlight w:val="yellow"/>
          <w:lang w:val="en-US"/>
        </w:rPr>
        <w:t>), therefore, to reliably predict cognitive outcome for these individuals, we combined the two groups to a cognitively unimpaired (CU</w:t>
      </w:r>
      <w:r w:rsidR="001704B8" w:rsidRPr="001872F4">
        <w:rPr>
          <w:rFonts w:ascii="Times New Roman" w:eastAsia="Times New Roman" w:hAnsi="Times New Roman" w:cs="Times New Roman"/>
          <w:bCs/>
          <w:color w:val="000000"/>
          <w:highlight w:val="yellow"/>
          <w:vertAlign w:val="subscript"/>
          <w:lang w:val="en-US"/>
        </w:rPr>
        <w:t>ADNI</w:t>
      </w:r>
      <w:r w:rsidR="001704B8" w:rsidRPr="001872F4">
        <w:rPr>
          <w:rFonts w:ascii="Times New Roman" w:eastAsia="Times New Roman" w:hAnsi="Times New Roman" w:cs="Times New Roman"/>
          <w:bCs/>
          <w:color w:val="000000"/>
          <w:highlight w:val="yellow"/>
          <w:lang w:val="en-US"/>
        </w:rPr>
        <w:t xml:space="preserve">) cohort. </w:t>
      </w:r>
      <w:r w:rsidRPr="001872F4">
        <w:rPr>
          <w:rFonts w:ascii="Times New Roman" w:eastAsia="Times New Roman" w:hAnsi="Times New Roman" w:cs="Times New Roman"/>
          <w:bCs/>
          <w:color w:val="000000"/>
          <w:highlight w:val="yellow"/>
          <w:lang w:val="en-US"/>
        </w:rPr>
        <w:t>C</w:t>
      </w:r>
      <w:r w:rsidR="001704B8" w:rsidRPr="001872F4">
        <w:rPr>
          <w:rFonts w:ascii="Times New Roman" w:eastAsia="Times New Roman" w:hAnsi="Times New Roman" w:cs="Times New Roman"/>
          <w:bCs/>
          <w:color w:val="000000"/>
          <w:highlight w:val="yellow"/>
          <w:lang w:val="en-US"/>
        </w:rPr>
        <w:t>U</w:t>
      </w:r>
      <w:r w:rsidRPr="001872F4">
        <w:rPr>
          <w:rFonts w:ascii="Times New Roman" w:eastAsia="Times New Roman" w:hAnsi="Times New Roman" w:cs="Times New Roman"/>
          <w:bCs/>
          <w:color w:val="000000"/>
          <w:highlight w:val="yellow"/>
          <w:lang w:val="en-US"/>
        </w:rPr>
        <w:t xml:space="preserve"> who received </w:t>
      </w:r>
      <w:r w:rsidR="003F7A66" w:rsidRPr="001872F4">
        <w:rPr>
          <w:rFonts w:ascii="Times New Roman" w:eastAsia="Times New Roman" w:hAnsi="Times New Roman" w:cs="Times New Roman"/>
          <w:bCs/>
          <w:color w:val="000000"/>
          <w:highlight w:val="yellow"/>
          <w:lang w:val="en-US"/>
        </w:rPr>
        <w:t>an</w:t>
      </w:r>
      <w:r w:rsidRPr="001872F4">
        <w:rPr>
          <w:rFonts w:ascii="Times New Roman" w:eastAsia="Times New Roman" w:hAnsi="Times New Roman" w:cs="Times New Roman"/>
          <w:bCs/>
          <w:color w:val="000000"/>
          <w:highlight w:val="yellow"/>
          <w:lang w:val="en-US"/>
        </w:rPr>
        <w:t xml:space="preserve"> MCI or AD</w:t>
      </w:r>
      <w:r w:rsidR="003F7A66" w:rsidRPr="001872F4">
        <w:rPr>
          <w:rFonts w:ascii="Times New Roman" w:eastAsia="Times New Roman" w:hAnsi="Times New Roman" w:cs="Times New Roman"/>
          <w:bCs/>
          <w:color w:val="000000"/>
          <w:highlight w:val="yellow"/>
          <w:lang w:val="en-US"/>
        </w:rPr>
        <w:t xml:space="preserve"> diagnosis</w:t>
      </w:r>
      <w:r w:rsidRPr="001872F4">
        <w:rPr>
          <w:rFonts w:ascii="Times New Roman" w:eastAsia="Times New Roman" w:hAnsi="Times New Roman" w:cs="Times New Roman"/>
          <w:bCs/>
          <w:color w:val="000000"/>
          <w:highlight w:val="yellow"/>
          <w:lang w:val="en-US"/>
        </w:rPr>
        <w:t xml:space="preserve"> </w:t>
      </w:r>
      <w:r w:rsidRPr="001872F4">
        <w:rPr>
          <w:rFonts w:ascii="Times New Roman" w:eastAsia="Times New Roman" w:hAnsi="Times New Roman" w:cs="Times New Roman"/>
          <w:bCs/>
          <w:i/>
          <w:color w:val="000000"/>
          <w:highlight w:val="yellow"/>
          <w:lang w:val="en-US"/>
        </w:rPr>
        <w:t>w</w:t>
      </w:r>
      <w:r w:rsidR="00853F20" w:rsidRPr="001872F4">
        <w:rPr>
          <w:rFonts w:ascii="Times New Roman" w:eastAsia="Times New Roman" w:hAnsi="Times New Roman" w:cs="Times New Roman"/>
          <w:bCs/>
          <w:i/>
          <w:color w:val="000000"/>
          <w:highlight w:val="yellow"/>
          <w:lang w:val="en-US"/>
        </w:rPr>
        <w:t>ithin two years</w:t>
      </w:r>
      <w:r w:rsidR="00853F20" w:rsidRPr="001872F4">
        <w:rPr>
          <w:rFonts w:ascii="Times New Roman" w:eastAsia="Times New Roman" w:hAnsi="Times New Roman" w:cs="Times New Roman"/>
          <w:bCs/>
          <w:color w:val="000000"/>
          <w:highlight w:val="yellow"/>
          <w:lang w:val="en-US"/>
        </w:rPr>
        <w:t xml:space="preserve"> were</w:t>
      </w:r>
      <w:r w:rsidR="004C4C21" w:rsidRPr="001872F4">
        <w:rPr>
          <w:rFonts w:ascii="Times New Roman" w:eastAsia="Times New Roman" w:hAnsi="Times New Roman" w:cs="Times New Roman"/>
          <w:bCs/>
          <w:color w:val="000000"/>
          <w:highlight w:val="yellow"/>
          <w:lang w:val="en-US"/>
        </w:rPr>
        <w:t xml:space="preserve"> labeled as</w:t>
      </w:r>
      <w:r w:rsidR="00853F20" w:rsidRPr="001872F4">
        <w:rPr>
          <w:rFonts w:ascii="Times New Roman" w:eastAsia="Times New Roman" w:hAnsi="Times New Roman" w:cs="Times New Roman"/>
          <w:bCs/>
          <w:color w:val="000000"/>
          <w:highlight w:val="yellow"/>
          <w:lang w:val="en-US"/>
        </w:rPr>
        <w:t xml:space="preserve"> cognitive </w:t>
      </w:r>
      <w:r w:rsidRPr="001872F4">
        <w:rPr>
          <w:rFonts w:ascii="Times New Roman" w:eastAsia="Times New Roman" w:hAnsi="Times New Roman" w:cs="Times New Roman"/>
          <w:bCs/>
          <w:i/>
          <w:color w:val="000000"/>
          <w:highlight w:val="yellow"/>
          <w:lang w:val="en-US"/>
        </w:rPr>
        <w:t>decliners</w:t>
      </w:r>
      <w:r w:rsidR="001704B8" w:rsidRPr="001872F4">
        <w:rPr>
          <w:rFonts w:ascii="Times New Roman" w:eastAsia="Times New Roman" w:hAnsi="Times New Roman" w:cs="Times New Roman"/>
          <w:bCs/>
          <w:color w:val="000000"/>
          <w:highlight w:val="yellow"/>
          <w:lang w:val="en-US"/>
        </w:rPr>
        <w:t>, while CU who maintained CU</w:t>
      </w:r>
      <w:r w:rsidRPr="001872F4">
        <w:rPr>
          <w:rFonts w:ascii="Times New Roman" w:eastAsia="Times New Roman" w:hAnsi="Times New Roman" w:cs="Times New Roman"/>
          <w:bCs/>
          <w:color w:val="000000"/>
          <w:highlight w:val="yellow"/>
          <w:lang w:val="en-US"/>
        </w:rPr>
        <w:t xml:space="preserve"> </w:t>
      </w:r>
      <w:r w:rsidR="002F74B1" w:rsidRPr="001872F4">
        <w:rPr>
          <w:rFonts w:ascii="Times New Roman" w:eastAsia="Times New Roman" w:hAnsi="Times New Roman" w:cs="Times New Roman"/>
          <w:bCs/>
          <w:color w:val="000000"/>
          <w:highlight w:val="yellow"/>
          <w:lang w:val="en-US"/>
        </w:rPr>
        <w:t>status</w:t>
      </w:r>
      <w:r w:rsidRPr="001872F4">
        <w:rPr>
          <w:rFonts w:ascii="Times New Roman" w:eastAsia="Times New Roman" w:hAnsi="Times New Roman" w:cs="Times New Roman"/>
          <w:bCs/>
          <w:color w:val="000000"/>
          <w:highlight w:val="yellow"/>
          <w:lang w:val="en-US"/>
        </w:rPr>
        <w:t xml:space="preserve"> </w:t>
      </w:r>
      <w:r w:rsidRPr="001872F4">
        <w:rPr>
          <w:rFonts w:ascii="Times New Roman" w:eastAsia="Times New Roman" w:hAnsi="Times New Roman" w:cs="Times New Roman"/>
          <w:bCs/>
          <w:i/>
          <w:color w:val="000000"/>
          <w:highlight w:val="yellow"/>
          <w:lang w:val="en-US"/>
        </w:rPr>
        <w:t>until 24 months after BAG a</w:t>
      </w:r>
      <w:r w:rsidR="00853F20" w:rsidRPr="001872F4">
        <w:rPr>
          <w:rFonts w:ascii="Times New Roman" w:eastAsia="Times New Roman" w:hAnsi="Times New Roman" w:cs="Times New Roman"/>
          <w:bCs/>
          <w:i/>
          <w:color w:val="000000"/>
          <w:highlight w:val="yellow"/>
          <w:lang w:val="en-US"/>
        </w:rPr>
        <w:t>ssessment</w:t>
      </w:r>
      <w:r w:rsidR="00853F20" w:rsidRPr="001872F4">
        <w:rPr>
          <w:rFonts w:ascii="Times New Roman" w:eastAsia="Times New Roman" w:hAnsi="Times New Roman" w:cs="Times New Roman"/>
          <w:bCs/>
          <w:color w:val="000000"/>
          <w:highlight w:val="yellow"/>
          <w:lang w:val="en-US"/>
        </w:rPr>
        <w:t xml:space="preserve"> </w:t>
      </w:r>
      <w:r w:rsidR="004C4C21" w:rsidRPr="001872F4">
        <w:rPr>
          <w:rFonts w:ascii="Times New Roman" w:eastAsia="Times New Roman" w:hAnsi="Times New Roman" w:cs="Times New Roman"/>
          <w:bCs/>
          <w:color w:val="000000"/>
          <w:highlight w:val="yellow"/>
          <w:lang w:val="en-US"/>
        </w:rPr>
        <w:t>were labeled as</w:t>
      </w:r>
      <w:r w:rsidR="00853F20" w:rsidRPr="001872F4">
        <w:rPr>
          <w:rFonts w:ascii="Times New Roman" w:eastAsia="Times New Roman" w:hAnsi="Times New Roman" w:cs="Times New Roman"/>
          <w:bCs/>
          <w:color w:val="000000"/>
          <w:highlight w:val="yellow"/>
          <w:lang w:val="en-US"/>
        </w:rPr>
        <w:t xml:space="preserve"> </w:t>
      </w:r>
      <w:r w:rsidRPr="001872F4">
        <w:rPr>
          <w:rFonts w:ascii="Times New Roman" w:eastAsia="Times New Roman" w:hAnsi="Times New Roman" w:cs="Times New Roman"/>
          <w:bCs/>
          <w:i/>
          <w:color w:val="000000"/>
          <w:highlight w:val="yellow"/>
          <w:lang w:val="en-US"/>
        </w:rPr>
        <w:t>stables</w:t>
      </w:r>
      <w:r w:rsidRPr="001872F4">
        <w:rPr>
          <w:rFonts w:ascii="Times New Roman" w:eastAsia="Times New Roman" w:hAnsi="Times New Roman" w:cs="Times New Roman"/>
          <w:bCs/>
          <w:color w:val="000000"/>
          <w:highlight w:val="yellow"/>
          <w:lang w:val="en-US"/>
        </w:rPr>
        <w:t xml:space="preserve">. For MCI, decliners were those individuals who progressed to </w:t>
      </w:r>
      <w:r w:rsidR="00634391" w:rsidRPr="001872F4">
        <w:rPr>
          <w:rFonts w:ascii="Times New Roman" w:eastAsia="Times New Roman" w:hAnsi="Times New Roman" w:cs="Times New Roman"/>
          <w:bCs/>
          <w:color w:val="000000"/>
          <w:highlight w:val="yellow"/>
          <w:lang w:val="en-US"/>
        </w:rPr>
        <w:t>dementia</w:t>
      </w:r>
      <w:r w:rsidR="008462D9" w:rsidRPr="001872F4">
        <w:rPr>
          <w:rFonts w:ascii="Times New Roman" w:eastAsia="Times New Roman" w:hAnsi="Times New Roman" w:cs="Times New Roman"/>
          <w:bCs/>
          <w:color w:val="000000"/>
          <w:highlight w:val="yellow"/>
          <w:lang w:val="en-US"/>
        </w:rPr>
        <w:t xml:space="preserve"> </w:t>
      </w:r>
      <w:r w:rsidRPr="001872F4">
        <w:rPr>
          <w:rFonts w:ascii="Times New Roman" w:eastAsia="Times New Roman" w:hAnsi="Times New Roman" w:cs="Times New Roman"/>
          <w:bCs/>
          <w:color w:val="000000"/>
          <w:highlight w:val="yellow"/>
          <w:lang w:val="en-US"/>
        </w:rPr>
        <w:t>within two years</w:t>
      </w:r>
      <w:r w:rsidR="005C7646" w:rsidRPr="001872F4">
        <w:rPr>
          <w:rFonts w:ascii="Times New Roman" w:eastAsia="Times New Roman" w:hAnsi="Times New Roman" w:cs="Times New Roman"/>
          <w:bCs/>
          <w:color w:val="000000"/>
          <w:highlight w:val="yellow"/>
          <w:lang w:val="en-US"/>
        </w:rPr>
        <w:t>, while individuals who maintained the MCI diagnosis until 24 months after BAG assessment were considered stable</w:t>
      </w:r>
      <w:r w:rsidRPr="001872F4">
        <w:rPr>
          <w:rFonts w:ascii="Times New Roman" w:eastAsia="Times New Roman" w:hAnsi="Times New Roman" w:cs="Times New Roman"/>
          <w:bCs/>
          <w:color w:val="000000"/>
          <w:highlight w:val="yellow"/>
          <w:lang w:val="en-US"/>
        </w:rPr>
        <w:t>.</w:t>
      </w:r>
      <w:r w:rsidR="005C7646" w:rsidRPr="001872F4">
        <w:rPr>
          <w:rFonts w:ascii="Times New Roman" w:eastAsia="Times New Roman" w:hAnsi="Times New Roman" w:cs="Times New Roman"/>
          <w:bCs/>
          <w:color w:val="000000"/>
          <w:highlight w:val="yellow"/>
          <w:lang w:val="en-US"/>
        </w:rPr>
        <w:t xml:space="preserve"> </w:t>
      </w:r>
      <w:r w:rsidR="00634391" w:rsidRPr="001872F4">
        <w:rPr>
          <w:rFonts w:ascii="Times New Roman" w:eastAsia="Times New Roman" w:hAnsi="Times New Roman" w:cs="Times New Roman"/>
          <w:bCs/>
          <w:color w:val="000000"/>
          <w:highlight w:val="yellow"/>
          <w:lang w:val="en-US"/>
        </w:rPr>
        <w:t xml:space="preserve">In </w:t>
      </w:r>
      <w:r w:rsidR="004C4C21" w:rsidRPr="001872F4">
        <w:rPr>
          <w:rFonts w:ascii="Times New Roman" w:eastAsia="Times New Roman" w:hAnsi="Times New Roman" w:cs="Times New Roman"/>
          <w:bCs/>
          <w:color w:val="000000"/>
          <w:highlight w:val="yellow"/>
          <w:lang w:val="en-US"/>
        </w:rPr>
        <w:t xml:space="preserve">the </w:t>
      </w:r>
      <w:r w:rsidR="00634391" w:rsidRPr="001872F4">
        <w:rPr>
          <w:rFonts w:ascii="Times New Roman" w:eastAsia="Times New Roman" w:hAnsi="Times New Roman" w:cs="Times New Roman"/>
          <w:bCs/>
          <w:color w:val="000000"/>
          <w:highlight w:val="yellow"/>
          <w:lang w:val="en-US"/>
        </w:rPr>
        <w:t>ADNI</w:t>
      </w:r>
      <w:r w:rsidR="00FF49D9" w:rsidRPr="001872F4">
        <w:rPr>
          <w:rFonts w:ascii="Times New Roman" w:eastAsia="Times New Roman" w:hAnsi="Times New Roman" w:cs="Times New Roman"/>
          <w:bCs/>
          <w:color w:val="000000"/>
          <w:highlight w:val="yellow"/>
          <w:lang w:val="en-US"/>
        </w:rPr>
        <w:t xml:space="preserve"> and DELCODE</w:t>
      </w:r>
      <w:r w:rsidR="004C4C21" w:rsidRPr="001872F4">
        <w:rPr>
          <w:rFonts w:ascii="Times New Roman" w:eastAsia="Times New Roman" w:hAnsi="Times New Roman" w:cs="Times New Roman"/>
          <w:bCs/>
          <w:color w:val="000000"/>
          <w:highlight w:val="yellow"/>
          <w:lang w:val="en-US"/>
        </w:rPr>
        <w:t xml:space="preserve"> study</w:t>
      </w:r>
      <w:r w:rsidR="00634391" w:rsidRPr="001872F4">
        <w:rPr>
          <w:rFonts w:ascii="Times New Roman" w:eastAsia="Times New Roman" w:hAnsi="Times New Roman" w:cs="Times New Roman"/>
          <w:bCs/>
          <w:color w:val="000000"/>
          <w:highlight w:val="yellow"/>
          <w:lang w:val="en-US"/>
        </w:rPr>
        <w:t xml:space="preserve">, a diagnosis of dementia </w:t>
      </w:r>
      <w:r w:rsidR="00F854D6" w:rsidRPr="001872F4">
        <w:rPr>
          <w:rFonts w:ascii="Times New Roman" w:eastAsia="Times New Roman" w:hAnsi="Times New Roman" w:cs="Times New Roman"/>
          <w:bCs/>
          <w:color w:val="000000"/>
          <w:highlight w:val="yellow"/>
          <w:lang w:val="en-US"/>
        </w:rPr>
        <w:t xml:space="preserve">at follow-up </w:t>
      </w:r>
      <w:r w:rsidR="00634391" w:rsidRPr="001872F4">
        <w:rPr>
          <w:rFonts w:ascii="Times New Roman" w:eastAsia="Times New Roman" w:hAnsi="Times New Roman" w:cs="Times New Roman"/>
          <w:bCs/>
          <w:color w:val="000000"/>
          <w:highlight w:val="yellow"/>
          <w:lang w:val="en-US"/>
        </w:rPr>
        <w:t xml:space="preserve">entailed </w:t>
      </w:r>
      <w:r w:rsidR="00FF49D9" w:rsidRPr="001872F4">
        <w:rPr>
          <w:rFonts w:ascii="Times New Roman" w:eastAsia="Times New Roman" w:hAnsi="Times New Roman" w:cs="Times New Roman"/>
          <w:bCs/>
          <w:color w:val="000000"/>
          <w:highlight w:val="yellow"/>
          <w:lang w:val="en-US"/>
        </w:rPr>
        <w:t>f</w:t>
      </w:r>
      <w:r w:rsidRPr="001872F4">
        <w:rPr>
          <w:rFonts w:ascii="Times New Roman" w:eastAsia="Times New Roman" w:hAnsi="Times New Roman" w:cs="Times New Roman"/>
          <w:bCs/>
          <w:color w:val="000000"/>
          <w:highlight w:val="yellow"/>
          <w:lang w:val="en-US"/>
        </w:rPr>
        <w:t>ulfillment of NINCDS/ADRDA criteria for probable</w:t>
      </w:r>
      <w:r w:rsidR="00F20680" w:rsidRPr="001872F4">
        <w:rPr>
          <w:rFonts w:ascii="Times New Roman" w:eastAsia="Times New Roman" w:hAnsi="Times New Roman" w:cs="Times New Roman"/>
          <w:bCs/>
          <w:color w:val="000000"/>
          <w:highlight w:val="yellow"/>
          <w:lang w:val="en-US"/>
        </w:rPr>
        <w:t xml:space="preserve"> (ADNI)</w:t>
      </w:r>
      <w:r w:rsidR="00FF49D9" w:rsidRPr="001872F4">
        <w:rPr>
          <w:rFonts w:ascii="Times New Roman" w:eastAsia="Times New Roman" w:hAnsi="Times New Roman" w:cs="Times New Roman"/>
          <w:bCs/>
          <w:color w:val="000000"/>
          <w:highlight w:val="yellow"/>
          <w:lang w:val="en-US"/>
        </w:rPr>
        <w:t xml:space="preserve"> and possible or probable</w:t>
      </w:r>
      <w:r w:rsidRPr="001872F4">
        <w:rPr>
          <w:rFonts w:ascii="Times New Roman" w:eastAsia="Times New Roman" w:hAnsi="Times New Roman" w:cs="Times New Roman"/>
          <w:bCs/>
          <w:color w:val="000000"/>
          <w:highlight w:val="yellow"/>
          <w:lang w:val="en-US"/>
        </w:rPr>
        <w:t xml:space="preserve"> AD</w:t>
      </w:r>
      <w:r w:rsidR="00F20680" w:rsidRPr="001872F4">
        <w:rPr>
          <w:rFonts w:ascii="Times New Roman" w:eastAsia="Times New Roman" w:hAnsi="Times New Roman" w:cs="Times New Roman"/>
          <w:bCs/>
          <w:color w:val="000000"/>
          <w:highlight w:val="yellow"/>
          <w:lang w:val="en-US"/>
        </w:rPr>
        <w:t xml:space="preserve"> (DELCODE)</w:t>
      </w:r>
      <w:r w:rsidR="00FF49D9" w:rsidRPr="001872F4">
        <w:rPr>
          <w:rFonts w:ascii="Times New Roman" w:eastAsia="Times New Roman" w:hAnsi="Times New Roman" w:cs="Times New Roman"/>
          <w:bCs/>
          <w:color w:val="000000"/>
          <w:highlight w:val="yellow"/>
          <w:lang w:val="en-US"/>
        </w:rPr>
        <w:t>, respectively</w:t>
      </w:r>
      <w:r w:rsidRPr="001872F4">
        <w:rPr>
          <w:rFonts w:ascii="Times New Roman" w:eastAsia="Times New Roman" w:hAnsi="Times New Roman" w:cs="Times New Roman"/>
          <w:bCs/>
          <w:color w:val="000000"/>
          <w:highlight w:val="yellow"/>
          <w:lang w:val="en-US"/>
        </w:rPr>
        <w:t>.</w:t>
      </w:r>
      <w:r w:rsidR="001704B8" w:rsidRPr="001872F4">
        <w:rPr>
          <w:rFonts w:ascii="Times New Roman" w:eastAsia="Times New Roman" w:hAnsi="Times New Roman" w:cs="Times New Roman"/>
          <w:bCs/>
          <w:color w:val="000000"/>
          <w:highlight w:val="yellow"/>
          <w:lang w:val="en-US"/>
        </w:rPr>
        <w:t xml:space="preserve"> One logistic regression model for the prediction of cognitive outcome was trained using FDG-PET BAG, MRI BAG, hippocampal volume, PET amyloid load (measured with the AV45 tracer), SUVr in the precuneus, p-tau</w:t>
      </w:r>
      <w:r w:rsidR="001704B8" w:rsidRPr="001872F4">
        <w:rPr>
          <w:rFonts w:ascii="Times New Roman" w:eastAsia="Times New Roman" w:hAnsi="Times New Roman" w:cs="Times New Roman"/>
          <w:bCs/>
          <w:color w:val="000000"/>
          <w:highlight w:val="yellow"/>
          <w:vertAlign w:val="subscript"/>
          <w:lang w:val="en-US"/>
        </w:rPr>
        <w:t>181</w:t>
      </w:r>
      <w:r w:rsidR="001704B8" w:rsidRPr="001872F4">
        <w:rPr>
          <w:rFonts w:ascii="Times New Roman" w:eastAsia="Times New Roman" w:hAnsi="Times New Roman" w:cs="Times New Roman"/>
          <w:bCs/>
          <w:color w:val="000000"/>
          <w:highlight w:val="yellow"/>
          <w:lang w:val="en-US"/>
        </w:rPr>
        <w:t>/</w:t>
      </w:r>
      <w:r w:rsidR="001704B8" w:rsidRPr="001872F4">
        <w:rPr>
          <w:rFonts w:ascii="Times New Roman" w:hAnsi="Times New Roman" w:cs="Times New Roman"/>
          <w:highlight w:val="yellow"/>
          <w:lang w:val="en-US"/>
        </w:rPr>
        <w:t>Aβ</w:t>
      </w:r>
      <w:r w:rsidR="001704B8" w:rsidRPr="001872F4">
        <w:rPr>
          <w:rFonts w:ascii="Times New Roman" w:eastAsia="Times New Roman" w:hAnsi="Times New Roman" w:cs="Times New Roman"/>
          <w:bCs/>
          <w:color w:val="000000"/>
          <w:highlight w:val="yellow"/>
          <w:vertAlign w:val="subscript"/>
          <w:lang w:val="en-US"/>
        </w:rPr>
        <w:t xml:space="preserve">1-42 </w:t>
      </w:r>
      <w:r w:rsidR="001704B8" w:rsidRPr="001872F4">
        <w:rPr>
          <w:rFonts w:ascii="Times New Roman" w:eastAsia="Times New Roman" w:hAnsi="Times New Roman" w:cs="Times New Roman"/>
          <w:bCs/>
          <w:color w:val="000000"/>
          <w:highlight w:val="yellow"/>
          <w:lang w:val="en-US"/>
        </w:rPr>
        <w:t>ratio, mini mental state exam score and chronological age in the CU</w:t>
      </w:r>
      <w:r w:rsidR="001704B8" w:rsidRPr="001872F4">
        <w:rPr>
          <w:rFonts w:ascii="Times New Roman" w:eastAsia="Times New Roman" w:hAnsi="Times New Roman" w:cs="Times New Roman"/>
          <w:bCs/>
          <w:color w:val="000000"/>
          <w:highlight w:val="yellow"/>
          <w:vertAlign w:val="subscript"/>
          <w:lang w:val="en-US"/>
        </w:rPr>
        <w:t>ADNI</w:t>
      </w:r>
      <w:r w:rsidR="001704B8" w:rsidRPr="001872F4">
        <w:rPr>
          <w:rFonts w:ascii="Times New Roman" w:eastAsia="Times New Roman" w:hAnsi="Times New Roman" w:cs="Times New Roman"/>
          <w:bCs/>
          <w:color w:val="000000"/>
          <w:highlight w:val="yellow"/>
          <w:lang w:val="en-US"/>
        </w:rPr>
        <w:t xml:space="preserve"> and MCI</w:t>
      </w:r>
      <w:r w:rsidR="001704B8" w:rsidRPr="001872F4">
        <w:rPr>
          <w:rFonts w:ascii="Times New Roman" w:eastAsia="Times New Roman" w:hAnsi="Times New Roman" w:cs="Times New Roman"/>
          <w:bCs/>
          <w:color w:val="000000"/>
          <w:highlight w:val="yellow"/>
          <w:vertAlign w:val="subscript"/>
          <w:lang w:val="en-US"/>
        </w:rPr>
        <w:t xml:space="preserve">ADNI </w:t>
      </w:r>
      <w:r w:rsidR="001704B8" w:rsidRPr="001872F4">
        <w:rPr>
          <w:rFonts w:ascii="Times New Roman" w:eastAsia="Times New Roman" w:hAnsi="Times New Roman" w:cs="Times New Roman"/>
          <w:bCs/>
          <w:color w:val="000000"/>
          <w:highlight w:val="yellow"/>
          <w:lang w:val="en-US"/>
        </w:rPr>
        <w:t>cohort, respectively (total models per group = 8).</w:t>
      </w:r>
      <w:r w:rsidR="005D2AE0" w:rsidRPr="001872F4">
        <w:rPr>
          <w:rFonts w:ascii="Times New Roman" w:eastAsia="Times New Roman" w:hAnsi="Times New Roman" w:cs="Times New Roman"/>
          <w:bCs/>
          <w:color w:val="000000"/>
          <w:highlight w:val="yellow"/>
          <w:lang w:val="en-US"/>
        </w:rPr>
        <w:t xml:space="preserve"> Descriptions for the individual predictors can be found in the XX SUPPLEMENTARY MATERIALS; SECTION XX.</w:t>
      </w:r>
      <w:r w:rsidR="001704B8" w:rsidRPr="001872F4">
        <w:rPr>
          <w:rFonts w:ascii="Times New Roman" w:eastAsia="Times New Roman" w:hAnsi="Times New Roman" w:cs="Times New Roman"/>
          <w:bCs/>
          <w:color w:val="000000"/>
          <w:highlight w:val="yellow"/>
          <w:lang w:val="en-US"/>
        </w:rPr>
        <w:t xml:space="preserve"> To correct for possible confound effects among the predictors, all predictor variables were transformed to standardized residuals using a linear model trained on the stable individuals in each training fold</w:t>
      </w:r>
      <w:r w:rsidR="005D2AE0" w:rsidRPr="001872F4">
        <w:rPr>
          <w:rFonts w:ascii="Times New Roman" w:eastAsia="Times New Roman" w:hAnsi="Times New Roman" w:cs="Times New Roman"/>
          <w:bCs/>
          <w:color w:val="000000"/>
          <w:highlight w:val="yellow"/>
          <w:lang w:val="en-US"/>
        </w:rPr>
        <w:t xml:space="preserve"> prior to training the classifier</w:t>
      </w:r>
      <w:r w:rsidR="005D2AE0" w:rsidRPr="001872F4">
        <w:rPr>
          <w:rFonts w:ascii="Times New Roman" w:eastAsia="Times New Roman" w:hAnsi="Times New Roman" w:cs="Times New Roman"/>
          <w:bCs/>
          <w:color w:val="000000"/>
          <w:highlight w:val="yellow"/>
          <w:lang w:val="en-US"/>
        </w:rPr>
        <w:fldChar w:fldCharType="begin" w:fldLock="1"/>
      </w:r>
      <w:r w:rsidR="005D2AE0" w:rsidRPr="001872F4">
        <w:rPr>
          <w:rFonts w:ascii="Times New Roman" w:eastAsia="Times New Roman" w:hAnsi="Times New Roman" w:cs="Times New Roman"/>
          <w:bCs/>
          <w:color w:val="000000"/>
          <w:highlight w:val="yellow"/>
          <w:lang w:val="en-US"/>
        </w:rPr>
        <w:instrText>ADDIN CSL_CITATION {"citationItems":[{"id":"ITEM-1","itemData":{"DOI":"10.1371/journal.pone.0022193","ISSN":"19326203","abstract":"In recent research, many univariate and multivariate approaches have been proposed to improve automatic classification of various dementia syndromes using imaging data. Some of these methods do not provide the possibility to integrate possible confounding variables like age into the statistical evaluation. A similar problem sometimes exists in clinical studies, as it is not always possible to match different clinical groups to each other in all confounding variables, like for example, early-onset (age&lt;65 years) and late-onset (age≥65) patients with Alzheimer's disease (AD). Here, we propose a simple method to control for possible effects of confounding variables such as age prior to statistical evaluation of magnetic resonance imaging (MRI) data using support vector machine classification (SVM) or voxel-based morphometry (VBM). We compare SVM results for the classification of 80 AD patients and 79 healthy control subjects based on MRI data with and without prior age correction. Additionally, we compare VBM results for the comparison of three different groups of AD patients differing in age with the same group of control subjects obtained without including age as covariate, with age as covariate or with prior age correction using the proposed method. SVM classification using the proposed method resulted in higher between-group classification accuracy compared to uncorrected data. Further, applying the proposed age correction substantially improved univariate detection of disease-related grey matter atrophy using VBM in AD patients differing in age from control subjects. The results suggest that the approach proposed in this work is generally suited to control for confounding variables such as age in SVM or VBM analyses. Accordingly, the approach might improve and extend the application of these methods in clinical neurosciences. © 2011 Dukart et al.","author":[{"dropping-particle":"","family":"Dukart","given":"Juergen","non-dropping-particle":"","parse-names":false,"suffix":""},{"dropping-particle":"","family":"Schroeter","given":"Matthias L.","non-dropping-particle":"","parse-names":false,"suffix":""},{"dropping-particle":"","family":"Mueller","given":"Karsten","non-dropping-particle":"","parse-names":false,"suffix":""}],"container-title":"PLoS ONE","id":"ITEM-1","issue":"7","issued":{"date-parts":[["2011"]]},"title":"Age correction in Dementia - Matching to a healthy brain","type":"article-journal","volume":"6"},"uris":["http://www.mendeley.com/documents/?uuid=661772e7-d1d9-3745-abc1-7b48a143d5fa"]}],"mendeley":{"formattedCitation":"&lt;sup&gt;16&lt;/sup&gt;","plainTextFormattedCitation":"16"},"properties":{"noteIndex":0},"schema":"https://github.com/citation-style-language/schema/raw/master/csl-citation.json"}</w:instrText>
      </w:r>
      <w:r w:rsidR="005D2AE0" w:rsidRPr="001872F4">
        <w:rPr>
          <w:rFonts w:ascii="Times New Roman" w:eastAsia="Times New Roman" w:hAnsi="Times New Roman" w:cs="Times New Roman"/>
          <w:bCs/>
          <w:color w:val="000000"/>
          <w:highlight w:val="yellow"/>
          <w:lang w:val="en-US"/>
        </w:rPr>
        <w:fldChar w:fldCharType="separate"/>
      </w:r>
      <w:r w:rsidR="005D2AE0" w:rsidRPr="001872F4">
        <w:rPr>
          <w:rFonts w:ascii="Times New Roman" w:eastAsia="Times New Roman" w:hAnsi="Times New Roman" w:cs="Times New Roman"/>
          <w:bCs/>
          <w:noProof/>
          <w:color w:val="000000"/>
          <w:highlight w:val="yellow"/>
          <w:vertAlign w:val="superscript"/>
          <w:lang w:val="en-US"/>
        </w:rPr>
        <w:t>16</w:t>
      </w:r>
      <w:r w:rsidR="005D2AE0" w:rsidRPr="001872F4">
        <w:rPr>
          <w:rFonts w:ascii="Times New Roman" w:eastAsia="Times New Roman" w:hAnsi="Times New Roman" w:cs="Times New Roman"/>
          <w:bCs/>
          <w:color w:val="000000"/>
          <w:highlight w:val="yellow"/>
          <w:lang w:val="en-US"/>
        </w:rPr>
        <w:fldChar w:fldCharType="end"/>
      </w:r>
      <w:r w:rsidR="005D2AE0" w:rsidRPr="001872F4">
        <w:rPr>
          <w:rFonts w:ascii="Times New Roman" w:eastAsia="Times New Roman" w:hAnsi="Times New Roman" w:cs="Times New Roman"/>
          <w:bCs/>
          <w:color w:val="000000"/>
          <w:highlight w:val="yellow"/>
          <w:lang w:val="en-US"/>
        </w:rPr>
        <w:t>. We compared the mean area under the curve (AUC) obtained from the validation folds across all predictors. If BAG of one modality showed comparable performance to the best biomarkers, we computed a cut-off using the Youden statistic and validated the cutoff in available external datasets.</w:t>
      </w:r>
    </w:p>
    <w:p w14:paraId="41DB0B28" w14:textId="77777777" w:rsidR="002D56DE" w:rsidRPr="0019082C" w:rsidRDefault="002D56DE" w:rsidP="002D56DE">
      <w:pPr>
        <w:pStyle w:val="KeinLeerraum"/>
        <w:spacing w:line="480" w:lineRule="auto"/>
        <w:jc w:val="both"/>
        <w:rPr>
          <w:rFonts w:ascii="Times New Roman" w:hAnsi="Times New Roman" w:cs="Times New Roman"/>
          <w:b/>
          <w:lang w:val="en-US"/>
        </w:rPr>
      </w:pPr>
      <w:r w:rsidRPr="0019082C">
        <w:rPr>
          <w:rFonts w:ascii="Times New Roman" w:hAnsi="Times New Roman" w:cs="Times New Roman"/>
          <w:b/>
          <w:lang w:val="en-US"/>
        </w:rPr>
        <w:t>3 Results</w:t>
      </w:r>
    </w:p>
    <w:p w14:paraId="0B47D4A4" w14:textId="77777777" w:rsidR="002D56DE" w:rsidRPr="0019082C" w:rsidRDefault="002D56DE" w:rsidP="002D56DE">
      <w:pPr>
        <w:pStyle w:val="KeinLeerraum"/>
        <w:spacing w:line="480" w:lineRule="auto"/>
        <w:jc w:val="both"/>
        <w:rPr>
          <w:rFonts w:ascii="Times New Roman" w:hAnsi="Times New Roman" w:cs="Times New Roman"/>
          <w:b/>
          <w:lang w:val="en-US"/>
        </w:rPr>
      </w:pPr>
      <w:r w:rsidRPr="0019082C">
        <w:rPr>
          <w:rFonts w:ascii="Times New Roman" w:hAnsi="Times New Roman" w:cs="Times New Roman"/>
          <w:b/>
          <w:lang w:val="en-US"/>
        </w:rPr>
        <w:t>3.1 Participants</w:t>
      </w:r>
    </w:p>
    <w:p w14:paraId="683438C3" w14:textId="732729BD" w:rsidR="00D252D9" w:rsidRPr="003808C1" w:rsidRDefault="002D56DE" w:rsidP="004C4C21">
      <w:pPr>
        <w:pStyle w:val="KeinLeerraum"/>
        <w:spacing w:line="480" w:lineRule="auto"/>
        <w:jc w:val="both"/>
        <w:rPr>
          <w:rFonts w:ascii="Times New Roman" w:eastAsia="Times New Roman" w:hAnsi="Times New Roman" w:cs="Times New Roman"/>
          <w:bCs/>
          <w:color w:val="000000"/>
          <w:lang w:val="en-US"/>
        </w:rPr>
      </w:pPr>
      <w:r w:rsidRPr="0019082C">
        <w:rPr>
          <w:rFonts w:ascii="Times New Roman" w:hAnsi="Times New Roman" w:cs="Times New Roman"/>
          <w:color w:val="222222"/>
          <w:shd w:val="clear" w:color="auto" w:fill="FFFFFF"/>
          <w:lang w:val="en-US"/>
        </w:rPr>
        <w:t xml:space="preserve">An overview of participant characteristics is shown in </w:t>
      </w:r>
      <w:r w:rsidRPr="0019082C">
        <w:rPr>
          <w:rFonts w:ascii="Times New Roman" w:hAnsi="Times New Roman" w:cs="Times New Roman"/>
          <w:color w:val="222222"/>
          <w:shd w:val="clear" w:color="auto" w:fill="FFFFFF"/>
          <w:lang w:val="en-US"/>
        </w:rPr>
        <w:fldChar w:fldCharType="begin"/>
      </w:r>
      <w:r w:rsidRPr="0019082C">
        <w:rPr>
          <w:rFonts w:ascii="Times New Roman" w:hAnsi="Times New Roman" w:cs="Times New Roman"/>
          <w:color w:val="222222"/>
          <w:shd w:val="clear" w:color="auto" w:fill="FFFFFF"/>
          <w:lang w:val="en-US"/>
        </w:rPr>
        <w:instrText xml:space="preserve"> REF _Ref100237486 \h  \* MERGEFORMAT </w:instrText>
      </w:r>
      <w:r w:rsidRPr="0019082C">
        <w:rPr>
          <w:rFonts w:ascii="Times New Roman" w:hAnsi="Times New Roman" w:cs="Times New Roman"/>
          <w:color w:val="222222"/>
          <w:shd w:val="clear" w:color="auto" w:fill="FFFFFF"/>
          <w:lang w:val="en-US"/>
        </w:rPr>
      </w:r>
      <w:r w:rsidRPr="0019082C">
        <w:rPr>
          <w:rFonts w:ascii="Times New Roman" w:hAnsi="Times New Roman" w:cs="Times New Roman"/>
          <w:color w:val="222222"/>
          <w:shd w:val="clear" w:color="auto" w:fill="FFFFFF"/>
          <w:lang w:val="en-US"/>
        </w:rPr>
        <w:fldChar w:fldCharType="separate"/>
      </w:r>
      <w:r w:rsidR="00344888" w:rsidRPr="00344888">
        <w:rPr>
          <w:rFonts w:ascii="Times New Roman" w:hAnsi="Times New Roman" w:cs="Times New Roman"/>
          <w:b/>
          <w:lang w:val="en-US"/>
        </w:rPr>
        <w:t xml:space="preserve">Table </w:t>
      </w:r>
      <w:r w:rsidR="00344888" w:rsidRPr="00344888">
        <w:rPr>
          <w:rFonts w:ascii="Times New Roman" w:hAnsi="Times New Roman" w:cs="Times New Roman"/>
          <w:b/>
          <w:noProof/>
          <w:lang w:val="en-US"/>
        </w:rPr>
        <w:t>1</w:t>
      </w:r>
      <w:r w:rsidRPr="0019082C">
        <w:rPr>
          <w:rFonts w:ascii="Times New Roman" w:hAnsi="Times New Roman" w:cs="Times New Roman"/>
          <w:color w:val="222222"/>
          <w:shd w:val="clear" w:color="auto" w:fill="FFFFFF"/>
          <w:lang w:val="en-US"/>
        </w:rPr>
        <w:fldChar w:fldCharType="end"/>
      </w:r>
      <w:r w:rsidRPr="0019082C">
        <w:rPr>
          <w:rFonts w:ascii="Times New Roman" w:hAnsi="Times New Roman" w:cs="Times New Roman"/>
          <w:color w:val="222222"/>
          <w:shd w:val="clear" w:color="auto" w:fill="FFFFFF"/>
          <w:lang w:val="en-US"/>
        </w:rPr>
        <w:t>. In the cognitively unimpaired cohorts, CN</w:t>
      </w:r>
      <w:r w:rsidRPr="0019082C">
        <w:rPr>
          <w:rFonts w:ascii="Times New Roman" w:hAnsi="Times New Roman" w:cs="Times New Roman"/>
          <w:color w:val="222222"/>
          <w:shd w:val="clear" w:color="auto" w:fill="FFFFFF"/>
          <w:vertAlign w:val="subscript"/>
          <w:lang w:val="en-US"/>
        </w:rPr>
        <w:t>OASIS</w:t>
      </w:r>
      <w:r w:rsidRPr="0019082C">
        <w:rPr>
          <w:rFonts w:ascii="Times New Roman" w:hAnsi="Times New Roman" w:cs="Times New Roman"/>
          <w:color w:val="222222"/>
          <w:shd w:val="clear" w:color="auto" w:fill="FFFFFF"/>
          <w:lang w:val="en-US"/>
        </w:rPr>
        <w:t xml:space="preserve"> and SCD</w:t>
      </w:r>
      <w:r w:rsidRPr="0019082C">
        <w:rPr>
          <w:rFonts w:ascii="Times New Roman" w:hAnsi="Times New Roman" w:cs="Times New Roman"/>
          <w:color w:val="222222"/>
          <w:shd w:val="clear" w:color="auto" w:fill="FFFFFF"/>
          <w:vertAlign w:val="subscript"/>
          <w:lang w:val="en-US"/>
        </w:rPr>
        <w:t xml:space="preserve">DELCODE </w:t>
      </w:r>
      <w:r w:rsidRPr="0019082C">
        <w:rPr>
          <w:rFonts w:ascii="Times New Roman" w:hAnsi="Times New Roman" w:cs="Times New Roman"/>
          <w:color w:val="222222"/>
          <w:shd w:val="clear" w:color="auto" w:fill="FFFFFF"/>
          <w:lang w:val="en-US"/>
        </w:rPr>
        <w:t>were significantly younger than CN+SCD</w:t>
      </w:r>
      <w:r w:rsidRPr="0019082C">
        <w:rPr>
          <w:rFonts w:ascii="Times New Roman" w:hAnsi="Times New Roman" w:cs="Times New Roman"/>
          <w:color w:val="222222"/>
          <w:shd w:val="clear" w:color="auto" w:fill="FFFFFF"/>
          <w:vertAlign w:val="subscript"/>
          <w:lang w:val="en-US"/>
        </w:rPr>
        <w:t>ADNI</w:t>
      </w:r>
      <w:r w:rsidRPr="0019082C">
        <w:rPr>
          <w:rFonts w:ascii="Times New Roman" w:hAnsi="Times New Roman" w:cs="Times New Roman"/>
          <w:color w:val="222222"/>
          <w:shd w:val="clear" w:color="auto" w:fill="FFFFFF"/>
          <w:lang w:val="en-US"/>
        </w:rPr>
        <w:t xml:space="preserve"> (t</w:t>
      </w:r>
      <w:r w:rsidRPr="0019082C">
        <w:rPr>
          <w:rFonts w:ascii="Times New Roman" w:hAnsi="Times New Roman" w:cs="Times New Roman"/>
          <w:color w:val="222222"/>
          <w:shd w:val="clear" w:color="auto" w:fill="FFFFFF"/>
          <w:vertAlign w:val="subscript"/>
          <w:lang w:val="en-US"/>
        </w:rPr>
        <w:t>OASIS</w:t>
      </w:r>
      <w:r w:rsidRPr="0019082C">
        <w:rPr>
          <w:rFonts w:ascii="Times New Roman" w:hAnsi="Times New Roman" w:cs="Times New Roman"/>
          <w:color w:val="222222"/>
          <w:shd w:val="clear" w:color="auto" w:fill="FFFFFF"/>
          <w:lang w:val="en-US"/>
        </w:rPr>
        <w:t xml:space="preserve"> = 3.44, </w:t>
      </w:r>
      <w:r w:rsidRPr="0019082C">
        <w:rPr>
          <w:rFonts w:ascii="Times New Roman" w:hAnsi="Times New Roman" w:cs="Times New Roman"/>
          <w:i/>
          <w:color w:val="222222"/>
          <w:shd w:val="clear" w:color="auto" w:fill="FFFFFF"/>
          <w:lang w:val="en-US"/>
        </w:rPr>
        <w:t>p</w:t>
      </w:r>
      <w:r w:rsidRPr="0019082C">
        <w:rPr>
          <w:rFonts w:ascii="Times New Roman" w:hAnsi="Times New Roman" w:cs="Times New Roman"/>
          <w:color w:val="222222"/>
          <w:shd w:val="clear" w:color="auto" w:fill="FFFFFF"/>
          <w:vertAlign w:val="subscript"/>
          <w:lang w:val="en-US"/>
        </w:rPr>
        <w:t>OASIS</w:t>
      </w:r>
      <w:r w:rsidRPr="0019082C">
        <w:rPr>
          <w:rFonts w:ascii="Times New Roman" w:hAnsi="Times New Roman" w:cs="Times New Roman"/>
          <w:color w:val="222222"/>
          <w:shd w:val="clear" w:color="auto" w:fill="FFFFFF"/>
          <w:lang w:val="en-US"/>
        </w:rPr>
        <w:t xml:space="preserve"> &lt; .001;</w:t>
      </w:r>
      <w:r w:rsidR="003808C1">
        <w:rPr>
          <w:rFonts w:ascii="Times New Roman" w:eastAsia="Times New Roman" w:hAnsi="Times New Roman" w:cs="Times New Roman"/>
          <w:bCs/>
          <w:color w:val="000000"/>
          <w:lang w:val="en-US"/>
        </w:rPr>
        <w:t xml:space="preserve"> </w:t>
      </w:r>
      <w:r w:rsidR="00314C73" w:rsidRPr="0019082C">
        <w:rPr>
          <w:rFonts w:ascii="Times New Roman" w:hAnsi="Times New Roman" w:cs="Times New Roman"/>
          <w:color w:val="222222"/>
          <w:shd w:val="clear" w:color="auto" w:fill="FFFFFF"/>
          <w:lang w:val="en-US"/>
        </w:rPr>
        <w:lastRenderedPageBreak/>
        <w:t>t</w:t>
      </w:r>
      <w:r w:rsidR="00314C73" w:rsidRPr="0019082C">
        <w:rPr>
          <w:rFonts w:ascii="Times New Roman" w:hAnsi="Times New Roman" w:cs="Times New Roman"/>
          <w:color w:val="222222"/>
          <w:shd w:val="clear" w:color="auto" w:fill="FFFFFF"/>
          <w:vertAlign w:val="subscript"/>
          <w:lang w:val="en-US"/>
        </w:rPr>
        <w:t>DELCODE</w:t>
      </w:r>
      <w:r w:rsidR="00314C73" w:rsidRPr="0019082C">
        <w:rPr>
          <w:rFonts w:ascii="Times New Roman" w:hAnsi="Times New Roman" w:cs="Times New Roman"/>
          <w:color w:val="222222"/>
          <w:shd w:val="clear" w:color="auto" w:fill="FFFFFF"/>
          <w:lang w:val="en-US"/>
        </w:rPr>
        <w:t xml:space="preserve"> = 4.45, </w:t>
      </w:r>
      <w:r w:rsidR="00314C73" w:rsidRPr="0019082C">
        <w:rPr>
          <w:rFonts w:ascii="Times New Roman" w:hAnsi="Times New Roman" w:cs="Times New Roman"/>
          <w:i/>
          <w:color w:val="222222"/>
          <w:shd w:val="clear" w:color="auto" w:fill="FFFFFF"/>
          <w:lang w:val="en-US"/>
        </w:rPr>
        <w:t>p</w:t>
      </w:r>
      <w:r w:rsidR="00314C73" w:rsidRPr="0019082C">
        <w:rPr>
          <w:rFonts w:ascii="Times New Roman" w:hAnsi="Times New Roman" w:cs="Times New Roman"/>
          <w:color w:val="222222"/>
          <w:shd w:val="clear" w:color="auto" w:fill="FFFFFF"/>
          <w:vertAlign w:val="subscript"/>
          <w:lang w:val="en-US"/>
        </w:rPr>
        <w:t xml:space="preserve">DELCODE </w:t>
      </w:r>
      <w:r w:rsidR="00314C73" w:rsidRPr="0019082C">
        <w:rPr>
          <w:rFonts w:ascii="Times New Roman" w:hAnsi="Times New Roman" w:cs="Times New Roman"/>
          <w:color w:val="222222"/>
          <w:shd w:val="clear" w:color="auto" w:fill="FFFFFF"/>
          <w:lang w:val="en-US"/>
        </w:rPr>
        <w:t>&lt; .0001</w:t>
      </w:r>
      <w:r w:rsidR="00D252D9" w:rsidRPr="0019082C">
        <w:rPr>
          <w:rFonts w:ascii="Times New Roman" w:hAnsi="Times New Roman" w:cs="Times New Roman"/>
          <w:color w:val="222222"/>
          <w:shd w:val="clear" w:color="auto" w:fill="FFFFFF"/>
          <w:lang w:val="en-US"/>
        </w:rPr>
        <w:t xml:space="preserve">), and the MMSE of </w:t>
      </w:r>
      <w:r w:rsidR="00612EE8" w:rsidRPr="0019082C">
        <w:rPr>
          <w:rFonts w:ascii="Times New Roman" w:hAnsi="Times New Roman" w:cs="Times New Roman"/>
          <w:color w:val="222222"/>
          <w:shd w:val="clear" w:color="auto" w:fill="FFFFFF"/>
          <w:lang w:val="en-US"/>
        </w:rPr>
        <w:t>SCD</w:t>
      </w:r>
      <w:r w:rsidR="00D252D9" w:rsidRPr="0019082C">
        <w:rPr>
          <w:rFonts w:ascii="Times New Roman" w:hAnsi="Times New Roman" w:cs="Times New Roman"/>
          <w:color w:val="222222"/>
          <w:shd w:val="clear" w:color="auto" w:fill="FFFFFF"/>
          <w:vertAlign w:val="subscript"/>
          <w:lang w:val="en-US"/>
        </w:rPr>
        <w:t xml:space="preserve">DELCODE </w:t>
      </w:r>
      <w:r w:rsidR="00D252D9" w:rsidRPr="0019082C">
        <w:rPr>
          <w:rFonts w:ascii="Times New Roman" w:hAnsi="Times New Roman" w:cs="Times New Roman"/>
          <w:color w:val="222222"/>
          <w:shd w:val="clear" w:color="auto" w:fill="FFFFFF"/>
          <w:lang w:val="en-US"/>
        </w:rPr>
        <w:t xml:space="preserve">was higher compared to </w:t>
      </w:r>
      <w:r w:rsidR="006D35BB" w:rsidRPr="0019082C">
        <w:rPr>
          <w:rFonts w:ascii="Times New Roman" w:hAnsi="Times New Roman" w:cs="Times New Roman"/>
          <w:color w:val="222222"/>
          <w:shd w:val="clear" w:color="auto" w:fill="FFFFFF"/>
          <w:lang w:val="en-US"/>
        </w:rPr>
        <w:t>CN+SCD</w:t>
      </w:r>
      <w:r w:rsidR="00D252D9" w:rsidRPr="0019082C">
        <w:rPr>
          <w:rFonts w:ascii="Times New Roman" w:hAnsi="Times New Roman" w:cs="Times New Roman"/>
          <w:color w:val="222222"/>
          <w:shd w:val="clear" w:color="auto" w:fill="FFFFFF"/>
          <w:vertAlign w:val="subscript"/>
          <w:lang w:val="en-US"/>
        </w:rPr>
        <w:t>ADNI</w:t>
      </w:r>
      <w:r w:rsidR="00D252D9" w:rsidRPr="0019082C">
        <w:rPr>
          <w:rFonts w:ascii="Times New Roman" w:hAnsi="Times New Roman" w:cs="Times New Roman"/>
          <w:vertAlign w:val="subscript"/>
          <w:lang w:val="en-US"/>
        </w:rPr>
        <w:t xml:space="preserve"> </w:t>
      </w:r>
      <w:r w:rsidR="00D252D9" w:rsidRPr="0019082C">
        <w:rPr>
          <w:rFonts w:ascii="Times New Roman" w:hAnsi="Times New Roman" w:cs="Times New Roman"/>
          <w:lang w:val="en-US"/>
        </w:rPr>
        <w:t>(t</w:t>
      </w:r>
      <w:r w:rsidR="002F74B1" w:rsidRPr="0019082C">
        <w:rPr>
          <w:rFonts w:ascii="Times New Roman" w:hAnsi="Times New Roman" w:cs="Times New Roman"/>
          <w:vertAlign w:val="subscript"/>
          <w:lang w:val="en-US"/>
        </w:rPr>
        <w:t>DELCODE</w:t>
      </w:r>
      <w:r w:rsidR="00D252D9" w:rsidRPr="0019082C">
        <w:rPr>
          <w:rFonts w:ascii="Times New Roman" w:hAnsi="Times New Roman" w:cs="Times New Roman"/>
          <w:lang w:val="en-US"/>
        </w:rPr>
        <w:t xml:space="preserve"> = -2.30, </w:t>
      </w:r>
      <w:r w:rsidR="00D252D9" w:rsidRPr="0019082C">
        <w:rPr>
          <w:rFonts w:ascii="Times New Roman" w:hAnsi="Times New Roman" w:cs="Times New Roman"/>
          <w:i/>
          <w:lang w:val="en-US"/>
        </w:rPr>
        <w:t>p</w:t>
      </w:r>
      <w:r w:rsidR="00D252D9" w:rsidRPr="0019082C">
        <w:rPr>
          <w:rFonts w:ascii="Times New Roman" w:hAnsi="Times New Roman" w:cs="Times New Roman"/>
          <w:lang w:val="en-US"/>
        </w:rPr>
        <w:t> = .03). Among MCI samples, MCI</w:t>
      </w:r>
      <w:r w:rsidR="00D252D9" w:rsidRPr="0019082C">
        <w:rPr>
          <w:rFonts w:ascii="Times New Roman" w:hAnsi="Times New Roman" w:cs="Times New Roman"/>
          <w:vertAlign w:val="subscript"/>
          <w:lang w:val="en-US"/>
        </w:rPr>
        <w:t>DELCODE</w:t>
      </w:r>
      <w:r w:rsidR="00D252D9" w:rsidRPr="0019082C">
        <w:rPr>
          <w:rFonts w:ascii="Times New Roman" w:hAnsi="Times New Roman" w:cs="Times New Roman"/>
          <w:lang w:val="en-US"/>
        </w:rPr>
        <w:t xml:space="preserve"> </w:t>
      </w:r>
      <w:r w:rsidR="004C4C21" w:rsidRPr="0019082C">
        <w:rPr>
          <w:rFonts w:ascii="Times New Roman" w:hAnsi="Times New Roman" w:cs="Times New Roman"/>
          <w:lang w:val="en-US"/>
        </w:rPr>
        <w:t>had significantly fewer</w:t>
      </w:r>
      <w:r w:rsidR="00D252D9" w:rsidRPr="0019082C">
        <w:rPr>
          <w:rFonts w:ascii="Times New Roman" w:hAnsi="Times New Roman" w:cs="Times New Roman"/>
          <w:lang w:val="en-US"/>
        </w:rPr>
        <w:t xml:space="preserve"> years of education (t = 6.01, </w:t>
      </w:r>
      <w:r w:rsidR="00D252D9" w:rsidRPr="0019082C">
        <w:rPr>
          <w:rFonts w:ascii="Times New Roman" w:hAnsi="Times New Roman" w:cs="Times New Roman"/>
          <w:i/>
          <w:lang w:val="en-US"/>
        </w:rPr>
        <w:t>p</w:t>
      </w:r>
      <w:r w:rsidR="00D252D9" w:rsidRPr="0019082C">
        <w:rPr>
          <w:rFonts w:ascii="Times New Roman" w:hAnsi="Times New Roman" w:cs="Times New Roman"/>
          <w:lang w:val="en-US"/>
        </w:rPr>
        <w:t xml:space="preserve"> &lt; .001)</w:t>
      </w:r>
      <w:r w:rsidR="00F3446B" w:rsidRPr="0019082C">
        <w:rPr>
          <w:rFonts w:ascii="Times New Roman" w:hAnsi="Times New Roman" w:cs="Times New Roman"/>
          <w:lang w:val="en-US"/>
        </w:rPr>
        <w:t>.</w:t>
      </w:r>
    </w:p>
    <w:p w14:paraId="36728F3F" w14:textId="40DE4A57" w:rsidR="00D252D9" w:rsidRPr="0019082C" w:rsidRDefault="00D252D9" w:rsidP="00D252D9">
      <w:pPr>
        <w:pStyle w:val="KeinLeerraum"/>
        <w:spacing w:line="480" w:lineRule="auto"/>
        <w:jc w:val="both"/>
        <w:rPr>
          <w:rFonts w:ascii="Times New Roman" w:hAnsi="Times New Roman" w:cs="Times New Roman"/>
          <w:b/>
          <w:lang w:val="en-US"/>
        </w:rPr>
      </w:pPr>
      <w:r w:rsidRPr="0019082C">
        <w:rPr>
          <w:rFonts w:ascii="Times New Roman" w:hAnsi="Times New Roman" w:cs="Times New Roman"/>
          <w:b/>
          <w:lang w:val="en-US"/>
        </w:rPr>
        <w:t xml:space="preserve">3.2 </w:t>
      </w:r>
      <w:r w:rsidR="00F854D6" w:rsidRPr="0019082C">
        <w:rPr>
          <w:rFonts w:ascii="Times New Roman" w:hAnsi="Times New Roman" w:cs="Times New Roman"/>
          <w:b/>
          <w:lang w:val="en-US"/>
        </w:rPr>
        <w:t>Accuracy</w:t>
      </w:r>
      <w:r w:rsidRPr="0019082C">
        <w:rPr>
          <w:rFonts w:ascii="Times New Roman" w:hAnsi="Times New Roman" w:cs="Times New Roman"/>
          <w:b/>
          <w:lang w:val="en-US"/>
        </w:rPr>
        <w:t xml:space="preserve"> and demographic profile of </w:t>
      </w:r>
      <w:r w:rsidR="0005551F" w:rsidRPr="0019082C">
        <w:rPr>
          <w:rFonts w:ascii="Times New Roman" w:hAnsi="Times New Roman" w:cs="Times New Roman"/>
          <w:b/>
          <w:lang w:val="en-US"/>
        </w:rPr>
        <w:t xml:space="preserve">estimated </w:t>
      </w:r>
      <w:r w:rsidRPr="0019082C">
        <w:rPr>
          <w:rFonts w:ascii="Times New Roman" w:hAnsi="Times New Roman" w:cs="Times New Roman"/>
          <w:b/>
          <w:lang w:val="en-US"/>
        </w:rPr>
        <w:t>brain</w:t>
      </w:r>
      <w:r w:rsidR="008868E9" w:rsidRPr="0019082C">
        <w:rPr>
          <w:rFonts w:ascii="Times New Roman" w:hAnsi="Times New Roman" w:cs="Times New Roman"/>
          <w:b/>
          <w:lang w:val="en-US"/>
        </w:rPr>
        <w:t xml:space="preserve"> age </w:t>
      </w:r>
    </w:p>
    <w:p w14:paraId="6E82976A" w14:textId="48718D06" w:rsidR="00B328BF" w:rsidRDefault="00D252D9" w:rsidP="003703BE">
      <w:pPr>
        <w:pStyle w:val="KeinLeerraum"/>
        <w:spacing w:line="480" w:lineRule="auto"/>
        <w:jc w:val="both"/>
        <w:rPr>
          <w:rFonts w:ascii="Times New Roman" w:hAnsi="Times New Roman" w:cs="Times New Roman"/>
          <w:lang w:val="en-US"/>
        </w:rPr>
      </w:pPr>
      <w:commentRangeStart w:id="4"/>
      <w:r w:rsidRPr="0019082C">
        <w:rPr>
          <w:rFonts w:ascii="Times New Roman" w:hAnsi="Times New Roman" w:cs="Times New Roman"/>
          <w:lang w:val="en-US"/>
        </w:rPr>
        <w:t>MRI</w:t>
      </w:r>
      <w:r w:rsidR="008868E9" w:rsidRPr="0019082C">
        <w:rPr>
          <w:rFonts w:ascii="Times New Roman" w:hAnsi="Times New Roman" w:cs="Times New Roman"/>
          <w:lang w:val="en-US"/>
        </w:rPr>
        <w:t>-</w:t>
      </w:r>
      <w:r w:rsidRPr="0019082C">
        <w:rPr>
          <w:rFonts w:ascii="Times New Roman" w:hAnsi="Times New Roman" w:cs="Times New Roman"/>
          <w:lang w:val="en-US"/>
        </w:rPr>
        <w:t xml:space="preserve"> and FDG-PET</w:t>
      </w:r>
      <w:r w:rsidR="008868E9" w:rsidRPr="0019082C">
        <w:rPr>
          <w:rFonts w:ascii="Times New Roman" w:hAnsi="Times New Roman" w:cs="Times New Roman"/>
          <w:lang w:val="en-US"/>
        </w:rPr>
        <w:t>-derived brain age</w:t>
      </w:r>
      <w:r w:rsidRPr="0019082C">
        <w:rPr>
          <w:rFonts w:ascii="Times New Roman" w:hAnsi="Times New Roman" w:cs="Times New Roman"/>
          <w:lang w:val="en-US"/>
        </w:rPr>
        <w:t xml:space="preserve"> </w:t>
      </w:r>
      <w:r w:rsidR="008868E9" w:rsidRPr="0019082C">
        <w:rPr>
          <w:rFonts w:ascii="Times New Roman" w:hAnsi="Times New Roman" w:cs="Times New Roman"/>
          <w:lang w:val="en-US"/>
        </w:rPr>
        <w:t xml:space="preserve">both yielded a small MAE and therefore </w:t>
      </w:r>
      <w:r w:rsidR="00F20680" w:rsidRPr="0019082C">
        <w:rPr>
          <w:rFonts w:ascii="Times New Roman" w:hAnsi="Times New Roman" w:cs="Times New Roman"/>
          <w:lang w:val="en-US"/>
        </w:rPr>
        <w:t xml:space="preserve">estimated </w:t>
      </w:r>
      <w:r w:rsidR="0064407C">
        <w:rPr>
          <w:rFonts w:ascii="Times New Roman" w:hAnsi="Times New Roman" w:cs="Times New Roman"/>
          <w:lang w:val="en-US"/>
        </w:rPr>
        <w:t>brain</w:t>
      </w:r>
      <w:r w:rsidR="00F854D6" w:rsidRPr="0019082C">
        <w:rPr>
          <w:rFonts w:ascii="Times New Roman" w:hAnsi="Times New Roman" w:cs="Times New Roman"/>
          <w:lang w:val="en-US"/>
        </w:rPr>
        <w:t xml:space="preserve"> age </w:t>
      </w:r>
      <w:r w:rsidR="008868E9" w:rsidRPr="0019082C">
        <w:rPr>
          <w:rFonts w:ascii="Times New Roman" w:hAnsi="Times New Roman" w:cs="Times New Roman"/>
          <w:lang w:val="en-US"/>
        </w:rPr>
        <w:t>well, while</w:t>
      </w:r>
      <w:r w:rsidR="00F20680" w:rsidRPr="0019082C">
        <w:rPr>
          <w:rFonts w:ascii="Times New Roman" w:hAnsi="Times New Roman" w:cs="Times New Roman"/>
          <w:lang w:val="en-US"/>
        </w:rPr>
        <w:t xml:space="preserve"> </w:t>
      </w:r>
      <w:r w:rsidR="008868E9" w:rsidRPr="0019082C">
        <w:rPr>
          <w:rFonts w:ascii="Times New Roman" w:hAnsi="Times New Roman" w:cs="Times New Roman"/>
          <w:lang w:val="en-US"/>
        </w:rPr>
        <w:t>t</w:t>
      </w:r>
      <w:r w:rsidR="004C4C21" w:rsidRPr="0019082C">
        <w:rPr>
          <w:rFonts w:ascii="Times New Roman" w:hAnsi="Times New Roman" w:cs="Times New Roman"/>
          <w:lang w:val="en-US"/>
        </w:rPr>
        <w:t xml:space="preserve">he </w:t>
      </w:r>
      <w:r w:rsidR="00F854D6" w:rsidRPr="0019082C">
        <w:rPr>
          <w:rFonts w:ascii="Times New Roman" w:hAnsi="Times New Roman" w:cs="Times New Roman"/>
          <w:lang w:val="en-US"/>
        </w:rPr>
        <w:t>MAE of MRI-derived brain age was significantly lower</w:t>
      </w:r>
      <w:r w:rsidR="00F52A64" w:rsidRPr="0019082C">
        <w:rPr>
          <w:rFonts w:ascii="Times New Roman" w:hAnsi="Times New Roman" w:cs="Times New Roman"/>
          <w:lang w:val="en-US"/>
        </w:rPr>
        <w:t xml:space="preserve"> compared to FDG-PET</w:t>
      </w:r>
      <w:r w:rsidR="00F854D6" w:rsidRPr="0019082C">
        <w:rPr>
          <w:rFonts w:ascii="Times New Roman" w:hAnsi="Times New Roman" w:cs="Times New Roman"/>
          <w:lang w:val="en-US"/>
        </w:rPr>
        <w:t xml:space="preserve"> (paired</w:t>
      </w:r>
      <w:r w:rsidR="004C4C21" w:rsidRPr="0019082C">
        <w:rPr>
          <w:rFonts w:ascii="Times New Roman" w:hAnsi="Times New Roman" w:cs="Times New Roman"/>
          <w:lang w:val="en-US"/>
        </w:rPr>
        <w:t xml:space="preserve"> t-test, t</w:t>
      </w:r>
      <w:r w:rsidR="00F854D6" w:rsidRPr="0019082C">
        <w:rPr>
          <w:rFonts w:ascii="Times New Roman" w:hAnsi="Times New Roman" w:cs="Times New Roman"/>
          <w:lang w:val="en-US"/>
        </w:rPr>
        <w:t xml:space="preserve"> = </w:t>
      </w:r>
      <w:r w:rsidR="007504E4" w:rsidRPr="0019082C">
        <w:rPr>
          <w:rFonts w:ascii="Times New Roman" w:hAnsi="Times New Roman" w:cs="Times New Roman"/>
          <w:lang w:val="en-US"/>
        </w:rPr>
        <w:t>-</w:t>
      </w:r>
      <w:r w:rsidR="00F854D6" w:rsidRPr="0019082C">
        <w:rPr>
          <w:rFonts w:ascii="Times New Roman" w:hAnsi="Times New Roman" w:cs="Times New Roman"/>
          <w:lang w:val="en-US"/>
        </w:rPr>
        <w:t>6.</w:t>
      </w:r>
      <w:r w:rsidR="0064407C">
        <w:rPr>
          <w:rFonts w:ascii="Times New Roman" w:hAnsi="Times New Roman" w:cs="Times New Roman"/>
          <w:lang w:val="en-US"/>
        </w:rPr>
        <w:t xml:space="preserve">69, p = .026; </w:t>
      </w:r>
      <w:r w:rsidR="00E56DDA" w:rsidRPr="0019082C">
        <w:rPr>
          <w:rFonts w:ascii="Times New Roman" w:hAnsi="Times New Roman" w:cs="Times New Roman"/>
          <w:lang w:val="en-US"/>
        </w:rPr>
        <w:fldChar w:fldCharType="begin"/>
      </w:r>
      <w:r w:rsidR="00E56DDA" w:rsidRPr="0019082C">
        <w:rPr>
          <w:rFonts w:ascii="Times New Roman" w:hAnsi="Times New Roman" w:cs="Times New Roman"/>
          <w:lang w:val="en-US"/>
        </w:rPr>
        <w:instrText xml:space="preserve"> REF _Ref99105381 \h  \* MERGEFORMAT </w:instrText>
      </w:r>
      <w:r w:rsidR="00E56DDA" w:rsidRPr="0019082C">
        <w:rPr>
          <w:rFonts w:ascii="Times New Roman" w:hAnsi="Times New Roman" w:cs="Times New Roman"/>
          <w:lang w:val="en-US"/>
        </w:rPr>
      </w:r>
      <w:r w:rsidR="00E56DDA" w:rsidRPr="0019082C">
        <w:rPr>
          <w:rFonts w:ascii="Times New Roman" w:hAnsi="Times New Roman" w:cs="Times New Roman"/>
          <w:lang w:val="en-US"/>
        </w:rPr>
        <w:fldChar w:fldCharType="separate"/>
      </w:r>
      <w:r w:rsidR="00344888" w:rsidRPr="0019082C">
        <w:rPr>
          <w:rFonts w:ascii="Times New Roman" w:hAnsi="Times New Roman" w:cs="Times New Roman"/>
          <w:b/>
          <w:lang w:val="en-US"/>
        </w:rPr>
        <w:t xml:space="preserve">Table </w:t>
      </w:r>
      <w:r w:rsidR="00344888">
        <w:rPr>
          <w:rFonts w:ascii="Times New Roman" w:hAnsi="Times New Roman" w:cs="Times New Roman"/>
          <w:b/>
          <w:noProof/>
          <w:lang w:val="en-US"/>
        </w:rPr>
        <w:t>2</w:t>
      </w:r>
      <w:r w:rsidR="00E56DDA" w:rsidRPr="0019082C">
        <w:rPr>
          <w:rFonts w:ascii="Times New Roman" w:hAnsi="Times New Roman" w:cs="Times New Roman"/>
          <w:lang w:val="en-US"/>
        </w:rPr>
        <w:fldChar w:fldCharType="end"/>
      </w:r>
      <w:r w:rsidR="00E56DDA">
        <w:rPr>
          <w:rFonts w:ascii="Times New Roman" w:hAnsi="Times New Roman" w:cs="Times New Roman"/>
          <w:lang w:val="en-US"/>
        </w:rPr>
        <w:t>)</w:t>
      </w:r>
      <w:r w:rsidR="007504E4" w:rsidRPr="0019082C">
        <w:rPr>
          <w:rFonts w:ascii="Times New Roman" w:hAnsi="Times New Roman" w:cs="Times New Roman"/>
          <w:lang w:val="en-US"/>
        </w:rPr>
        <w:t xml:space="preserve">. </w:t>
      </w:r>
      <w:r w:rsidRPr="0019082C">
        <w:rPr>
          <w:rFonts w:ascii="Times New Roman" w:hAnsi="Times New Roman" w:cs="Times New Roman"/>
          <w:lang w:val="en-US"/>
        </w:rPr>
        <w:t>In the external CN</w:t>
      </w:r>
      <w:r w:rsidRPr="0019082C">
        <w:rPr>
          <w:rFonts w:ascii="Times New Roman" w:hAnsi="Times New Roman" w:cs="Times New Roman"/>
          <w:vertAlign w:val="subscript"/>
          <w:lang w:val="en-US"/>
        </w:rPr>
        <w:t xml:space="preserve">OASIS </w:t>
      </w:r>
      <w:r w:rsidRPr="0019082C">
        <w:rPr>
          <w:rFonts w:ascii="Times New Roman" w:hAnsi="Times New Roman" w:cs="Times New Roman"/>
          <w:lang w:val="en-US"/>
        </w:rPr>
        <w:t>sample, bagged</w:t>
      </w:r>
      <w:r w:rsidR="00586E22" w:rsidRPr="0019082C">
        <w:rPr>
          <w:rFonts w:ascii="Times New Roman" w:hAnsi="Times New Roman" w:cs="Times New Roman"/>
          <w:lang w:val="en-US"/>
        </w:rPr>
        <w:t xml:space="preserve"> estimations of brain</w:t>
      </w:r>
      <w:r w:rsidRPr="0019082C">
        <w:rPr>
          <w:rFonts w:ascii="Times New Roman" w:hAnsi="Times New Roman" w:cs="Times New Roman"/>
          <w:lang w:val="en-US"/>
        </w:rPr>
        <w:t xml:space="preserve"> age </w:t>
      </w:r>
      <w:r w:rsidR="008868E9" w:rsidRPr="0019082C">
        <w:rPr>
          <w:rFonts w:ascii="Times New Roman" w:hAnsi="Times New Roman" w:cs="Times New Roman"/>
          <w:lang w:val="en-US"/>
        </w:rPr>
        <w:t>were comparably accurate, thus</w:t>
      </w:r>
      <w:r w:rsidRPr="0019082C">
        <w:rPr>
          <w:rFonts w:ascii="Times New Roman" w:hAnsi="Times New Roman" w:cs="Times New Roman"/>
          <w:lang w:val="en-US"/>
        </w:rPr>
        <w:t xml:space="preserve"> showing high generalization of the models</w:t>
      </w:r>
      <w:r w:rsidR="00504995">
        <w:rPr>
          <w:rFonts w:ascii="Times New Roman" w:hAnsi="Times New Roman" w:cs="Times New Roman"/>
          <w:lang w:val="en-US"/>
        </w:rPr>
        <w:t xml:space="preserve">. </w:t>
      </w:r>
      <w:r w:rsidRPr="0019082C">
        <w:rPr>
          <w:rFonts w:ascii="Times New Roman" w:hAnsi="Times New Roman" w:cs="Times New Roman"/>
          <w:lang w:val="en-US"/>
        </w:rPr>
        <w:t>MCI</w:t>
      </w:r>
      <w:r w:rsidRPr="0019082C">
        <w:rPr>
          <w:rFonts w:ascii="Times New Roman" w:hAnsi="Times New Roman" w:cs="Times New Roman"/>
          <w:vertAlign w:val="subscript"/>
          <w:lang w:val="en-US"/>
        </w:rPr>
        <w:t xml:space="preserve">ADNI </w:t>
      </w:r>
      <w:r w:rsidRPr="0019082C">
        <w:rPr>
          <w:rFonts w:ascii="Times New Roman" w:hAnsi="Times New Roman" w:cs="Times New Roman"/>
          <w:lang w:val="en-US"/>
        </w:rPr>
        <w:t>individuals’ brains were estimated to be</w:t>
      </w:r>
      <w:r w:rsidR="006D007D" w:rsidRPr="0019082C">
        <w:rPr>
          <w:rFonts w:ascii="Times New Roman" w:hAnsi="Times New Roman" w:cs="Times New Roman"/>
          <w:lang w:val="en-US"/>
        </w:rPr>
        <w:t xml:space="preserve"> significantly </w:t>
      </w:r>
      <w:r w:rsidR="008868E9" w:rsidRPr="0019082C">
        <w:rPr>
          <w:rFonts w:ascii="Times New Roman" w:hAnsi="Times New Roman" w:cs="Times New Roman"/>
          <w:lang w:val="en-US"/>
        </w:rPr>
        <w:t xml:space="preserve">older compared to </w:t>
      </w:r>
      <w:r w:rsidR="006D007D" w:rsidRPr="0019082C">
        <w:rPr>
          <w:rFonts w:ascii="Times New Roman" w:hAnsi="Times New Roman" w:cs="Times New Roman"/>
          <w:lang w:val="en-US"/>
        </w:rPr>
        <w:t>CN+SC</w:t>
      </w:r>
      <w:r w:rsidR="00504995">
        <w:rPr>
          <w:rFonts w:ascii="Times New Roman" w:hAnsi="Times New Roman" w:cs="Times New Roman"/>
          <w:lang w:val="en-US"/>
        </w:rPr>
        <w:t>D</w:t>
      </w:r>
      <w:r w:rsidR="006D007D" w:rsidRPr="0019082C">
        <w:rPr>
          <w:rFonts w:ascii="Times New Roman" w:hAnsi="Times New Roman" w:cs="Times New Roman"/>
          <w:vertAlign w:val="subscript"/>
          <w:lang w:val="en-US"/>
        </w:rPr>
        <w:t xml:space="preserve">ADNI </w:t>
      </w:r>
      <w:r w:rsidR="006D007D" w:rsidRPr="0019082C">
        <w:rPr>
          <w:rFonts w:ascii="Times New Roman" w:hAnsi="Times New Roman" w:cs="Times New Roman"/>
          <w:lang w:val="en-US"/>
        </w:rPr>
        <w:t>(t</w:t>
      </w:r>
      <w:r w:rsidR="006D007D" w:rsidRPr="0019082C">
        <w:rPr>
          <w:rFonts w:ascii="Times New Roman" w:hAnsi="Times New Roman" w:cs="Times New Roman"/>
          <w:vertAlign w:val="subscript"/>
          <w:lang w:val="en-US"/>
        </w:rPr>
        <w:t xml:space="preserve">MCI </w:t>
      </w:r>
      <w:r w:rsidR="006D007D" w:rsidRPr="0019082C">
        <w:rPr>
          <w:rFonts w:ascii="Times New Roman" w:hAnsi="Times New Roman" w:cs="Times New Roman"/>
          <w:lang w:val="en-US"/>
        </w:rPr>
        <w:t>= 7.89, p &lt; .001; t</w:t>
      </w:r>
      <w:r w:rsidR="006D007D" w:rsidRPr="0019082C">
        <w:rPr>
          <w:rFonts w:ascii="Times New Roman" w:hAnsi="Times New Roman" w:cs="Times New Roman"/>
          <w:vertAlign w:val="subscript"/>
          <w:lang w:val="en-US"/>
        </w:rPr>
        <w:t>FDG-PET</w:t>
      </w:r>
      <w:r w:rsidR="006D007D" w:rsidRPr="0019082C">
        <w:rPr>
          <w:rFonts w:ascii="Times New Roman" w:hAnsi="Times New Roman" w:cs="Times New Roman"/>
          <w:lang w:val="en-US"/>
        </w:rPr>
        <w:t xml:space="preserve"> = 5.11, p &lt; .001)</w:t>
      </w:r>
      <w:r w:rsidR="00624BEC" w:rsidRPr="0019082C">
        <w:rPr>
          <w:rFonts w:ascii="Times New Roman" w:hAnsi="Times New Roman" w:cs="Times New Roman"/>
          <w:lang w:val="en-US"/>
        </w:rPr>
        <w:t xml:space="preserve">. </w:t>
      </w:r>
      <w:r w:rsidR="008868E9" w:rsidRPr="0019082C">
        <w:rPr>
          <w:rFonts w:ascii="Times New Roman" w:hAnsi="Times New Roman" w:cs="Times New Roman"/>
          <w:lang w:val="en-US"/>
        </w:rPr>
        <w:t>Both in CN+SCD</w:t>
      </w:r>
      <w:r w:rsidR="008868E9" w:rsidRPr="0019082C">
        <w:rPr>
          <w:rFonts w:ascii="Times New Roman" w:hAnsi="Times New Roman" w:cs="Times New Roman"/>
          <w:vertAlign w:val="subscript"/>
          <w:lang w:val="en-US"/>
        </w:rPr>
        <w:t>ADNI</w:t>
      </w:r>
      <w:r w:rsidR="008868E9" w:rsidRPr="0019082C">
        <w:rPr>
          <w:rFonts w:ascii="Times New Roman" w:hAnsi="Times New Roman" w:cs="Times New Roman"/>
          <w:lang w:val="en-US"/>
        </w:rPr>
        <w:t>, and in MCI</w:t>
      </w:r>
      <w:r w:rsidR="008868E9" w:rsidRPr="0019082C">
        <w:rPr>
          <w:rFonts w:ascii="Times New Roman" w:hAnsi="Times New Roman" w:cs="Times New Roman"/>
          <w:vertAlign w:val="subscript"/>
          <w:lang w:val="en-US"/>
        </w:rPr>
        <w:t>ADNI</w:t>
      </w:r>
      <w:r w:rsidR="008868E9" w:rsidRPr="0019082C">
        <w:rPr>
          <w:rFonts w:ascii="Times New Roman" w:hAnsi="Times New Roman" w:cs="Times New Roman"/>
          <w:lang w:val="en-US"/>
        </w:rPr>
        <w:t>, MRI- and FDG-PET-derived BAG were correlated across modality (CN+SCD</w:t>
      </w:r>
      <w:r w:rsidR="008868E9" w:rsidRPr="0019082C">
        <w:rPr>
          <w:rFonts w:ascii="Times New Roman" w:hAnsi="Times New Roman" w:cs="Times New Roman"/>
          <w:vertAlign w:val="subscript"/>
          <w:lang w:val="en-US"/>
        </w:rPr>
        <w:t>ADNI</w:t>
      </w:r>
      <w:r w:rsidR="008868E9" w:rsidRPr="0019082C">
        <w:rPr>
          <w:rFonts w:ascii="Times New Roman" w:hAnsi="Times New Roman" w:cs="Times New Roman"/>
          <w:lang w:val="en-US"/>
        </w:rPr>
        <w:t xml:space="preserve">: normally distributed: r = .288, </w:t>
      </w:r>
      <w:r w:rsidR="008868E9" w:rsidRPr="0019082C">
        <w:rPr>
          <w:rFonts w:ascii="Times New Roman" w:hAnsi="Times New Roman" w:cs="Times New Roman"/>
          <w:i/>
          <w:lang w:val="en-US"/>
        </w:rPr>
        <w:t>p</w:t>
      </w:r>
      <w:r w:rsidR="008868E9" w:rsidRPr="0019082C">
        <w:rPr>
          <w:rFonts w:ascii="Times New Roman" w:hAnsi="Times New Roman" w:cs="Times New Roman"/>
          <w:lang w:val="en-US"/>
        </w:rPr>
        <w:t xml:space="preserve"> &lt; 0.001; MCI</w:t>
      </w:r>
      <w:r w:rsidR="008868E9" w:rsidRPr="0019082C">
        <w:rPr>
          <w:rFonts w:ascii="Times New Roman" w:hAnsi="Times New Roman" w:cs="Times New Roman"/>
          <w:vertAlign w:val="subscript"/>
          <w:lang w:val="en-US"/>
        </w:rPr>
        <w:t>ADNI</w:t>
      </w:r>
      <w:r w:rsidR="008868E9" w:rsidRPr="0019082C">
        <w:rPr>
          <w:rFonts w:ascii="Times New Roman" w:hAnsi="Times New Roman" w:cs="Times New Roman"/>
          <w:lang w:val="en-US"/>
        </w:rPr>
        <w:t xml:space="preserve">: not normally distributed; rho =.428, </w:t>
      </w:r>
      <w:r w:rsidR="008868E9" w:rsidRPr="0019082C">
        <w:rPr>
          <w:rFonts w:ascii="Times New Roman" w:hAnsi="Times New Roman" w:cs="Times New Roman"/>
          <w:i/>
          <w:lang w:val="en-US"/>
        </w:rPr>
        <w:t>p</w:t>
      </w:r>
      <w:r w:rsidR="008868E9" w:rsidRPr="0019082C">
        <w:rPr>
          <w:rFonts w:ascii="Times New Roman" w:hAnsi="Times New Roman" w:cs="Times New Roman"/>
          <w:lang w:val="en-US"/>
        </w:rPr>
        <w:t xml:space="preserve"> &lt; .001). </w:t>
      </w:r>
      <w:r w:rsidR="003703BE">
        <w:rPr>
          <w:rFonts w:ascii="Times New Roman" w:hAnsi="Times New Roman" w:cs="Times New Roman"/>
          <w:lang w:val="en-US"/>
        </w:rPr>
        <w:t xml:space="preserve"> </w:t>
      </w:r>
      <w:commentRangeEnd w:id="4"/>
      <w:r w:rsidR="002F7AAE">
        <w:rPr>
          <w:rStyle w:val="Kommentarzeichen"/>
        </w:rPr>
        <w:commentReference w:id="4"/>
      </w:r>
    </w:p>
    <w:p w14:paraId="6AAB1896" w14:textId="26452752" w:rsidR="00806276" w:rsidRPr="0019082C" w:rsidRDefault="003F17B1" w:rsidP="00B328BF">
      <w:pPr>
        <w:pStyle w:val="KeinLeerraum"/>
        <w:spacing w:line="480" w:lineRule="auto"/>
        <w:ind w:firstLine="708"/>
        <w:jc w:val="both"/>
        <w:rPr>
          <w:rFonts w:ascii="Times New Roman" w:hAnsi="Times New Roman" w:cs="Times New Roman"/>
          <w:lang w:val="en-US"/>
        </w:rPr>
      </w:pPr>
      <w:r w:rsidRPr="0019082C">
        <w:rPr>
          <w:rFonts w:ascii="Times New Roman" w:hAnsi="Times New Roman" w:cs="Times New Roman"/>
          <w:lang w:val="en-US"/>
        </w:rPr>
        <w:t>Mod</w:t>
      </w:r>
      <w:r w:rsidR="00586E22" w:rsidRPr="0019082C">
        <w:rPr>
          <w:rFonts w:ascii="Times New Roman" w:hAnsi="Times New Roman" w:cs="Times New Roman"/>
          <w:lang w:val="en-US"/>
        </w:rPr>
        <w:t>el selection returned linear SVR</w:t>
      </w:r>
      <w:r w:rsidRPr="0019082C">
        <w:rPr>
          <w:rFonts w:ascii="Times New Roman" w:hAnsi="Times New Roman" w:cs="Times New Roman"/>
          <w:lang w:val="en-US"/>
        </w:rPr>
        <w:t>s five out of five and four out of five times for MRI and FDG-PET, respectively</w:t>
      </w:r>
      <w:r w:rsidR="00F23334" w:rsidRPr="0019082C">
        <w:rPr>
          <w:rFonts w:ascii="Times New Roman" w:hAnsi="Times New Roman" w:cs="Times New Roman"/>
          <w:lang w:val="en-US"/>
        </w:rPr>
        <w:t xml:space="preserve"> (see Table SM1)</w:t>
      </w:r>
      <w:r w:rsidRPr="0019082C">
        <w:rPr>
          <w:rFonts w:ascii="Times New Roman" w:hAnsi="Times New Roman" w:cs="Times New Roman"/>
          <w:lang w:val="en-US"/>
        </w:rPr>
        <w:t xml:space="preserve">. </w:t>
      </w:r>
      <w:r w:rsidR="007504E4" w:rsidRPr="0019082C">
        <w:rPr>
          <w:rFonts w:ascii="Times New Roman" w:hAnsi="Times New Roman" w:cs="Times New Roman"/>
          <w:lang w:val="en-US"/>
        </w:rPr>
        <w:t>Regional weight coefficients were str</w:t>
      </w:r>
      <w:r w:rsidR="00313878" w:rsidRPr="0019082C">
        <w:rPr>
          <w:rFonts w:ascii="Times New Roman" w:hAnsi="Times New Roman" w:cs="Times New Roman"/>
          <w:lang w:val="en-US"/>
        </w:rPr>
        <w:t>ongly correlated across models of the same modality</w:t>
      </w:r>
      <w:r w:rsidR="007504E4" w:rsidRPr="0019082C">
        <w:rPr>
          <w:rFonts w:ascii="Times New Roman" w:hAnsi="Times New Roman" w:cs="Times New Roman"/>
          <w:lang w:val="en-US"/>
        </w:rPr>
        <w:t xml:space="preserve"> (MRI: r = [.79, 0.89</w:t>
      </w:r>
      <w:r w:rsidR="000374FA" w:rsidRPr="0019082C">
        <w:rPr>
          <w:rFonts w:ascii="Times New Roman" w:hAnsi="Times New Roman" w:cs="Times New Roman"/>
          <w:lang w:val="en-US"/>
        </w:rPr>
        <w:t>]</w:t>
      </w:r>
      <w:r w:rsidR="007504E4" w:rsidRPr="0019082C">
        <w:rPr>
          <w:rFonts w:ascii="Times New Roman" w:hAnsi="Times New Roman" w:cs="Times New Roman"/>
          <w:lang w:val="en-US"/>
        </w:rPr>
        <w:t>, FDG-PET: r = [.74, .79]</w:t>
      </w:r>
      <w:r w:rsidR="000374FA" w:rsidRPr="0019082C">
        <w:rPr>
          <w:rFonts w:ascii="Times New Roman" w:hAnsi="Times New Roman" w:cs="Times New Roman"/>
          <w:lang w:val="en-US"/>
        </w:rPr>
        <w:t>)</w:t>
      </w:r>
      <w:r w:rsidR="007504E4" w:rsidRPr="0019082C">
        <w:rPr>
          <w:rFonts w:ascii="Times New Roman" w:hAnsi="Times New Roman" w:cs="Times New Roman"/>
          <w:lang w:val="en-US"/>
        </w:rPr>
        <w:t xml:space="preserve">, but average weight coefficients were not correlated between the two modalities (r = .048, </w:t>
      </w:r>
      <w:r w:rsidR="007504E4" w:rsidRPr="0019082C">
        <w:rPr>
          <w:rFonts w:ascii="Times New Roman" w:hAnsi="Times New Roman" w:cs="Times New Roman"/>
          <w:i/>
          <w:lang w:val="en-US"/>
        </w:rPr>
        <w:t>p</w:t>
      </w:r>
      <w:r w:rsidR="007504E4" w:rsidRPr="0019082C">
        <w:rPr>
          <w:rFonts w:ascii="Times New Roman" w:hAnsi="Times New Roman" w:cs="Times New Roman"/>
          <w:lang w:val="en-US"/>
        </w:rPr>
        <w:t xml:space="preserve"> = .48), i.e.</w:t>
      </w:r>
      <w:r w:rsidR="00940F9C" w:rsidRPr="0019082C">
        <w:rPr>
          <w:rFonts w:ascii="Times New Roman" w:hAnsi="Times New Roman" w:cs="Times New Roman"/>
          <w:lang w:val="en-US"/>
        </w:rPr>
        <w:t>,</w:t>
      </w:r>
      <w:r w:rsidR="007504E4" w:rsidRPr="0019082C">
        <w:rPr>
          <w:rFonts w:ascii="Times New Roman" w:hAnsi="Times New Roman" w:cs="Times New Roman"/>
          <w:lang w:val="en-US"/>
        </w:rPr>
        <w:t xml:space="preserve"> the regions used for brain age </w:t>
      </w:r>
      <w:r w:rsidR="00F20680" w:rsidRPr="0019082C">
        <w:rPr>
          <w:rFonts w:ascii="Times New Roman" w:hAnsi="Times New Roman" w:cs="Times New Roman"/>
          <w:lang w:val="en-US"/>
        </w:rPr>
        <w:t xml:space="preserve">estimation </w:t>
      </w:r>
      <w:r w:rsidR="007504E4" w:rsidRPr="0019082C">
        <w:rPr>
          <w:rFonts w:ascii="Times New Roman" w:hAnsi="Times New Roman" w:cs="Times New Roman"/>
          <w:lang w:val="en-US"/>
        </w:rPr>
        <w:t xml:space="preserve">in the two modalities were substantially </w:t>
      </w:r>
      <w:r w:rsidRPr="0019082C">
        <w:rPr>
          <w:rFonts w:ascii="Times New Roman" w:hAnsi="Times New Roman" w:cs="Times New Roman"/>
          <w:lang w:val="en-US"/>
        </w:rPr>
        <w:t>different (</w:t>
      </w:r>
      <w:r w:rsidR="00227E9D" w:rsidRPr="00227E9D">
        <w:rPr>
          <w:rFonts w:ascii="Times New Roman" w:hAnsi="Times New Roman" w:cs="Times New Roman"/>
          <w:lang w:val="en-US"/>
        </w:rPr>
        <w:fldChar w:fldCharType="begin"/>
      </w:r>
      <w:r w:rsidR="00227E9D" w:rsidRPr="00227E9D">
        <w:rPr>
          <w:rFonts w:ascii="Times New Roman" w:hAnsi="Times New Roman" w:cs="Times New Roman"/>
          <w:lang w:val="en-US"/>
        </w:rPr>
        <w:instrText xml:space="preserve"> REF _Ref120814282 \h  \* MERGEFORMAT </w:instrText>
      </w:r>
      <w:r w:rsidR="00227E9D" w:rsidRPr="00227E9D">
        <w:rPr>
          <w:rFonts w:ascii="Times New Roman" w:hAnsi="Times New Roman" w:cs="Times New Roman"/>
          <w:lang w:val="en-US"/>
        </w:rPr>
      </w:r>
      <w:r w:rsidR="00227E9D" w:rsidRPr="00227E9D">
        <w:rPr>
          <w:rFonts w:ascii="Times New Roman" w:hAnsi="Times New Roman" w:cs="Times New Roman"/>
          <w:lang w:val="en-US"/>
        </w:rPr>
        <w:fldChar w:fldCharType="separate"/>
      </w:r>
      <w:r w:rsidR="00344888" w:rsidRPr="0019082C">
        <w:rPr>
          <w:rFonts w:ascii="Times New Roman" w:hAnsi="Times New Roman" w:cs="Times New Roman"/>
          <w:b/>
          <w:color w:val="000000" w:themeColor="text1"/>
          <w:lang w:val="en-US"/>
        </w:rPr>
        <w:t xml:space="preserve">FIGURE </w:t>
      </w:r>
      <w:r w:rsidR="00344888" w:rsidRPr="00344888">
        <w:rPr>
          <w:rFonts w:ascii="Times New Roman" w:hAnsi="Times New Roman" w:cs="Times New Roman"/>
          <w:b/>
          <w:noProof/>
          <w:color w:val="000000" w:themeColor="text1"/>
          <w:lang w:val="en-US"/>
        </w:rPr>
        <w:t>3</w:t>
      </w:r>
      <w:r w:rsidR="00227E9D" w:rsidRPr="00227E9D">
        <w:rPr>
          <w:rFonts w:ascii="Times New Roman" w:hAnsi="Times New Roman" w:cs="Times New Roman"/>
          <w:lang w:val="en-US"/>
        </w:rPr>
        <w:fldChar w:fldCharType="end"/>
      </w:r>
      <w:r w:rsidRPr="0019082C">
        <w:rPr>
          <w:rFonts w:ascii="Times New Roman" w:hAnsi="Times New Roman" w:cs="Times New Roman"/>
          <w:lang w:val="en-US"/>
        </w:rPr>
        <w:t>). For FDG-PET, important regions (very low or very high weight coefficient) included</w:t>
      </w:r>
      <w:r w:rsidR="000374FA" w:rsidRPr="0019082C">
        <w:rPr>
          <w:rFonts w:ascii="Times New Roman" w:hAnsi="Times New Roman" w:cs="Times New Roman"/>
          <w:lang w:val="en-US"/>
        </w:rPr>
        <w:t xml:space="preserve"> parts of the temporal and</w:t>
      </w:r>
      <w:r w:rsidRPr="0019082C">
        <w:rPr>
          <w:rFonts w:ascii="Times New Roman" w:hAnsi="Times New Roman" w:cs="Times New Roman"/>
          <w:lang w:val="en-US"/>
        </w:rPr>
        <w:t xml:space="preserve"> pre-frontal</w:t>
      </w:r>
      <w:r w:rsidR="000374FA" w:rsidRPr="0019082C">
        <w:rPr>
          <w:rFonts w:ascii="Times New Roman" w:hAnsi="Times New Roman" w:cs="Times New Roman"/>
          <w:lang w:val="en-US"/>
        </w:rPr>
        <w:t xml:space="preserve"> cortex</w:t>
      </w:r>
      <w:r w:rsidRPr="0019082C">
        <w:rPr>
          <w:rFonts w:ascii="Times New Roman" w:hAnsi="Times New Roman" w:cs="Times New Roman"/>
          <w:lang w:val="en-US"/>
        </w:rPr>
        <w:t xml:space="preserve">, </w:t>
      </w:r>
      <w:r w:rsidR="000374FA" w:rsidRPr="0019082C">
        <w:rPr>
          <w:rFonts w:ascii="Times New Roman" w:hAnsi="Times New Roman" w:cs="Times New Roman"/>
          <w:lang w:val="en-US"/>
        </w:rPr>
        <w:t>as well as</w:t>
      </w:r>
      <w:r w:rsidRPr="0019082C">
        <w:rPr>
          <w:rFonts w:ascii="Times New Roman" w:hAnsi="Times New Roman" w:cs="Times New Roman"/>
          <w:lang w:val="en-US"/>
        </w:rPr>
        <w:t xml:space="preserve"> sub-</w:t>
      </w:r>
      <w:r w:rsidR="000374FA" w:rsidRPr="0019082C">
        <w:rPr>
          <w:rFonts w:ascii="Times New Roman" w:hAnsi="Times New Roman" w:cs="Times New Roman"/>
          <w:lang w:val="en-US"/>
        </w:rPr>
        <w:t>cortical regions (</w:t>
      </w:r>
      <w:r w:rsidRPr="0019082C">
        <w:rPr>
          <w:rFonts w:ascii="Times New Roman" w:hAnsi="Times New Roman" w:cs="Times New Roman"/>
          <w:lang w:val="en-US"/>
        </w:rPr>
        <w:t xml:space="preserve">globus pallidus, nucleus accumbens, and caudate nucleus). Notably, SUVR in </w:t>
      </w:r>
      <w:r w:rsidR="00504995">
        <w:rPr>
          <w:rFonts w:ascii="Times New Roman" w:hAnsi="Times New Roman" w:cs="Times New Roman"/>
          <w:lang w:val="en-US"/>
        </w:rPr>
        <w:t>the most important</w:t>
      </w:r>
      <w:r w:rsidRPr="0019082C">
        <w:rPr>
          <w:rFonts w:ascii="Times New Roman" w:hAnsi="Times New Roman" w:cs="Times New Roman"/>
          <w:lang w:val="en-US"/>
        </w:rPr>
        <w:t xml:space="preserve"> </w:t>
      </w:r>
      <w:r w:rsidR="00877A30" w:rsidRPr="0019082C">
        <w:rPr>
          <w:rFonts w:ascii="Times New Roman" w:hAnsi="Times New Roman" w:cs="Times New Roman"/>
          <w:lang w:val="en-US"/>
        </w:rPr>
        <w:t xml:space="preserve">regions in FDG-PET </w:t>
      </w:r>
      <w:r w:rsidR="00504995">
        <w:rPr>
          <w:rFonts w:ascii="Times New Roman" w:hAnsi="Times New Roman" w:cs="Times New Roman"/>
          <w:lang w:val="en-US"/>
        </w:rPr>
        <w:t>was pre-dominantly</w:t>
      </w:r>
      <w:r w:rsidR="00504995" w:rsidRPr="0019082C">
        <w:rPr>
          <w:rFonts w:ascii="Times New Roman" w:hAnsi="Times New Roman" w:cs="Times New Roman"/>
          <w:lang w:val="en-US"/>
        </w:rPr>
        <w:t xml:space="preserve"> </w:t>
      </w:r>
      <w:r w:rsidRPr="0019082C">
        <w:rPr>
          <w:rFonts w:ascii="Times New Roman" w:hAnsi="Times New Roman" w:cs="Times New Roman"/>
          <w:lang w:val="en-US"/>
        </w:rPr>
        <w:t xml:space="preserve">right hemispheric, and </w:t>
      </w:r>
      <w:r w:rsidR="00504995">
        <w:rPr>
          <w:rFonts w:ascii="Times New Roman" w:hAnsi="Times New Roman" w:cs="Times New Roman"/>
          <w:lang w:val="en-US"/>
        </w:rPr>
        <w:t xml:space="preserve">consistently </w:t>
      </w:r>
      <w:r w:rsidRPr="0019082C">
        <w:rPr>
          <w:rFonts w:ascii="Times New Roman" w:hAnsi="Times New Roman" w:cs="Times New Roman"/>
          <w:lang w:val="en-US"/>
        </w:rPr>
        <w:t>negatively correlated with chronological age</w:t>
      </w:r>
      <w:r w:rsidR="00A42B8B" w:rsidRPr="0019082C">
        <w:rPr>
          <w:rFonts w:ascii="Times New Roman" w:hAnsi="Times New Roman" w:cs="Times New Roman"/>
          <w:lang w:val="en-US"/>
        </w:rPr>
        <w:t xml:space="preserve"> after Bonferroni correction (α=.05/9)</w:t>
      </w:r>
      <w:r w:rsidRPr="0019082C">
        <w:rPr>
          <w:rFonts w:ascii="Times New Roman" w:hAnsi="Times New Roman" w:cs="Times New Roman"/>
          <w:lang w:val="en-US"/>
        </w:rPr>
        <w:t>. For</w:t>
      </w:r>
      <w:r w:rsidR="00A83304" w:rsidRPr="0019082C">
        <w:rPr>
          <w:rFonts w:ascii="Times New Roman" w:hAnsi="Times New Roman" w:cs="Times New Roman"/>
          <w:lang w:val="en-US"/>
        </w:rPr>
        <w:t xml:space="preserve"> MRI</w:t>
      </w:r>
      <w:r w:rsidRPr="0019082C">
        <w:rPr>
          <w:rFonts w:ascii="Times New Roman" w:hAnsi="Times New Roman" w:cs="Times New Roman"/>
          <w:lang w:val="en-US"/>
        </w:rPr>
        <w:t xml:space="preserve">, important regions included </w:t>
      </w:r>
      <w:r w:rsidR="000374FA" w:rsidRPr="0019082C">
        <w:rPr>
          <w:rFonts w:ascii="Times New Roman" w:hAnsi="Times New Roman" w:cs="Times New Roman"/>
          <w:lang w:val="en-US"/>
        </w:rPr>
        <w:t>parts of the parietal, pre-frontal and</w:t>
      </w:r>
      <w:r w:rsidRPr="0019082C">
        <w:rPr>
          <w:rFonts w:ascii="Times New Roman" w:hAnsi="Times New Roman" w:cs="Times New Roman"/>
          <w:lang w:val="en-US"/>
        </w:rPr>
        <w:t xml:space="preserve"> occipital</w:t>
      </w:r>
      <w:r w:rsidR="000374FA" w:rsidRPr="0019082C">
        <w:rPr>
          <w:rFonts w:ascii="Times New Roman" w:hAnsi="Times New Roman" w:cs="Times New Roman"/>
          <w:lang w:val="en-US"/>
        </w:rPr>
        <w:t xml:space="preserve"> cortex</w:t>
      </w:r>
      <w:r w:rsidRPr="0019082C">
        <w:rPr>
          <w:rFonts w:ascii="Times New Roman" w:hAnsi="Times New Roman" w:cs="Times New Roman"/>
          <w:lang w:val="en-US"/>
        </w:rPr>
        <w:t xml:space="preserve"> and sub-cortical regions (e.g., hippocampus, nucleus accumbens, globus pallidus, and caudate nucleus).</w:t>
      </w:r>
      <w:r w:rsidR="00877A30" w:rsidRPr="0019082C">
        <w:rPr>
          <w:rFonts w:ascii="Times New Roman" w:hAnsi="Times New Roman" w:cs="Times New Roman"/>
          <w:lang w:val="en-US"/>
        </w:rPr>
        <w:t xml:space="preserve"> </w:t>
      </w:r>
      <w:r w:rsidR="00A83304" w:rsidRPr="0019082C">
        <w:rPr>
          <w:rFonts w:ascii="Times New Roman" w:hAnsi="Times New Roman" w:cs="Times New Roman"/>
          <w:lang w:val="en-US"/>
        </w:rPr>
        <w:t xml:space="preserve">The majority of most important </w:t>
      </w:r>
      <w:r w:rsidR="00877A30" w:rsidRPr="0019082C">
        <w:rPr>
          <w:rFonts w:ascii="Times New Roman" w:hAnsi="Times New Roman" w:cs="Times New Roman"/>
          <w:lang w:val="en-US"/>
        </w:rPr>
        <w:t xml:space="preserve">regions for brain age estimation from MRI were negatively correlated with age </w:t>
      </w:r>
      <w:r w:rsidR="00A42B8B" w:rsidRPr="0019082C">
        <w:rPr>
          <w:rFonts w:ascii="Times New Roman" w:hAnsi="Times New Roman" w:cs="Times New Roman"/>
          <w:lang w:val="en-US"/>
        </w:rPr>
        <w:t>after Bonferroni correction (α=.05/13)</w:t>
      </w:r>
      <w:r w:rsidR="00504995">
        <w:rPr>
          <w:rFonts w:ascii="Times New Roman" w:hAnsi="Times New Roman" w:cs="Times New Roman"/>
          <w:lang w:val="en-US"/>
        </w:rPr>
        <w:t xml:space="preserve"> and spread across hemispheres</w:t>
      </w:r>
      <w:r w:rsidR="00050484">
        <w:rPr>
          <w:rFonts w:ascii="Times New Roman" w:hAnsi="Times New Roman" w:cs="Times New Roman"/>
          <w:lang w:val="en-US"/>
        </w:rPr>
        <w:t>. A full list of most</w:t>
      </w:r>
      <w:r w:rsidRPr="0019082C">
        <w:rPr>
          <w:rFonts w:ascii="Times New Roman" w:hAnsi="Times New Roman" w:cs="Times New Roman"/>
          <w:lang w:val="en-US"/>
        </w:rPr>
        <w:t xml:space="preserve"> important regions with correlation results </w:t>
      </w:r>
      <w:r w:rsidR="00C26ECD">
        <w:rPr>
          <w:rFonts w:ascii="Times New Roman" w:hAnsi="Times New Roman" w:cs="Times New Roman"/>
          <w:lang w:val="en-US"/>
        </w:rPr>
        <w:t>is</w:t>
      </w:r>
      <w:r w:rsidR="00504995">
        <w:rPr>
          <w:rFonts w:ascii="Times New Roman" w:hAnsi="Times New Roman" w:cs="Times New Roman"/>
          <w:lang w:val="en-US"/>
        </w:rPr>
        <w:t xml:space="preserve"> presented</w:t>
      </w:r>
      <w:r w:rsidRPr="0019082C">
        <w:rPr>
          <w:rFonts w:ascii="Times New Roman" w:hAnsi="Times New Roman" w:cs="Times New Roman"/>
          <w:lang w:val="en-US"/>
        </w:rPr>
        <w:t xml:space="preserve"> in </w:t>
      </w:r>
      <w:r w:rsidR="00050484">
        <w:rPr>
          <w:rFonts w:ascii="Times New Roman" w:hAnsi="Times New Roman" w:cs="Times New Roman"/>
          <w:lang w:val="en-US"/>
        </w:rPr>
        <w:t>SM section 2b</w:t>
      </w:r>
      <w:r w:rsidR="00F23334" w:rsidRPr="0019082C">
        <w:rPr>
          <w:rFonts w:ascii="Times New Roman" w:hAnsi="Times New Roman" w:cs="Times New Roman"/>
          <w:lang w:val="en-US"/>
        </w:rPr>
        <w:t>.</w:t>
      </w:r>
    </w:p>
    <w:p w14:paraId="74BFA55F" w14:textId="57C49655" w:rsidR="00B25242" w:rsidRPr="0019082C" w:rsidRDefault="00B328BF" w:rsidP="00806276">
      <w:pPr>
        <w:pStyle w:val="KeinLeerraum"/>
        <w:spacing w:line="480" w:lineRule="auto"/>
        <w:jc w:val="both"/>
        <w:rPr>
          <w:rFonts w:ascii="Times New Roman" w:hAnsi="Times New Roman" w:cs="Times New Roman"/>
          <w:b/>
          <w:lang w:val="en-US"/>
        </w:rPr>
      </w:pPr>
      <w:r>
        <w:rPr>
          <w:noProof/>
          <w:lang w:val="en-US"/>
        </w:rPr>
        <w:lastRenderedPageBreak/>
        <mc:AlternateContent>
          <mc:Choice Requires="wps">
            <w:drawing>
              <wp:anchor distT="0" distB="0" distL="114300" distR="114300" simplePos="0" relativeHeight="251670016" behindDoc="0" locked="0" layoutInCell="1" allowOverlap="1" wp14:anchorId="2BC80FED" wp14:editId="69CD694C">
                <wp:simplePos x="0" y="0"/>
                <wp:positionH relativeFrom="column">
                  <wp:posOffset>118745</wp:posOffset>
                </wp:positionH>
                <wp:positionV relativeFrom="paragraph">
                  <wp:posOffset>5495925</wp:posOffset>
                </wp:positionV>
                <wp:extent cx="5629275" cy="635"/>
                <wp:effectExtent l="0" t="0" r="0" b="0"/>
                <wp:wrapSquare wrapText="bothSides"/>
                <wp:docPr id="5" name="Textfeld 5"/>
                <wp:cNvGraphicFramePr/>
                <a:graphic xmlns:a="http://schemas.openxmlformats.org/drawingml/2006/main">
                  <a:graphicData uri="http://schemas.microsoft.com/office/word/2010/wordprocessingShape">
                    <wps:wsp>
                      <wps:cNvSpPr txBox="1"/>
                      <wps:spPr>
                        <a:xfrm>
                          <a:off x="0" y="0"/>
                          <a:ext cx="5629275" cy="635"/>
                        </a:xfrm>
                        <a:prstGeom prst="rect">
                          <a:avLst/>
                        </a:prstGeom>
                        <a:solidFill>
                          <a:prstClr val="white"/>
                        </a:solidFill>
                        <a:ln>
                          <a:noFill/>
                        </a:ln>
                      </wps:spPr>
                      <wps:txbx>
                        <w:txbxContent>
                          <w:p w14:paraId="47719D54" w14:textId="624B11FD" w:rsidR="002F1781" w:rsidRPr="00B328BF" w:rsidRDefault="002F1781" w:rsidP="00B328BF">
                            <w:pPr>
                              <w:pStyle w:val="Beschriftung"/>
                              <w:jc w:val="both"/>
                              <w:rPr>
                                <w:rFonts w:ascii="Times New Roman" w:hAnsi="Times New Roman" w:cs="Times New Roman"/>
                                <w:i w:val="0"/>
                                <w:color w:val="000000" w:themeColor="text1"/>
                                <w:sz w:val="22"/>
                                <w:szCs w:val="22"/>
                                <w:lang w:val="en-US"/>
                              </w:rPr>
                            </w:pPr>
                            <w:bookmarkStart w:id="5" w:name="_Ref120814282"/>
                            <w:r w:rsidRPr="0019082C">
                              <w:rPr>
                                <w:rFonts w:ascii="Times New Roman" w:hAnsi="Times New Roman" w:cs="Times New Roman"/>
                                <w:b/>
                                <w:i w:val="0"/>
                                <w:color w:val="000000" w:themeColor="text1"/>
                                <w:sz w:val="22"/>
                                <w:szCs w:val="22"/>
                                <w:lang w:val="en-US"/>
                              </w:rPr>
                              <w:t xml:space="preserve">FIGURE </w:t>
                            </w:r>
                            <w:r w:rsidRPr="0019082C">
                              <w:rPr>
                                <w:rFonts w:ascii="Times New Roman" w:hAnsi="Times New Roman" w:cs="Times New Roman"/>
                                <w:b/>
                                <w:i w:val="0"/>
                                <w:color w:val="000000" w:themeColor="text1"/>
                                <w:sz w:val="22"/>
                                <w:szCs w:val="22"/>
                              </w:rPr>
                              <w:fldChar w:fldCharType="begin"/>
                            </w:r>
                            <w:r w:rsidRPr="0019082C">
                              <w:rPr>
                                <w:rFonts w:ascii="Times New Roman" w:hAnsi="Times New Roman" w:cs="Times New Roman"/>
                                <w:b/>
                                <w:i w:val="0"/>
                                <w:color w:val="000000" w:themeColor="text1"/>
                                <w:sz w:val="22"/>
                                <w:szCs w:val="22"/>
                                <w:lang w:val="en-US"/>
                              </w:rPr>
                              <w:instrText xml:space="preserve"> SEQ Figure \* ARABIC </w:instrText>
                            </w:r>
                            <w:r w:rsidRPr="0019082C">
                              <w:rPr>
                                <w:rFonts w:ascii="Times New Roman" w:hAnsi="Times New Roman" w:cs="Times New Roman"/>
                                <w:b/>
                                <w:i w:val="0"/>
                                <w:color w:val="000000" w:themeColor="text1"/>
                                <w:sz w:val="22"/>
                                <w:szCs w:val="22"/>
                              </w:rPr>
                              <w:fldChar w:fldCharType="separate"/>
                            </w:r>
                            <w:r>
                              <w:rPr>
                                <w:rFonts w:ascii="Times New Roman" w:hAnsi="Times New Roman" w:cs="Times New Roman"/>
                                <w:b/>
                                <w:i w:val="0"/>
                                <w:noProof/>
                                <w:color w:val="000000" w:themeColor="text1"/>
                                <w:sz w:val="22"/>
                                <w:szCs w:val="22"/>
                                <w:lang w:val="en-US"/>
                              </w:rPr>
                              <w:t>3</w:t>
                            </w:r>
                            <w:r w:rsidRPr="0019082C">
                              <w:rPr>
                                <w:rFonts w:ascii="Times New Roman" w:hAnsi="Times New Roman" w:cs="Times New Roman"/>
                                <w:b/>
                                <w:i w:val="0"/>
                                <w:color w:val="000000" w:themeColor="text1"/>
                                <w:sz w:val="22"/>
                                <w:szCs w:val="22"/>
                              </w:rPr>
                              <w:fldChar w:fldCharType="end"/>
                            </w:r>
                            <w:bookmarkEnd w:id="5"/>
                            <w:r w:rsidRPr="0019082C">
                              <w:rPr>
                                <w:rFonts w:ascii="Times New Roman" w:hAnsi="Times New Roman" w:cs="Times New Roman"/>
                                <w:i w:val="0"/>
                                <w:color w:val="000000" w:themeColor="text1"/>
                                <w:sz w:val="22"/>
                                <w:szCs w:val="22"/>
                                <w:lang w:val="en-US"/>
                              </w:rPr>
                              <w:t xml:space="preserve"> </w:t>
                            </w:r>
                            <w:r w:rsidRPr="0019082C">
                              <w:rPr>
                                <w:rFonts w:ascii="Times New Roman" w:hAnsi="Times New Roman" w:cs="Times New Roman"/>
                                <w:b/>
                                <w:bCs/>
                                <w:i w:val="0"/>
                                <w:color w:val="000000" w:themeColor="text1"/>
                                <w:sz w:val="22"/>
                                <w:szCs w:val="22"/>
                                <w:lang w:val="en-US"/>
                              </w:rPr>
                              <w:t xml:space="preserve">Feature importance for brain age prediction. </w:t>
                            </w:r>
                            <w:r w:rsidRPr="0019082C">
                              <w:rPr>
                                <w:rFonts w:ascii="Times New Roman" w:hAnsi="Times New Roman" w:cs="Times New Roman"/>
                                <w:i w:val="0"/>
                                <w:color w:val="000000" w:themeColor="text1"/>
                                <w:sz w:val="22"/>
                                <w:szCs w:val="22"/>
                                <w:lang w:val="en-US"/>
                              </w:rPr>
                              <w:t>a) Average weights for brain age prediction using FDG-PET. b) Average weights for brain age prediction using MRI. More relevant weights are depicted in blue and red. c) Scatter plot of average feature importance in FDG-PET and MRI and reg</w:t>
                            </w:r>
                            <w:r>
                              <w:rPr>
                                <w:rFonts w:ascii="Times New Roman" w:hAnsi="Times New Roman" w:cs="Times New Roman"/>
                                <w:i w:val="0"/>
                                <w:color w:val="000000" w:themeColor="text1"/>
                                <w:sz w:val="22"/>
                                <w:szCs w:val="22"/>
                                <w:lang w:val="en-US"/>
                              </w:rPr>
                              <w:t>ression lines (per hemisphere).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C80FED" id="Textfeld 5" o:spid="_x0000_s1027" type="#_x0000_t202" style="position:absolute;left:0;text-align:left;margin-left:9.35pt;margin-top:432.75pt;width:443.25pt;height:.05pt;z-index:251670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" stroked="f">
                <v:textbox style="mso-fit-shape-to-text:t" inset="0,0,0,0">
                  <w:txbxContent>
                    <w:p w14:paraId="47719D54" w14:textId="624B11FD" w:rsidR="002F1781" w:rsidRPr="00B328BF" w:rsidRDefault="002F1781" w:rsidP="00B328BF">
                      <w:pPr>
                        <w:pStyle w:val="Beschriftung"/>
                        <w:jc w:val="both"/>
                        <w:rPr>
                          <w:rFonts w:ascii="Times New Roman" w:hAnsi="Times New Roman" w:cs="Times New Roman"/>
                          <w:i w:val="0"/>
                          <w:color w:val="000000" w:themeColor="text1"/>
                          <w:sz w:val="22"/>
                          <w:szCs w:val="22"/>
                          <w:lang w:val="en-US"/>
                        </w:rPr>
                      </w:pPr>
                      <w:bookmarkStart w:id="6" w:name="_Ref120814282"/>
                      <w:r w:rsidRPr="0019082C">
                        <w:rPr>
                          <w:rFonts w:ascii="Times New Roman" w:hAnsi="Times New Roman" w:cs="Times New Roman"/>
                          <w:b/>
                          <w:i w:val="0"/>
                          <w:color w:val="000000" w:themeColor="text1"/>
                          <w:sz w:val="22"/>
                          <w:szCs w:val="22"/>
                          <w:lang w:val="en-US"/>
                        </w:rPr>
                        <w:t xml:space="preserve">FIGURE </w:t>
                      </w:r>
                      <w:r w:rsidRPr="0019082C">
                        <w:rPr>
                          <w:rFonts w:ascii="Times New Roman" w:hAnsi="Times New Roman" w:cs="Times New Roman"/>
                          <w:b/>
                          <w:i w:val="0"/>
                          <w:color w:val="000000" w:themeColor="text1"/>
                          <w:sz w:val="22"/>
                          <w:szCs w:val="22"/>
                        </w:rPr>
                        <w:fldChar w:fldCharType="begin"/>
                      </w:r>
                      <w:r w:rsidRPr="0019082C">
                        <w:rPr>
                          <w:rFonts w:ascii="Times New Roman" w:hAnsi="Times New Roman" w:cs="Times New Roman"/>
                          <w:b/>
                          <w:i w:val="0"/>
                          <w:color w:val="000000" w:themeColor="text1"/>
                          <w:sz w:val="22"/>
                          <w:szCs w:val="22"/>
                          <w:lang w:val="en-US"/>
                        </w:rPr>
                        <w:instrText xml:space="preserve"> SEQ Figure \* ARABIC </w:instrText>
                      </w:r>
                      <w:r w:rsidRPr="0019082C">
                        <w:rPr>
                          <w:rFonts w:ascii="Times New Roman" w:hAnsi="Times New Roman" w:cs="Times New Roman"/>
                          <w:b/>
                          <w:i w:val="0"/>
                          <w:color w:val="000000" w:themeColor="text1"/>
                          <w:sz w:val="22"/>
                          <w:szCs w:val="22"/>
                        </w:rPr>
                        <w:fldChar w:fldCharType="separate"/>
                      </w:r>
                      <w:r>
                        <w:rPr>
                          <w:rFonts w:ascii="Times New Roman" w:hAnsi="Times New Roman" w:cs="Times New Roman"/>
                          <w:b/>
                          <w:i w:val="0"/>
                          <w:noProof/>
                          <w:color w:val="000000" w:themeColor="text1"/>
                          <w:sz w:val="22"/>
                          <w:szCs w:val="22"/>
                          <w:lang w:val="en-US"/>
                        </w:rPr>
                        <w:t>3</w:t>
                      </w:r>
                      <w:r w:rsidRPr="0019082C">
                        <w:rPr>
                          <w:rFonts w:ascii="Times New Roman" w:hAnsi="Times New Roman" w:cs="Times New Roman"/>
                          <w:b/>
                          <w:i w:val="0"/>
                          <w:color w:val="000000" w:themeColor="text1"/>
                          <w:sz w:val="22"/>
                          <w:szCs w:val="22"/>
                        </w:rPr>
                        <w:fldChar w:fldCharType="end"/>
                      </w:r>
                      <w:bookmarkEnd w:id="6"/>
                      <w:r w:rsidRPr="0019082C">
                        <w:rPr>
                          <w:rFonts w:ascii="Times New Roman" w:hAnsi="Times New Roman" w:cs="Times New Roman"/>
                          <w:i w:val="0"/>
                          <w:color w:val="000000" w:themeColor="text1"/>
                          <w:sz w:val="22"/>
                          <w:szCs w:val="22"/>
                          <w:lang w:val="en-US"/>
                        </w:rPr>
                        <w:t xml:space="preserve"> </w:t>
                      </w:r>
                      <w:r w:rsidRPr="0019082C">
                        <w:rPr>
                          <w:rFonts w:ascii="Times New Roman" w:hAnsi="Times New Roman" w:cs="Times New Roman"/>
                          <w:b/>
                          <w:bCs/>
                          <w:i w:val="0"/>
                          <w:color w:val="000000" w:themeColor="text1"/>
                          <w:sz w:val="22"/>
                          <w:szCs w:val="22"/>
                          <w:lang w:val="en-US"/>
                        </w:rPr>
                        <w:t xml:space="preserve">Feature importance for brain age prediction. </w:t>
                      </w:r>
                      <w:r w:rsidRPr="0019082C">
                        <w:rPr>
                          <w:rFonts w:ascii="Times New Roman" w:hAnsi="Times New Roman" w:cs="Times New Roman"/>
                          <w:i w:val="0"/>
                          <w:color w:val="000000" w:themeColor="text1"/>
                          <w:sz w:val="22"/>
                          <w:szCs w:val="22"/>
                          <w:lang w:val="en-US"/>
                        </w:rPr>
                        <w:t>a) Average weights for brain age prediction using FDG-PET. b) Average weights for brain age prediction using MRI. More relevant weights are depicted in blue and red. c) Scatter plot of average feature importance in FDG-PET and MRI and reg</w:t>
                      </w:r>
                      <w:r>
                        <w:rPr>
                          <w:rFonts w:ascii="Times New Roman" w:hAnsi="Times New Roman" w:cs="Times New Roman"/>
                          <w:i w:val="0"/>
                          <w:color w:val="000000" w:themeColor="text1"/>
                          <w:sz w:val="22"/>
                          <w:szCs w:val="22"/>
                          <w:lang w:val="en-US"/>
                        </w:rPr>
                        <w:t>ression lines (per hemisphere).</w:t>
                      </w:r>
                    </w:p>
                  </w:txbxContent>
                </v:textbox>
                <w10:wrap type="square"/>
              </v:shape>
            </w:pict>
          </mc:Fallback>
        </mc:AlternateContent>
      </w:r>
      <w:r w:rsidRPr="0019082C">
        <w:rPr>
          <w:rFonts w:ascii="Times New Roman" w:hAnsi="Times New Roman" w:cs="Times New Roman"/>
          <w:noProof/>
          <w:lang w:val="en-US"/>
        </w:rPr>
        <w:drawing>
          <wp:anchor distT="0" distB="0" distL="114300" distR="114300" simplePos="0" relativeHeight="251667968" behindDoc="1" locked="0" layoutInCell="1" allowOverlap="1" wp14:anchorId="47D5A7B3" wp14:editId="26C85C4E">
            <wp:simplePos x="0" y="0"/>
            <wp:positionH relativeFrom="margin">
              <wp:posOffset>119269</wp:posOffset>
            </wp:positionH>
            <wp:positionV relativeFrom="margin">
              <wp:align>top</wp:align>
            </wp:positionV>
            <wp:extent cx="5629275" cy="5438775"/>
            <wp:effectExtent l="0" t="0" r="9525" b="9525"/>
            <wp:wrapSquare wrapText="bothSides"/>
            <wp:docPr id="10" name="Grafik 10" descr="Figure3new_FeatureImportance_edgessmoo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Figure3new_FeatureImportance_edgessmooth"/>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629275" cy="5438775"/>
                    </a:xfrm>
                    <a:prstGeom prst="rect">
                      <a:avLst/>
                    </a:prstGeom>
                    <a:noFill/>
                    <a:ln>
                      <a:noFill/>
                    </a:ln>
                  </pic:spPr>
                </pic:pic>
              </a:graphicData>
            </a:graphic>
            <wp14:sizeRelH relativeFrom="page">
              <wp14:pctWidth>0</wp14:pctWidth>
            </wp14:sizeRelH>
            <wp14:sizeRelV relativeFrom="page">
              <wp14:pctHeight>0</wp14:pctHeight>
            </wp14:sizeRelV>
          </wp:anchor>
        </w:drawing>
      </w:r>
      <w:r w:rsidR="006A6AC5" w:rsidRPr="0019082C">
        <w:rPr>
          <w:rFonts w:ascii="Times New Roman" w:hAnsi="Times New Roman" w:cs="Times New Roman"/>
          <w:b/>
          <w:lang w:val="en-US"/>
        </w:rPr>
        <w:t>3</w:t>
      </w:r>
      <w:r w:rsidR="00B25242" w:rsidRPr="0019082C">
        <w:rPr>
          <w:rFonts w:ascii="Times New Roman" w:hAnsi="Times New Roman" w:cs="Times New Roman"/>
          <w:b/>
          <w:lang w:val="en-US"/>
        </w:rPr>
        <w:t xml:space="preserve">.3 </w:t>
      </w:r>
      <w:r w:rsidR="006A6AC5" w:rsidRPr="0019082C">
        <w:rPr>
          <w:rFonts w:ascii="Times New Roman" w:hAnsi="Times New Roman" w:cs="Times New Roman"/>
          <w:b/>
          <w:lang w:val="en-US"/>
        </w:rPr>
        <w:t>BAG</w:t>
      </w:r>
      <w:r w:rsidR="00877A30" w:rsidRPr="0019082C">
        <w:rPr>
          <w:rFonts w:ascii="Times New Roman" w:hAnsi="Times New Roman" w:cs="Times New Roman"/>
          <w:b/>
          <w:lang w:val="en-US"/>
        </w:rPr>
        <w:t xml:space="preserve"> and cognitive p</w:t>
      </w:r>
      <w:r w:rsidR="00B25242" w:rsidRPr="0019082C">
        <w:rPr>
          <w:rFonts w:ascii="Times New Roman" w:hAnsi="Times New Roman" w:cs="Times New Roman"/>
          <w:b/>
          <w:lang w:val="en-US"/>
        </w:rPr>
        <w:t>erformance</w:t>
      </w:r>
    </w:p>
    <w:p w14:paraId="0281EE0E" w14:textId="5E2861D2" w:rsidR="00B05C14" w:rsidRPr="0019082C" w:rsidRDefault="00B05C14" w:rsidP="009F6327">
      <w:pPr>
        <w:pStyle w:val="KeinLeerraum"/>
        <w:spacing w:line="480" w:lineRule="auto"/>
        <w:jc w:val="both"/>
        <w:rPr>
          <w:rFonts w:ascii="Times New Roman" w:hAnsi="Times New Roman" w:cs="Times New Roman"/>
          <w:lang w:val="en-US"/>
        </w:rPr>
      </w:pPr>
      <w:r w:rsidRPr="0019082C">
        <w:rPr>
          <w:rFonts w:ascii="Times New Roman" w:hAnsi="Times New Roman" w:cs="Times New Roman"/>
          <w:lang w:val="en-US"/>
        </w:rPr>
        <w:t>In CN</w:t>
      </w:r>
      <w:r w:rsidR="00F23334" w:rsidRPr="0019082C">
        <w:rPr>
          <w:rFonts w:ascii="Times New Roman" w:hAnsi="Times New Roman" w:cs="Times New Roman"/>
          <w:lang w:val="en-US"/>
        </w:rPr>
        <w:t>+SCD</w:t>
      </w:r>
      <w:r w:rsidR="00F23334" w:rsidRPr="0019082C">
        <w:rPr>
          <w:rFonts w:ascii="Times New Roman" w:hAnsi="Times New Roman" w:cs="Times New Roman"/>
          <w:vertAlign w:val="subscript"/>
          <w:lang w:val="en-US"/>
        </w:rPr>
        <w:t>ADNI</w:t>
      </w:r>
      <w:r w:rsidR="00F23334" w:rsidRPr="0019082C">
        <w:rPr>
          <w:rFonts w:ascii="Times New Roman" w:hAnsi="Times New Roman" w:cs="Times New Roman"/>
          <w:lang w:val="en-US"/>
        </w:rPr>
        <w:t xml:space="preserve">, </w:t>
      </w:r>
      <w:r w:rsidRPr="0019082C">
        <w:rPr>
          <w:rFonts w:ascii="Times New Roman" w:hAnsi="Times New Roman" w:cs="Times New Roman"/>
          <w:lang w:val="en-US"/>
        </w:rPr>
        <w:t>MRI-derived BAG was associated</w:t>
      </w:r>
      <w:r w:rsidR="00434C9D" w:rsidRPr="0019082C">
        <w:rPr>
          <w:rFonts w:ascii="Times New Roman" w:hAnsi="Times New Roman" w:cs="Times New Roman"/>
          <w:lang w:val="en-US"/>
        </w:rPr>
        <w:t xml:space="preserve"> with lower ADNI-EF scores (</w:t>
      </w:r>
      <w:r w:rsidR="00F23334" w:rsidRPr="0019082C">
        <w:rPr>
          <w:rFonts w:ascii="Times New Roman" w:hAnsi="Times New Roman" w:cs="Times New Roman"/>
          <w:lang w:val="en-US"/>
        </w:rPr>
        <w:t xml:space="preserve">normally distributed; </w:t>
      </w:r>
      <w:r w:rsidR="00434C9D" w:rsidRPr="0019082C">
        <w:rPr>
          <w:rFonts w:ascii="Times New Roman" w:hAnsi="Times New Roman" w:cs="Times New Roman"/>
          <w:lang w:val="en-US"/>
        </w:rPr>
        <w:t>r =</w:t>
      </w:r>
      <w:r w:rsidRPr="0019082C">
        <w:rPr>
          <w:rFonts w:ascii="Times New Roman" w:hAnsi="Times New Roman" w:cs="Times New Roman"/>
          <w:lang w:val="en-US"/>
        </w:rPr>
        <w:t xml:space="preserve">-.137, </w:t>
      </w:r>
      <w:r w:rsidRPr="0019082C">
        <w:rPr>
          <w:rFonts w:ascii="Times New Roman" w:hAnsi="Times New Roman" w:cs="Times New Roman"/>
          <w:i/>
          <w:lang w:val="en-US"/>
        </w:rPr>
        <w:t>p </w:t>
      </w:r>
      <w:r w:rsidR="00434C9D" w:rsidRPr="0019082C">
        <w:rPr>
          <w:rFonts w:ascii="Times New Roman" w:hAnsi="Times New Roman" w:cs="Times New Roman"/>
          <w:lang w:val="en-US"/>
        </w:rPr>
        <w:t>=</w:t>
      </w:r>
      <w:r w:rsidRPr="0019082C">
        <w:rPr>
          <w:rFonts w:ascii="Times New Roman" w:hAnsi="Times New Roman" w:cs="Times New Roman"/>
          <w:lang w:val="en-US"/>
        </w:rPr>
        <w:t>.01). A marginal</w:t>
      </w:r>
      <w:r w:rsidR="007504E4" w:rsidRPr="0019082C">
        <w:rPr>
          <w:rFonts w:ascii="Times New Roman" w:hAnsi="Times New Roman" w:cs="Times New Roman"/>
          <w:lang w:val="en-US"/>
        </w:rPr>
        <w:t>ly significant</w:t>
      </w:r>
      <w:r w:rsidRPr="0019082C">
        <w:rPr>
          <w:rFonts w:ascii="Times New Roman" w:hAnsi="Times New Roman" w:cs="Times New Roman"/>
          <w:lang w:val="en-US"/>
        </w:rPr>
        <w:t xml:space="preserve"> correlation was observed between FDG-PET-derived BAG and ADNI-MEM scores (</w:t>
      </w:r>
      <w:r w:rsidR="00F23334" w:rsidRPr="0019082C">
        <w:rPr>
          <w:rFonts w:ascii="Times New Roman" w:hAnsi="Times New Roman" w:cs="Times New Roman"/>
          <w:lang w:val="en-US"/>
        </w:rPr>
        <w:t xml:space="preserve">normally distributed; </w:t>
      </w:r>
      <w:r w:rsidRPr="0019082C">
        <w:rPr>
          <w:rFonts w:ascii="Times New Roman" w:hAnsi="Times New Roman" w:cs="Times New Roman"/>
          <w:lang w:val="en-US"/>
        </w:rPr>
        <w:t xml:space="preserve">r =-.100, </w:t>
      </w:r>
      <w:r w:rsidRPr="0019082C">
        <w:rPr>
          <w:rFonts w:ascii="Times New Roman" w:hAnsi="Times New Roman" w:cs="Times New Roman"/>
          <w:i/>
          <w:lang w:val="en-US"/>
        </w:rPr>
        <w:t>p</w:t>
      </w:r>
      <w:r w:rsidR="00434C9D" w:rsidRPr="0019082C">
        <w:rPr>
          <w:rFonts w:ascii="Times New Roman" w:hAnsi="Times New Roman" w:cs="Times New Roman"/>
          <w:lang w:val="en-US"/>
        </w:rPr>
        <w:t xml:space="preserve"> =</w:t>
      </w:r>
      <w:r w:rsidRPr="0019082C">
        <w:rPr>
          <w:rFonts w:ascii="Times New Roman" w:hAnsi="Times New Roman" w:cs="Times New Roman"/>
          <w:lang w:val="en-US"/>
        </w:rPr>
        <w:t>.06).</w:t>
      </w:r>
    </w:p>
    <w:p w14:paraId="3FD74778" w14:textId="4B46E727" w:rsidR="00B25242" w:rsidRPr="0019082C" w:rsidRDefault="00B05C14" w:rsidP="00605109">
      <w:pPr>
        <w:pStyle w:val="KeinLeerraum"/>
        <w:spacing w:line="480" w:lineRule="auto"/>
        <w:ind w:firstLine="708"/>
        <w:jc w:val="both"/>
        <w:rPr>
          <w:rFonts w:ascii="Times New Roman" w:hAnsi="Times New Roman" w:cs="Times New Roman"/>
          <w:lang w:val="en-US"/>
        </w:rPr>
      </w:pPr>
      <w:r w:rsidRPr="0019082C">
        <w:rPr>
          <w:rFonts w:ascii="Times New Roman" w:hAnsi="Times New Roman" w:cs="Times New Roman"/>
          <w:lang w:val="en-US"/>
        </w:rPr>
        <w:t>In MCI</w:t>
      </w:r>
      <w:r w:rsidR="00CF03E9" w:rsidRPr="0019082C">
        <w:rPr>
          <w:rFonts w:ascii="Times New Roman" w:hAnsi="Times New Roman" w:cs="Times New Roman"/>
          <w:vertAlign w:val="subscript"/>
          <w:lang w:val="en-US"/>
        </w:rPr>
        <w:t>ADNI</w:t>
      </w:r>
      <w:r w:rsidR="00B25242" w:rsidRPr="0019082C">
        <w:rPr>
          <w:rFonts w:ascii="Times New Roman" w:hAnsi="Times New Roman" w:cs="Times New Roman"/>
          <w:lang w:val="en-US"/>
        </w:rPr>
        <w:t>,</w:t>
      </w:r>
      <w:r w:rsidRPr="0019082C">
        <w:rPr>
          <w:rFonts w:ascii="Times New Roman" w:hAnsi="Times New Roman" w:cs="Times New Roman"/>
          <w:lang w:val="en-US"/>
        </w:rPr>
        <w:t xml:space="preserve"> </w:t>
      </w:r>
      <w:r w:rsidR="00CF03E9" w:rsidRPr="0019082C">
        <w:rPr>
          <w:rFonts w:ascii="Times New Roman" w:hAnsi="Times New Roman" w:cs="Times New Roman"/>
          <w:lang w:val="en-US"/>
        </w:rPr>
        <w:t>b</w:t>
      </w:r>
      <w:r w:rsidRPr="0019082C">
        <w:rPr>
          <w:rFonts w:ascii="Times New Roman" w:hAnsi="Times New Roman" w:cs="Times New Roman"/>
          <w:lang w:val="en-US"/>
        </w:rPr>
        <w:t>oth, MRI- and FDG-PET-derived BAG were negatively correlated with ADNI-MEM (</w:t>
      </w:r>
      <w:r w:rsidR="00CF03E9" w:rsidRPr="0019082C">
        <w:rPr>
          <w:rFonts w:ascii="Times New Roman" w:hAnsi="Times New Roman" w:cs="Times New Roman"/>
          <w:lang w:val="en-US"/>
        </w:rPr>
        <w:t xml:space="preserve">not normally distributed; </w:t>
      </w:r>
      <w:r w:rsidRPr="0019082C">
        <w:rPr>
          <w:rFonts w:ascii="Times New Roman" w:hAnsi="Times New Roman" w:cs="Times New Roman"/>
          <w:lang w:val="en-US"/>
        </w:rPr>
        <w:t>r</w:t>
      </w:r>
      <w:r w:rsidR="00B93EDF" w:rsidRPr="0019082C">
        <w:rPr>
          <w:rFonts w:ascii="Times New Roman" w:hAnsi="Times New Roman" w:cs="Times New Roman"/>
          <w:lang w:val="en-US"/>
        </w:rPr>
        <w:t>ho</w:t>
      </w:r>
      <w:r w:rsidRPr="0019082C">
        <w:rPr>
          <w:rFonts w:ascii="Times New Roman" w:hAnsi="Times New Roman" w:cs="Times New Roman"/>
          <w:vertAlign w:val="subscript"/>
          <w:lang w:val="en-US"/>
        </w:rPr>
        <w:t>MRI</w:t>
      </w:r>
      <w:r w:rsidR="00AB376D" w:rsidRPr="0019082C">
        <w:rPr>
          <w:rFonts w:ascii="Times New Roman" w:hAnsi="Times New Roman" w:cs="Times New Roman"/>
          <w:lang w:val="en-US"/>
        </w:rPr>
        <w:t xml:space="preserve"> =</w:t>
      </w:r>
      <w:r w:rsidR="00605109" w:rsidRPr="0019082C">
        <w:rPr>
          <w:rFonts w:ascii="Times New Roman" w:hAnsi="Times New Roman" w:cs="Times New Roman"/>
          <w:lang w:val="en-US"/>
        </w:rPr>
        <w:t>-.379</w:t>
      </w:r>
      <w:r w:rsidRPr="0019082C">
        <w:rPr>
          <w:rFonts w:ascii="Times New Roman" w:hAnsi="Times New Roman" w:cs="Times New Roman"/>
          <w:lang w:val="en-US"/>
        </w:rPr>
        <w:t xml:space="preserve">, </w:t>
      </w:r>
      <w:r w:rsidRPr="0019082C">
        <w:rPr>
          <w:rFonts w:ascii="Times New Roman" w:hAnsi="Times New Roman" w:cs="Times New Roman"/>
          <w:i/>
          <w:lang w:val="en-US"/>
        </w:rPr>
        <w:t>p</w:t>
      </w:r>
      <w:r w:rsidRPr="0019082C">
        <w:rPr>
          <w:rFonts w:ascii="Times New Roman" w:hAnsi="Times New Roman" w:cs="Times New Roman"/>
          <w:i/>
          <w:vertAlign w:val="subscript"/>
          <w:lang w:val="en-US"/>
        </w:rPr>
        <w:t>MRI</w:t>
      </w:r>
      <w:r w:rsidR="00AB376D" w:rsidRPr="0019082C">
        <w:rPr>
          <w:rFonts w:ascii="Times New Roman" w:hAnsi="Times New Roman" w:cs="Times New Roman"/>
          <w:i/>
          <w:lang w:val="en-US"/>
        </w:rPr>
        <w:t xml:space="preserve"> </w:t>
      </w:r>
      <w:r w:rsidR="00605109" w:rsidRPr="0019082C">
        <w:rPr>
          <w:rFonts w:ascii="Times New Roman" w:hAnsi="Times New Roman" w:cs="Times New Roman"/>
          <w:i/>
          <w:lang w:val="en-US"/>
        </w:rPr>
        <w:t>&lt;</w:t>
      </w:r>
      <w:r w:rsidR="00605109" w:rsidRPr="0019082C">
        <w:rPr>
          <w:rFonts w:ascii="Times New Roman" w:hAnsi="Times New Roman" w:cs="Times New Roman"/>
          <w:lang w:val="en-US"/>
        </w:rPr>
        <w:t>.0001</w:t>
      </w:r>
      <w:r w:rsidRPr="0019082C">
        <w:rPr>
          <w:rFonts w:ascii="Times New Roman" w:hAnsi="Times New Roman" w:cs="Times New Roman"/>
          <w:lang w:val="en-US"/>
        </w:rPr>
        <w:t>; r</w:t>
      </w:r>
      <w:r w:rsidR="00B93EDF" w:rsidRPr="0019082C">
        <w:rPr>
          <w:rFonts w:ascii="Times New Roman" w:hAnsi="Times New Roman" w:cs="Times New Roman"/>
          <w:lang w:val="en-US"/>
        </w:rPr>
        <w:t>ho</w:t>
      </w:r>
      <w:r w:rsidRPr="0019082C">
        <w:rPr>
          <w:rFonts w:ascii="Times New Roman" w:hAnsi="Times New Roman" w:cs="Times New Roman"/>
          <w:vertAlign w:val="subscript"/>
          <w:lang w:val="en-US"/>
        </w:rPr>
        <w:t>FDG-PET</w:t>
      </w:r>
      <w:r w:rsidRPr="0019082C">
        <w:rPr>
          <w:rFonts w:ascii="Times New Roman" w:hAnsi="Times New Roman" w:cs="Times New Roman"/>
          <w:lang w:val="en-US"/>
        </w:rPr>
        <w:t xml:space="preserve"> </w:t>
      </w:r>
      <w:r w:rsidR="00434C9D" w:rsidRPr="0019082C">
        <w:rPr>
          <w:rFonts w:ascii="Times New Roman" w:hAnsi="Times New Roman" w:cs="Times New Roman"/>
          <w:lang w:val="en-US"/>
        </w:rPr>
        <w:t>=</w:t>
      </w:r>
      <w:r w:rsidR="00605109" w:rsidRPr="0019082C">
        <w:rPr>
          <w:rFonts w:ascii="Times New Roman" w:hAnsi="Times New Roman" w:cs="Times New Roman"/>
          <w:lang w:val="en-US"/>
        </w:rPr>
        <w:t>-.237</w:t>
      </w:r>
      <w:r w:rsidRPr="0019082C">
        <w:rPr>
          <w:rFonts w:ascii="Times New Roman" w:hAnsi="Times New Roman" w:cs="Times New Roman"/>
          <w:lang w:val="en-US"/>
        </w:rPr>
        <w:t xml:space="preserve">, </w:t>
      </w:r>
      <w:r w:rsidRPr="0019082C">
        <w:rPr>
          <w:rFonts w:ascii="Times New Roman" w:hAnsi="Times New Roman" w:cs="Times New Roman"/>
          <w:i/>
          <w:lang w:val="en-US"/>
        </w:rPr>
        <w:t>p</w:t>
      </w:r>
      <w:r w:rsidRPr="0019082C">
        <w:rPr>
          <w:rFonts w:ascii="Times New Roman" w:hAnsi="Times New Roman" w:cs="Times New Roman"/>
          <w:i/>
          <w:vertAlign w:val="subscript"/>
          <w:lang w:val="en-US"/>
        </w:rPr>
        <w:t>FDG-PET</w:t>
      </w:r>
      <w:r w:rsidRPr="0019082C">
        <w:rPr>
          <w:rFonts w:ascii="Times New Roman" w:hAnsi="Times New Roman" w:cs="Times New Roman"/>
          <w:i/>
          <w:lang w:val="en-US"/>
        </w:rPr>
        <w:t xml:space="preserve"> </w:t>
      </w:r>
      <w:r w:rsidR="00434C9D" w:rsidRPr="0019082C">
        <w:rPr>
          <w:rFonts w:ascii="Times New Roman" w:hAnsi="Times New Roman" w:cs="Times New Roman"/>
          <w:lang w:val="en-US"/>
        </w:rPr>
        <w:t>&lt;</w:t>
      </w:r>
      <w:r w:rsidR="00605109" w:rsidRPr="0019082C">
        <w:rPr>
          <w:rFonts w:ascii="Times New Roman" w:hAnsi="Times New Roman" w:cs="Times New Roman"/>
          <w:lang w:val="en-US"/>
        </w:rPr>
        <w:t>.0001</w:t>
      </w:r>
      <w:r w:rsidRPr="0019082C">
        <w:rPr>
          <w:rFonts w:ascii="Times New Roman" w:hAnsi="Times New Roman" w:cs="Times New Roman"/>
          <w:lang w:val="en-US"/>
        </w:rPr>
        <w:t>) and ADNI-EF (</w:t>
      </w:r>
      <w:r w:rsidR="00CF03E9" w:rsidRPr="0019082C">
        <w:rPr>
          <w:rFonts w:ascii="Times New Roman" w:hAnsi="Times New Roman" w:cs="Times New Roman"/>
          <w:lang w:val="en-US"/>
        </w:rPr>
        <w:t xml:space="preserve">not normally distributed; </w:t>
      </w:r>
      <w:r w:rsidRPr="0019082C">
        <w:rPr>
          <w:rFonts w:ascii="Times New Roman" w:hAnsi="Times New Roman" w:cs="Times New Roman"/>
          <w:lang w:val="en-US"/>
        </w:rPr>
        <w:t>r</w:t>
      </w:r>
      <w:r w:rsidR="00B93EDF" w:rsidRPr="0019082C">
        <w:rPr>
          <w:rFonts w:ascii="Times New Roman" w:hAnsi="Times New Roman" w:cs="Times New Roman"/>
          <w:lang w:val="en-US"/>
        </w:rPr>
        <w:t>ho</w:t>
      </w:r>
      <w:r w:rsidRPr="0019082C">
        <w:rPr>
          <w:rFonts w:ascii="Times New Roman" w:hAnsi="Times New Roman" w:cs="Times New Roman"/>
          <w:vertAlign w:val="subscript"/>
          <w:lang w:val="en-US"/>
        </w:rPr>
        <w:t>MRI</w:t>
      </w:r>
      <w:r w:rsidR="00434C9D" w:rsidRPr="0019082C">
        <w:rPr>
          <w:rFonts w:ascii="Times New Roman" w:hAnsi="Times New Roman" w:cs="Times New Roman"/>
          <w:lang w:val="en-US"/>
        </w:rPr>
        <w:t xml:space="preserve"> =</w:t>
      </w:r>
      <w:r w:rsidR="00605109" w:rsidRPr="0019082C">
        <w:rPr>
          <w:rFonts w:ascii="Times New Roman" w:hAnsi="Times New Roman" w:cs="Times New Roman"/>
          <w:lang w:val="en-US"/>
        </w:rPr>
        <w:t>-.272</w:t>
      </w:r>
      <w:r w:rsidRPr="0019082C">
        <w:rPr>
          <w:rFonts w:ascii="Times New Roman" w:hAnsi="Times New Roman" w:cs="Times New Roman"/>
          <w:lang w:val="en-US"/>
        </w:rPr>
        <w:t xml:space="preserve">, </w:t>
      </w:r>
      <w:r w:rsidRPr="0019082C">
        <w:rPr>
          <w:rFonts w:ascii="Times New Roman" w:hAnsi="Times New Roman" w:cs="Times New Roman"/>
          <w:i/>
          <w:lang w:val="en-US"/>
        </w:rPr>
        <w:t>p</w:t>
      </w:r>
      <w:r w:rsidRPr="0019082C">
        <w:rPr>
          <w:rFonts w:ascii="Times New Roman" w:hAnsi="Times New Roman" w:cs="Times New Roman"/>
          <w:i/>
          <w:vertAlign w:val="subscript"/>
          <w:lang w:val="en-US"/>
        </w:rPr>
        <w:t>MRI</w:t>
      </w:r>
      <w:r w:rsidRPr="0019082C">
        <w:rPr>
          <w:rFonts w:ascii="Times New Roman" w:hAnsi="Times New Roman" w:cs="Times New Roman"/>
          <w:i/>
          <w:lang w:val="en-US"/>
        </w:rPr>
        <w:t xml:space="preserve"> </w:t>
      </w:r>
      <w:r w:rsidR="00605109" w:rsidRPr="0019082C">
        <w:rPr>
          <w:rFonts w:ascii="Times New Roman" w:hAnsi="Times New Roman" w:cs="Times New Roman"/>
          <w:i/>
          <w:lang w:val="en-US"/>
        </w:rPr>
        <w:t>&lt;</w:t>
      </w:r>
      <w:r w:rsidR="00605109" w:rsidRPr="0019082C">
        <w:rPr>
          <w:rFonts w:ascii="Times New Roman" w:hAnsi="Times New Roman" w:cs="Times New Roman"/>
          <w:lang w:val="en-US"/>
        </w:rPr>
        <w:t>.0001</w:t>
      </w:r>
      <w:r w:rsidRPr="0019082C">
        <w:rPr>
          <w:rFonts w:ascii="Times New Roman" w:hAnsi="Times New Roman" w:cs="Times New Roman"/>
          <w:lang w:val="en-US"/>
        </w:rPr>
        <w:t>; r</w:t>
      </w:r>
      <w:r w:rsidR="00B93EDF" w:rsidRPr="0019082C">
        <w:rPr>
          <w:rFonts w:ascii="Times New Roman" w:hAnsi="Times New Roman" w:cs="Times New Roman"/>
          <w:lang w:val="en-US"/>
        </w:rPr>
        <w:t>ho</w:t>
      </w:r>
      <w:r w:rsidRPr="0019082C">
        <w:rPr>
          <w:rFonts w:ascii="Times New Roman" w:hAnsi="Times New Roman" w:cs="Times New Roman"/>
          <w:vertAlign w:val="subscript"/>
          <w:lang w:val="en-US"/>
        </w:rPr>
        <w:t>FDG-PET</w:t>
      </w:r>
      <w:r w:rsidRPr="0019082C">
        <w:rPr>
          <w:rFonts w:ascii="Times New Roman" w:hAnsi="Times New Roman" w:cs="Times New Roman"/>
          <w:lang w:val="en-US"/>
        </w:rPr>
        <w:t xml:space="preserve"> </w:t>
      </w:r>
      <w:r w:rsidR="00AB376D" w:rsidRPr="0019082C">
        <w:rPr>
          <w:rFonts w:ascii="Times New Roman" w:hAnsi="Times New Roman" w:cs="Times New Roman"/>
          <w:lang w:val="en-US"/>
        </w:rPr>
        <w:t>=-</w:t>
      </w:r>
      <w:r w:rsidR="00605109" w:rsidRPr="0019082C">
        <w:rPr>
          <w:rFonts w:ascii="Times New Roman" w:hAnsi="Times New Roman" w:cs="Times New Roman"/>
          <w:lang w:val="en-US"/>
        </w:rPr>
        <w:t>.243</w:t>
      </w:r>
      <w:r w:rsidRPr="0019082C">
        <w:rPr>
          <w:rFonts w:ascii="Times New Roman" w:hAnsi="Times New Roman" w:cs="Times New Roman"/>
          <w:lang w:val="en-US"/>
        </w:rPr>
        <w:t xml:space="preserve">, </w:t>
      </w:r>
      <w:r w:rsidRPr="0019082C">
        <w:rPr>
          <w:rFonts w:ascii="Times New Roman" w:hAnsi="Times New Roman" w:cs="Times New Roman"/>
          <w:i/>
          <w:lang w:val="en-US"/>
        </w:rPr>
        <w:t>p</w:t>
      </w:r>
      <w:r w:rsidRPr="0019082C">
        <w:rPr>
          <w:rFonts w:ascii="Times New Roman" w:hAnsi="Times New Roman" w:cs="Times New Roman"/>
          <w:i/>
          <w:vertAlign w:val="subscript"/>
          <w:lang w:val="en-US"/>
        </w:rPr>
        <w:t>FDG-PET</w:t>
      </w:r>
      <w:r w:rsidRPr="0019082C">
        <w:rPr>
          <w:rFonts w:ascii="Times New Roman" w:hAnsi="Times New Roman" w:cs="Times New Roman"/>
          <w:i/>
          <w:lang w:val="en-US"/>
        </w:rPr>
        <w:t xml:space="preserve"> </w:t>
      </w:r>
      <w:r w:rsidRPr="0019082C">
        <w:rPr>
          <w:rFonts w:ascii="Times New Roman" w:hAnsi="Times New Roman" w:cs="Times New Roman"/>
          <w:lang w:val="en-US"/>
        </w:rPr>
        <w:t xml:space="preserve"> </w:t>
      </w:r>
      <w:r w:rsidR="00434C9D" w:rsidRPr="0019082C">
        <w:rPr>
          <w:rFonts w:ascii="Times New Roman" w:hAnsi="Times New Roman" w:cs="Times New Roman"/>
          <w:lang w:val="en-US"/>
        </w:rPr>
        <w:t>&lt;</w:t>
      </w:r>
      <w:r w:rsidR="00605109" w:rsidRPr="0019082C">
        <w:rPr>
          <w:rFonts w:ascii="Times New Roman" w:hAnsi="Times New Roman" w:cs="Times New Roman"/>
          <w:lang w:val="en-US"/>
        </w:rPr>
        <w:t>.0001</w:t>
      </w:r>
      <w:r w:rsidRPr="0019082C">
        <w:rPr>
          <w:rFonts w:ascii="Times New Roman" w:hAnsi="Times New Roman" w:cs="Times New Roman"/>
          <w:lang w:val="en-US"/>
        </w:rPr>
        <w:t>).</w:t>
      </w:r>
      <w:r w:rsidR="00605109" w:rsidRPr="0019082C">
        <w:rPr>
          <w:rFonts w:ascii="Times New Roman" w:hAnsi="Times New Roman" w:cs="Times New Roman"/>
          <w:lang w:val="en-US"/>
        </w:rPr>
        <w:t xml:space="preserve"> </w:t>
      </w:r>
    </w:p>
    <w:p w14:paraId="62AA75B6" w14:textId="2D9FB1A9" w:rsidR="005B4AC5" w:rsidRPr="0019082C" w:rsidRDefault="006A6AC5" w:rsidP="005B4AC5">
      <w:pPr>
        <w:pStyle w:val="KeinLeerraum"/>
        <w:spacing w:line="480" w:lineRule="auto"/>
        <w:jc w:val="both"/>
        <w:rPr>
          <w:rFonts w:ascii="Times New Roman" w:hAnsi="Times New Roman" w:cs="Times New Roman"/>
          <w:b/>
          <w:lang w:val="en-US"/>
        </w:rPr>
      </w:pPr>
      <w:r w:rsidRPr="0019082C">
        <w:rPr>
          <w:rFonts w:ascii="Times New Roman" w:hAnsi="Times New Roman" w:cs="Times New Roman"/>
          <w:b/>
          <w:lang w:val="en-US"/>
        </w:rPr>
        <w:t>3</w:t>
      </w:r>
      <w:r w:rsidR="005B4AC5" w:rsidRPr="0019082C">
        <w:rPr>
          <w:rFonts w:ascii="Times New Roman" w:hAnsi="Times New Roman" w:cs="Times New Roman"/>
          <w:b/>
          <w:lang w:val="en-US"/>
        </w:rPr>
        <w:t xml:space="preserve">.4 </w:t>
      </w:r>
      <w:r w:rsidRPr="0019082C">
        <w:rPr>
          <w:rFonts w:ascii="Times New Roman" w:hAnsi="Times New Roman" w:cs="Times New Roman"/>
          <w:b/>
          <w:lang w:val="en-US"/>
        </w:rPr>
        <w:t>BAG</w:t>
      </w:r>
      <w:r w:rsidR="00877A30" w:rsidRPr="0019082C">
        <w:rPr>
          <w:rFonts w:ascii="Times New Roman" w:hAnsi="Times New Roman" w:cs="Times New Roman"/>
          <w:b/>
          <w:lang w:val="en-US"/>
        </w:rPr>
        <w:t xml:space="preserve"> and AD n</w:t>
      </w:r>
      <w:r w:rsidR="005B4AC5" w:rsidRPr="0019082C">
        <w:rPr>
          <w:rFonts w:ascii="Times New Roman" w:hAnsi="Times New Roman" w:cs="Times New Roman"/>
          <w:b/>
          <w:lang w:val="en-US"/>
        </w:rPr>
        <w:t>europathology</w:t>
      </w:r>
    </w:p>
    <w:p w14:paraId="591E0537" w14:textId="6C11ED52" w:rsidR="00B25242" w:rsidRPr="0019082C" w:rsidRDefault="00D43126" w:rsidP="009F6327">
      <w:pPr>
        <w:pStyle w:val="KeinLeerraum"/>
        <w:spacing w:line="480" w:lineRule="auto"/>
        <w:jc w:val="both"/>
        <w:rPr>
          <w:rFonts w:ascii="Times New Roman" w:hAnsi="Times New Roman" w:cs="Times New Roman"/>
          <w:lang w:val="en-US"/>
        </w:rPr>
      </w:pPr>
      <w:r w:rsidRPr="0019082C">
        <w:rPr>
          <w:rFonts w:ascii="Times New Roman" w:hAnsi="Times New Roman" w:cs="Times New Roman"/>
          <w:lang w:val="en-US"/>
        </w:rPr>
        <w:lastRenderedPageBreak/>
        <w:t xml:space="preserve">In </w:t>
      </w:r>
      <w:r w:rsidR="006D35BB" w:rsidRPr="0019082C">
        <w:rPr>
          <w:rFonts w:ascii="Times New Roman" w:hAnsi="Times New Roman" w:cs="Times New Roman"/>
          <w:lang w:val="en-US"/>
        </w:rPr>
        <w:t>CN+SCD</w:t>
      </w:r>
      <w:r w:rsidR="009A3C5A" w:rsidRPr="0019082C">
        <w:rPr>
          <w:rFonts w:ascii="Times New Roman" w:hAnsi="Times New Roman" w:cs="Times New Roman"/>
          <w:vertAlign w:val="subscript"/>
          <w:lang w:val="en-US"/>
        </w:rPr>
        <w:t>ADNI</w:t>
      </w:r>
      <w:r w:rsidR="005B4AC5" w:rsidRPr="0019082C">
        <w:rPr>
          <w:rFonts w:ascii="Times New Roman" w:hAnsi="Times New Roman" w:cs="Times New Roman"/>
          <w:lang w:val="en-US"/>
        </w:rPr>
        <w:t xml:space="preserve">, </w:t>
      </w:r>
      <w:r w:rsidRPr="0019082C">
        <w:rPr>
          <w:rFonts w:ascii="Times New Roman" w:hAnsi="Times New Roman" w:cs="Times New Roman"/>
          <w:lang w:val="en-US"/>
        </w:rPr>
        <w:t>higher MRI- and FDG-PET-derived BAG were both correlated with a decrease in CSF Aβ</w:t>
      </w:r>
      <w:r w:rsidRPr="0019082C">
        <w:rPr>
          <w:rFonts w:ascii="Times New Roman" w:hAnsi="Times New Roman" w:cs="Times New Roman"/>
          <w:vertAlign w:val="subscript"/>
          <w:lang w:val="en-US"/>
        </w:rPr>
        <w:t xml:space="preserve">1-42 </w:t>
      </w:r>
      <w:r w:rsidRPr="0019082C">
        <w:rPr>
          <w:rFonts w:ascii="Times New Roman" w:hAnsi="Times New Roman" w:cs="Times New Roman"/>
          <w:lang w:val="en-US"/>
        </w:rPr>
        <w:t>(</w:t>
      </w:r>
      <w:r w:rsidR="005B4E3C" w:rsidRPr="0019082C">
        <w:rPr>
          <w:rFonts w:ascii="Times New Roman" w:hAnsi="Times New Roman" w:cs="Times New Roman"/>
          <w:lang w:val="en-US"/>
        </w:rPr>
        <w:t xml:space="preserve">not normally distributed; </w:t>
      </w:r>
      <w:r w:rsidRPr="0019082C">
        <w:rPr>
          <w:rFonts w:ascii="Times New Roman" w:hAnsi="Times New Roman" w:cs="Times New Roman"/>
          <w:lang w:val="en-US"/>
        </w:rPr>
        <w:t>rho</w:t>
      </w:r>
      <w:r w:rsidRPr="0019082C">
        <w:rPr>
          <w:rFonts w:ascii="Times New Roman" w:hAnsi="Times New Roman" w:cs="Times New Roman"/>
          <w:vertAlign w:val="subscript"/>
          <w:lang w:val="en-US"/>
        </w:rPr>
        <w:t>MRI</w:t>
      </w:r>
      <w:r w:rsidR="00434C9D" w:rsidRPr="0019082C">
        <w:rPr>
          <w:rFonts w:ascii="Times New Roman" w:hAnsi="Times New Roman" w:cs="Times New Roman"/>
          <w:lang w:val="en-US"/>
        </w:rPr>
        <w:t xml:space="preserve"> =</w:t>
      </w:r>
      <w:r w:rsidRPr="0019082C">
        <w:rPr>
          <w:rFonts w:ascii="Times New Roman" w:hAnsi="Times New Roman" w:cs="Times New Roman"/>
          <w:lang w:val="en-US"/>
        </w:rPr>
        <w:t xml:space="preserve">-.152, </w:t>
      </w:r>
      <w:r w:rsidRPr="0019082C">
        <w:rPr>
          <w:rFonts w:ascii="Times New Roman" w:hAnsi="Times New Roman" w:cs="Times New Roman"/>
          <w:i/>
          <w:lang w:val="en-US"/>
        </w:rPr>
        <w:t>p</w:t>
      </w:r>
      <w:r w:rsidRPr="0019082C">
        <w:rPr>
          <w:rFonts w:ascii="Times New Roman" w:hAnsi="Times New Roman" w:cs="Times New Roman"/>
          <w:i/>
          <w:vertAlign w:val="subscript"/>
          <w:lang w:val="en-US"/>
        </w:rPr>
        <w:t>MRI</w:t>
      </w:r>
      <w:r w:rsidRPr="0019082C">
        <w:rPr>
          <w:rFonts w:ascii="Times New Roman" w:hAnsi="Times New Roman" w:cs="Times New Roman"/>
          <w:i/>
          <w:lang w:val="en-US"/>
        </w:rPr>
        <w:t xml:space="preserve"> </w:t>
      </w:r>
      <w:r w:rsidR="00434C9D" w:rsidRPr="0019082C">
        <w:rPr>
          <w:rFonts w:ascii="Times New Roman" w:hAnsi="Times New Roman" w:cs="Times New Roman"/>
          <w:lang w:val="en-US"/>
        </w:rPr>
        <w:t>=</w:t>
      </w:r>
      <w:r w:rsidRPr="0019082C">
        <w:rPr>
          <w:rFonts w:ascii="Times New Roman" w:hAnsi="Times New Roman" w:cs="Times New Roman"/>
          <w:lang w:val="en-US"/>
        </w:rPr>
        <w:t>.012; rho</w:t>
      </w:r>
      <w:r w:rsidRPr="0019082C">
        <w:rPr>
          <w:rFonts w:ascii="Times New Roman" w:hAnsi="Times New Roman" w:cs="Times New Roman"/>
          <w:vertAlign w:val="subscript"/>
          <w:lang w:val="en-US"/>
        </w:rPr>
        <w:t>FDG-PET</w:t>
      </w:r>
      <w:r w:rsidR="00434C9D" w:rsidRPr="0019082C">
        <w:rPr>
          <w:rFonts w:ascii="Times New Roman" w:hAnsi="Times New Roman" w:cs="Times New Roman"/>
          <w:lang w:val="en-US"/>
        </w:rPr>
        <w:t xml:space="preserve"> =</w:t>
      </w:r>
      <w:r w:rsidRPr="0019082C">
        <w:rPr>
          <w:rFonts w:ascii="Times New Roman" w:hAnsi="Times New Roman" w:cs="Times New Roman"/>
          <w:lang w:val="en-US"/>
        </w:rPr>
        <w:t xml:space="preserve">-.152, </w:t>
      </w:r>
      <w:r w:rsidRPr="0019082C">
        <w:rPr>
          <w:rFonts w:ascii="Times New Roman" w:hAnsi="Times New Roman" w:cs="Times New Roman"/>
          <w:i/>
          <w:lang w:val="en-US"/>
        </w:rPr>
        <w:t>p</w:t>
      </w:r>
      <w:r w:rsidRPr="0019082C">
        <w:rPr>
          <w:rFonts w:ascii="Times New Roman" w:hAnsi="Times New Roman" w:cs="Times New Roman"/>
          <w:i/>
          <w:vertAlign w:val="subscript"/>
          <w:lang w:val="en-US"/>
        </w:rPr>
        <w:t>FDG-PET</w:t>
      </w:r>
      <w:r w:rsidRPr="0019082C">
        <w:rPr>
          <w:rFonts w:ascii="Times New Roman" w:hAnsi="Times New Roman" w:cs="Times New Roman"/>
          <w:i/>
          <w:lang w:val="en-US"/>
        </w:rPr>
        <w:t xml:space="preserve"> </w:t>
      </w:r>
      <w:r w:rsidR="00434C9D" w:rsidRPr="0019082C">
        <w:rPr>
          <w:rFonts w:ascii="Times New Roman" w:hAnsi="Times New Roman" w:cs="Times New Roman"/>
          <w:lang w:val="en-US"/>
        </w:rPr>
        <w:t>=</w:t>
      </w:r>
      <w:r w:rsidRPr="0019082C">
        <w:rPr>
          <w:rFonts w:ascii="Times New Roman" w:hAnsi="Times New Roman" w:cs="Times New Roman"/>
          <w:lang w:val="en-US"/>
        </w:rPr>
        <w:t xml:space="preserve">.012), but none of the other </w:t>
      </w:r>
      <w:r w:rsidR="00153C5A" w:rsidRPr="0019082C">
        <w:rPr>
          <w:rFonts w:ascii="Times New Roman" w:hAnsi="Times New Roman" w:cs="Times New Roman"/>
          <w:lang w:val="en-US"/>
        </w:rPr>
        <w:t>neuro</w:t>
      </w:r>
      <w:r w:rsidRPr="0019082C">
        <w:rPr>
          <w:rFonts w:ascii="Times New Roman" w:hAnsi="Times New Roman" w:cs="Times New Roman"/>
          <w:lang w:val="en-US"/>
        </w:rPr>
        <w:t xml:space="preserve">pathological variables. </w:t>
      </w:r>
      <w:r w:rsidR="00B93EDF" w:rsidRPr="0019082C">
        <w:rPr>
          <w:rFonts w:ascii="Times New Roman" w:hAnsi="Times New Roman" w:cs="Times New Roman"/>
          <w:lang w:val="en-US"/>
        </w:rPr>
        <w:t>In MCI</w:t>
      </w:r>
      <w:r w:rsidR="009A3C5A" w:rsidRPr="0019082C">
        <w:rPr>
          <w:rFonts w:ascii="Times New Roman" w:hAnsi="Times New Roman" w:cs="Times New Roman"/>
          <w:vertAlign w:val="subscript"/>
          <w:lang w:val="en-US"/>
        </w:rPr>
        <w:t>ADNI</w:t>
      </w:r>
      <w:r w:rsidR="00B93EDF" w:rsidRPr="0019082C">
        <w:rPr>
          <w:rFonts w:ascii="Times New Roman" w:hAnsi="Times New Roman" w:cs="Times New Roman"/>
          <w:lang w:val="en-US"/>
        </w:rPr>
        <w:t xml:space="preserve">, higher MRI- and FDG-PET-derived BAG were associated with </w:t>
      </w:r>
      <w:r w:rsidRPr="0019082C">
        <w:rPr>
          <w:rFonts w:ascii="Times New Roman" w:hAnsi="Times New Roman" w:cs="Times New Roman"/>
          <w:lang w:val="en-US"/>
        </w:rPr>
        <w:t>enhanced</w:t>
      </w:r>
      <w:r w:rsidR="00B93EDF" w:rsidRPr="0019082C">
        <w:rPr>
          <w:rFonts w:ascii="Times New Roman" w:hAnsi="Times New Roman" w:cs="Times New Roman"/>
          <w:lang w:val="en-US"/>
        </w:rPr>
        <w:t xml:space="preserve"> amyloid accumulation, as reflected by significant negative correlations with CSF Aβ</w:t>
      </w:r>
      <w:r w:rsidR="00B93EDF" w:rsidRPr="0019082C">
        <w:rPr>
          <w:rFonts w:ascii="Times New Roman" w:hAnsi="Times New Roman" w:cs="Times New Roman"/>
          <w:vertAlign w:val="subscript"/>
          <w:lang w:val="en-US"/>
        </w:rPr>
        <w:t>1-42</w:t>
      </w:r>
      <w:r w:rsidR="00B93EDF" w:rsidRPr="0019082C">
        <w:rPr>
          <w:rFonts w:ascii="Times New Roman" w:hAnsi="Times New Roman" w:cs="Times New Roman"/>
          <w:lang w:val="en-US"/>
        </w:rPr>
        <w:t xml:space="preserve"> (</w:t>
      </w:r>
      <w:r w:rsidR="005B4E3C" w:rsidRPr="0019082C">
        <w:rPr>
          <w:rFonts w:ascii="Times New Roman" w:hAnsi="Times New Roman" w:cs="Times New Roman"/>
          <w:lang w:val="en-US"/>
        </w:rPr>
        <w:t xml:space="preserve">not normally distributed; </w:t>
      </w:r>
      <w:r w:rsidR="00B93EDF" w:rsidRPr="0019082C">
        <w:rPr>
          <w:rFonts w:ascii="Times New Roman" w:hAnsi="Times New Roman" w:cs="Times New Roman"/>
          <w:lang w:val="en-US"/>
        </w:rPr>
        <w:t>r</w:t>
      </w:r>
      <w:r w:rsidRPr="0019082C">
        <w:rPr>
          <w:rFonts w:ascii="Times New Roman" w:hAnsi="Times New Roman" w:cs="Times New Roman"/>
          <w:lang w:val="en-US"/>
        </w:rPr>
        <w:t>ho</w:t>
      </w:r>
      <w:r w:rsidR="00B93EDF" w:rsidRPr="0019082C">
        <w:rPr>
          <w:rFonts w:ascii="Times New Roman" w:hAnsi="Times New Roman" w:cs="Times New Roman"/>
          <w:vertAlign w:val="subscript"/>
          <w:lang w:val="en-US"/>
        </w:rPr>
        <w:t>MRI</w:t>
      </w:r>
      <w:r w:rsidR="00B93EDF" w:rsidRPr="0019082C">
        <w:rPr>
          <w:rFonts w:ascii="Times New Roman" w:hAnsi="Times New Roman" w:cs="Times New Roman"/>
          <w:lang w:val="en-US"/>
        </w:rPr>
        <w:t xml:space="preserve"> = -.232, </w:t>
      </w:r>
      <w:r w:rsidR="00B93EDF" w:rsidRPr="0019082C">
        <w:rPr>
          <w:rFonts w:ascii="Times New Roman" w:hAnsi="Times New Roman" w:cs="Times New Roman"/>
          <w:i/>
          <w:lang w:val="en-US"/>
        </w:rPr>
        <w:t>p</w:t>
      </w:r>
      <w:r w:rsidR="00B93EDF" w:rsidRPr="0019082C">
        <w:rPr>
          <w:rFonts w:ascii="Times New Roman" w:hAnsi="Times New Roman" w:cs="Times New Roman"/>
          <w:i/>
          <w:vertAlign w:val="subscript"/>
          <w:lang w:val="en-US"/>
        </w:rPr>
        <w:t>MRI</w:t>
      </w:r>
      <w:r w:rsidR="00B93EDF" w:rsidRPr="0019082C">
        <w:rPr>
          <w:rFonts w:ascii="Times New Roman" w:hAnsi="Times New Roman" w:cs="Times New Roman"/>
          <w:i/>
          <w:lang w:val="en-US"/>
        </w:rPr>
        <w:t xml:space="preserve"> &lt;</w:t>
      </w:r>
      <w:r w:rsidR="00B93EDF" w:rsidRPr="0019082C">
        <w:rPr>
          <w:rFonts w:ascii="Times New Roman" w:hAnsi="Times New Roman" w:cs="Times New Roman"/>
          <w:lang w:val="en-US"/>
        </w:rPr>
        <w:t>.0001; r</w:t>
      </w:r>
      <w:r w:rsidRPr="0019082C">
        <w:rPr>
          <w:rFonts w:ascii="Times New Roman" w:hAnsi="Times New Roman" w:cs="Times New Roman"/>
          <w:lang w:val="en-US"/>
        </w:rPr>
        <w:t>ho</w:t>
      </w:r>
      <w:r w:rsidR="00B93EDF" w:rsidRPr="0019082C">
        <w:rPr>
          <w:rFonts w:ascii="Times New Roman" w:hAnsi="Times New Roman" w:cs="Times New Roman"/>
          <w:vertAlign w:val="subscript"/>
          <w:lang w:val="en-US"/>
        </w:rPr>
        <w:t>FDG-PET</w:t>
      </w:r>
      <w:r w:rsidR="00B93EDF" w:rsidRPr="0019082C">
        <w:rPr>
          <w:rFonts w:ascii="Times New Roman" w:hAnsi="Times New Roman" w:cs="Times New Roman"/>
          <w:lang w:val="en-US"/>
        </w:rPr>
        <w:t xml:space="preserve"> = -.144, </w:t>
      </w:r>
      <w:r w:rsidR="00B93EDF" w:rsidRPr="0019082C">
        <w:rPr>
          <w:rFonts w:ascii="Times New Roman" w:hAnsi="Times New Roman" w:cs="Times New Roman"/>
          <w:i/>
          <w:lang w:val="en-US"/>
        </w:rPr>
        <w:t>p</w:t>
      </w:r>
      <w:r w:rsidR="00B93EDF" w:rsidRPr="0019082C">
        <w:rPr>
          <w:rFonts w:ascii="Times New Roman" w:hAnsi="Times New Roman" w:cs="Times New Roman"/>
          <w:i/>
          <w:vertAlign w:val="subscript"/>
          <w:lang w:val="en-US"/>
        </w:rPr>
        <w:t>FDG-PET</w:t>
      </w:r>
      <w:r w:rsidR="00B93EDF" w:rsidRPr="0019082C">
        <w:rPr>
          <w:rFonts w:ascii="Times New Roman" w:hAnsi="Times New Roman" w:cs="Times New Roman"/>
          <w:i/>
          <w:lang w:val="en-US"/>
        </w:rPr>
        <w:t xml:space="preserve"> </w:t>
      </w:r>
      <w:r w:rsidR="00434C9D" w:rsidRPr="0019082C">
        <w:rPr>
          <w:rFonts w:ascii="Times New Roman" w:hAnsi="Times New Roman" w:cs="Times New Roman"/>
          <w:lang w:val="en-US"/>
        </w:rPr>
        <w:t>=.002)</w:t>
      </w:r>
      <w:r w:rsidR="00B93EDF" w:rsidRPr="0019082C">
        <w:rPr>
          <w:rFonts w:ascii="Times New Roman" w:hAnsi="Times New Roman" w:cs="Times New Roman"/>
          <w:lang w:val="en-US"/>
        </w:rPr>
        <w:t xml:space="preserve"> and (marginal) positive correlations with global AV45 (</w:t>
      </w:r>
      <w:r w:rsidR="005B4E3C" w:rsidRPr="0019082C">
        <w:rPr>
          <w:rFonts w:ascii="Times New Roman" w:hAnsi="Times New Roman" w:cs="Times New Roman"/>
          <w:lang w:val="en-US"/>
        </w:rPr>
        <w:t xml:space="preserve">not normally distributed; </w:t>
      </w:r>
      <w:r w:rsidR="00B93EDF" w:rsidRPr="0019082C">
        <w:rPr>
          <w:rFonts w:ascii="Times New Roman" w:hAnsi="Times New Roman" w:cs="Times New Roman"/>
          <w:lang w:val="en-US"/>
        </w:rPr>
        <w:t>r</w:t>
      </w:r>
      <w:r w:rsidRPr="0019082C">
        <w:rPr>
          <w:rFonts w:ascii="Times New Roman" w:hAnsi="Times New Roman" w:cs="Times New Roman"/>
          <w:lang w:val="en-US"/>
        </w:rPr>
        <w:t>ho</w:t>
      </w:r>
      <w:r w:rsidR="00B93EDF" w:rsidRPr="0019082C">
        <w:rPr>
          <w:rFonts w:ascii="Times New Roman" w:hAnsi="Times New Roman" w:cs="Times New Roman"/>
          <w:vertAlign w:val="subscript"/>
          <w:lang w:val="en-US"/>
        </w:rPr>
        <w:t>MRI</w:t>
      </w:r>
      <w:r w:rsidR="00434C9D" w:rsidRPr="0019082C">
        <w:rPr>
          <w:rFonts w:ascii="Times New Roman" w:hAnsi="Times New Roman" w:cs="Times New Roman"/>
          <w:lang w:val="en-US"/>
        </w:rPr>
        <w:t xml:space="preserve"> =</w:t>
      </w:r>
      <w:r w:rsidR="00B93EDF" w:rsidRPr="0019082C">
        <w:rPr>
          <w:rFonts w:ascii="Times New Roman" w:hAnsi="Times New Roman" w:cs="Times New Roman"/>
          <w:lang w:val="en-US"/>
        </w:rPr>
        <w:t>.</w:t>
      </w:r>
      <w:r w:rsidR="00434C9D" w:rsidRPr="0019082C">
        <w:rPr>
          <w:rFonts w:ascii="Times New Roman" w:hAnsi="Times New Roman" w:cs="Times New Roman"/>
          <w:lang w:val="en-US"/>
        </w:rPr>
        <w:t>144</w:t>
      </w:r>
      <w:r w:rsidR="00B93EDF" w:rsidRPr="0019082C">
        <w:rPr>
          <w:rFonts w:ascii="Times New Roman" w:hAnsi="Times New Roman" w:cs="Times New Roman"/>
          <w:lang w:val="en-US"/>
        </w:rPr>
        <w:t xml:space="preserve">, </w:t>
      </w:r>
      <w:r w:rsidR="00B93EDF" w:rsidRPr="0019082C">
        <w:rPr>
          <w:rFonts w:ascii="Times New Roman" w:hAnsi="Times New Roman" w:cs="Times New Roman"/>
          <w:i/>
          <w:lang w:val="en-US"/>
        </w:rPr>
        <w:t>p</w:t>
      </w:r>
      <w:r w:rsidR="00B93EDF" w:rsidRPr="0019082C">
        <w:rPr>
          <w:rFonts w:ascii="Times New Roman" w:hAnsi="Times New Roman" w:cs="Times New Roman"/>
          <w:i/>
          <w:vertAlign w:val="subscript"/>
          <w:lang w:val="en-US"/>
        </w:rPr>
        <w:t>MRI</w:t>
      </w:r>
      <w:r w:rsidR="00B93EDF" w:rsidRPr="0019082C">
        <w:rPr>
          <w:rFonts w:ascii="Times New Roman" w:hAnsi="Times New Roman" w:cs="Times New Roman"/>
          <w:i/>
          <w:lang w:val="en-US"/>
        </w:rPr>
        <w:t xml:space="preserve"> </w:t>
      </w:r>
      <w:r w:rsidR="00434C9D" w:rsidRPr="0019082C">
        <w:rPr>
          <w:rFonts w:ascii="Times New Roman" w:hAnsi="Times New Roman" w:cs="Times New Roman"/>
          <w:lang w:val="en-US"/>
        </w:rPr>
        <w:t>=</w:t>
      </w:r>
      <w:r w:rsidR="00B93EDF" w:rsidRPr="0019082C">
        <w:rPr>
          <w:rFonts w:ascii="Times New Roman" w:hAnsi="Times New Roman" w:cs="Times New Roman"/>
          <w:lang w:val="en-US"/>
        </w:rPr>
        <w:t>.00</w:t>
      </w:r>
      <w:r w:rsidR="00434C9D" w:rsidRPr="0019082C">
        <w:rPr>
          <w:rFonts w:ascii="Times New Roman" w:hAnsi="Times New Roman" w:cs="Times New Roman"/>
          <w:lang w:val="en-US"/>
        </w:rPr>
        <w:t>4</w:t>
      </w:r>
      <w:r w:rsidR="00B93EDF" w:rsidRPr="0019082C">
        <w:rPr>
          <w:rFonts w:ascii="Times New Roman" w:hAnsi="Times New Roman" w:cs="Times New Roman"/>
          <w:lang w:val="en-US"/>
        </w:rPr>
        <w:t>; r</w:t>
      </w:r>
      <w:r w:rsidRPr="0019082C">
        <w:rPr>
          <w:rFonts w:ascii="Times New Roman" w:hAnsi="Times New Roman" w:cs="Times New Roman"/>
          <w:lang w:val="en-US"/>
        </w:rPr>
        <w:t>ho</w:t>
      </w:r>
      <w:r w:rsidR="00B93EDF" w:rsidRPr="0019082C">
        <w:rPr>
          <w:rFonts w:ascii="Times New Roman" w:hAnsi="Times New Roman" w:cs="Times New Roman"/>
          <w:vertAlign w:val="subscript"/>
          <w:lang w:val="en-US"/>
        </w:rPr>
        <w:t>FDG-PET</w:t>
      </w:r>
      <w:r w:rsidR="00434C9D" w:rsidRPr="0019082C">
        <w:rPr>
          <w:rFonts w:ascii="Times New Roman" w:hAnsi="Times New Roman" w:cs="Times New Roman"/>
          <w:lang w:val="en-US"/>
        </w:rPr>
        <w:t xml:space="preserve"> =</w:t>
      </w:r>
      <w:r w:rsidR="00B93EDF" w:rsidRPr="0019082C">
        <w:rPr>
          <w:rFonts w:ascii="Times New Roman" w:hAnsi="Times New Roman" w:cs="Times New Roman"/>
          <w:lang w:val="en-US"/>
        </w:rPr>
        <w:t>.1</w:t>
      </w:r>
      <w:r w:rsidR="00434C9D" w:rsidRPr="0019082C">
        <w:rPr>
          <w:rFonts w:ascii="Times New Roman" w:hAnsi="Times New Roman" w:cs="Times New Roman"/>
          <w:lang w:val="en-US"/>
        </w:rPr>
        <w:t>10</w:t>
      </w:r>
      <w:r w:rsidR="00B93EDF" w:rsidRPr="0019082C">
        <w:rPr>
          <w:rFonts w:ascii="Times New Roman" w:hAnsi="Times New Roman" w:cs="Times New Roman"/>
          <w:lang w:val="en-US"/>
        </w:rPr>
        <w:t xml:space="preserve">, </w:t>
      </w:r>
      <w:r w:rsidR="00B93EDF" w:rsidRPr="0019082C">
        <w:rPr>
          <w:rFonts w:ascii="Times New Roman" w:hAnsi="Times New Roman" w:cs="Times New Roman"/>
          <w:i/>
          <w:lang w:val="en-US"/>
        </w:rPr>
        <w:t>p</w:t>
      </w:r>
      <w:r w:rsidR="00B93EDF" w:rsidRPr="0019082C">
        <w:rPr>
          <w:rFonts w:ascii="Times New Roman" w:hAnsi="Times New Roman" w:cs="Times New Roman"/>
          <w:i/>
          <w:vertAlign w:val="subscript"/>
          <w:lang w:val="en-US"/>
        </w:rPr>
        <w:t>FDG-PET</w:t>
      </w:r>
      <w:r w:rsidR="00B93EDF" w:rsidRPr="0019082C">
        <w:rPr>
          <w:rFonts w:ascii="Times New Roman" w:hAnsi="Times New Roman" w:cs="Times New Roman"/>
          <w:i/>
          <w:lang w:val="en-US"/>
        </w:rPr>
        <w:t xml:space="preserve"> </w:t>
      </w:r>
      <w:r w:rsidR="00434C9D" w:rsidRPr="0019082C">
        <w:rPr>
          <w:rFonts w:ascii="Times New Roman" w:hAnsi="Times New Roman" w:cs="Times New Roman"/>
          <w:lang w:val="en-US"/>
        </w:rPr>
        <w:t>=</w:t>
      </w:r>
      <w:r w:rsidR="00B93EDF" w:rsidRPr="0019082C">
        <w:rPr>
          <w:rFonts w:ascii="Times New Roman" w:hAnsi="Times New Roman" w:cs="Times New Roman"/>
          <w:lang w:val="en-US"/>
        </w:rPr>
        <w:t xml:space="preserve">.026). </w:t>
      </w:r>
      <w:r w:rsidRPr="0019082C">
        <w:rPr>
          <w:rFonts w:ascii="Times New Roman" w:hAnsi="Times New Roman" w:cs="Times New Roman"/>
          <w:lang w:val="en-US"/>
        </w:rPr>
        <w:t>Moreover, higher MRI-derived BAG was marginally associated with higher levels of CSF pTau</w:t>
      </w:r>
      <w:r w:rsidRPr="0019082C">
        <w:rPr>
          <w:rFonts w:ascii="Times New Roman" w:hAnsi="Times New Roman" w:cs="Times New Roman"/>
          <w:vertAlign w:val="subscript"/>
          <w:lang w:val="en-US"/>
        </w:rPr>
        <w:t>181</w:t>
      </w:r>
      <w:r w:rsidRPr="0019082C">
        <w:rPr>
          <w:rFonts w:ascii="Times New Roman" w:hAnsi="Times New Roman" w:cs="Times New Roman"/>
          <w:lang w:val="en-US"/>
        </w:rPr>
        <w:t xml:space="preserve"> (</w:t>
      </w:r>
      <w:r w:rsidR="005B4E3C" w:rsidRPr="0019082C">
        <w:rPr>
          <w:rFonts w:ascii="Times New Roman" w:hAnsi="Times New Roman" w:cs="Times New Roman"/>
          <w:lang w:val="en-US"/>
        </w:rPr>
        <w:t xml:space="preserve">not normally distributed; </w:t>
      </w:r>
      <w:r w:rsidRPr="0019082C">
        <w:rPr>
          <w:rFonts w:ascii="Times New Roman" w:hAnsi="Times New Roman" w:cs="Times New Roman"/>
          <w:lang w:val="en-US"/>
        </w:rPr>
        <w:t>rho</w:t>
      </w:r>
      <w:r w:rsidRPr="0019082C">
        <w:rPr>
          <w:rFonts w:ascii="Times New Roman" w:hAnsi="Times New Roman" w:cs="Times New Roman"/>
          <w:vertAlign w:val="subscript"/>
          <w:lang w:val="en-US"/>
        </w:rPr>
        <w:t>MRI</w:t>
      </w:r>
      <w:r w:rsidR="00434C9D" w:rsidRPr="0019082C">
        <w:rPr>
          <w:rFonts w:ascii="Times New Roman" w:hAnsi="Times New Roman" w:cs="Times New Roman"/>
          <w:lang w:val="en-US"/>
        </w:rPr>
        <w:t xml:space="preserve"> =</w:t>
      </w:r>
      <w:r w:rsidRPr="0019082C">
        <w:rPr>
          <w:rFonts w:ascii="Times New Roman" w:hAnsi="Times New Roman" w:cs="Times New Roman"/>
          <w:lang w:val="en-US"/>
        </w:rPr>
        <w:t xml:space="preserve">.093, </w:t>
      </w:r>
      <w:r w:rsidRPr="0019082C">
        <w:rPr>
          <w:rFonts w:ascii="Times New Roman" w:hAnsi="Times New Roman" w:cs="Times New Roman"/>
          <w:i/>
          <w:lang w:val="en-US"/>
        </w:rPr>
        <w:t>p</w:t>
      </w:r>
      <w:r w:rsidRPr="0019082C">
        <w:rPr>
          <w:rFonts w:ascii="Times New Roman" w:hAnsi="Times New Roman" w:cs="Times New Roman"/>
          <w:i/>
          <w:vertAlign w:val="subscript"/>
          <w:lang w:val="en-US"/>
        </w:rPr>
        <w:t>MRI</w:t>
      </w:r>
      <w:r w:rsidRPr="0019082C">
        <w:rPr>
          <w:rFonts w:ascii="Times New Roman" w:hAnsi="Times New Roman" w:cs="Times New Roman"/>
          <w:i/>
          <w:lang w:val="en-US"/>
        </w:rPr>
        <w:t xml:space="preserve"> </w:t>
      </w:r>
      <w:r w:rsidR="00434C9D" w:rsidRPr="0019082C">
        <w:rPr>
          <w:rFonts w:ascii="Times New Roman" w:hAnsi="Times New Roman" w:cs="Times New Roman"/>
          <w:lang w:val="en-US"/>
        </w:rPr>
        <w:t>=</w:t>
      </w:r>
      <w:r w:rsidRPr="0019082C">
        <w:rPr>
          <w:rFonts w:ascii="Times New Roman" w:hAnsi="Times New Roman" w:cs="Times New Roman"/>
          <w:lang w:val="en-US"/>
        </w:rPr>
        <w:t>.048).</w:t>
      </w:r>
    </w:p>
    <w:p w14:paraId="6FBAE392" w14:textId="6459A628" w:rsidR="00B25242" w:rsidRPr="0019082C" w:rsidRDefault="00B328BF" w:rsidP="0019082C">
      <w:pPr>
        <w:pStyle w:val="KeinLeerraum"/>
        <w:spacing w:line="480" w:lineRule="auto"/>
        <w:jc w:val="both"/>
        <w:rPr>
          <w:rFonts w:ascii="Times New Roman" w:hAnsi="Times New Roman" w:cs="Times New Roman"/>
          <w:b/>
          <w:lang w:val="en-US"/>
        </w:rPr>
      </w:pPr>
      <w:r w:rsidRPr="0019082C">
        <w:rPr>
          <w:rFonts w:ascii="Times New Roman" w:hAnsi="Times New Roman" w:cs="Times New Roman"/>
          <w:noProof/>
          <w:lang w:val="en-US"/>
        </w:rPr>
        <w:drawing>
          <wp:anchor distT="0" distB="0" distL="114300" distR="114300" simplePos="0" relativeHeight="251656704" behindDoc="1" locked="0" layoutInCell="1" allowOverlap="1" wp14:anchorId="4A3A62A2" wp14:editId="026944BB">
            <wp:simplePos x="0" y="0"/>
            <wp:positionH relativeFrom="margin">
              <wp:posOffset>-31750</wp:posOffset>
            </wp:positionH>
            <wp:positionV relativeFrom="paragraph">
              <wp:posOffset>331388</wp:posOffset>
            </wp:positionV>
            <wp:extent cx="3095625" cy="4524375"/>
            <wp:effectExtent l="0" t="0" r="9525" b="9525"/>
            <wp:wrapSquare wrapText="bothSides"/>
            <wp:docPr id="11" name="Grafik 11" descr="Figure4_CognitiveOutcome_C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igure4_CognitiveOutcome_CN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095625" cy="4524375"/>
                    </a:xfrm>
                    <a:prstGeom prst="rect">
                      <a:avLst/>
                    </a:prstGeom>
                    <a:noFill/>
                  </pic:spPr>
                </pic:pic>
              </a:graphicData>
            </a:graphic>
            <wp14:sizeRelH relativeFrom="page">
              <wp14:pctWidth>0</wp14:pctWidth>
            </wp14:sizeRelH>
            <wp14:sizeRelV relativeFrom="page">
              <wp14:pctHeight>0</wp14:pctHeight>
            </wp14:sizeRelV>
          </wp:anchor>
        </w:drawing>
      </w:r>
      <w:r w:rsidR="006A6AC5" w:rsidRPr="0019082C">
        <w:rPr>
          <w:rFonts w:ascii="Times New Roman" w:hAnsi="Times New Roman" w:cs="Times New Roman"/>
          <w:b/>
          <w:lang w:val="en-US"/>
        </w:rPr>
        <w:t>3</w:t>
      </w:r>
      <w:r w:rsidR="005B4AC5" w:rsidRPr="0019082C">
        <w:rPr>
          <w:rFonts w:ascii="Times New Roman" w:hAnsi="Times New Roman" w:cs="Times New Roman"/>
          <w:b/>
          <w:lang w:val="en-US"/>
        </w:rPr>
        <w:t xml:space="preserve">.5 </w:t>
      </w:r>
      <w:r w:rsidR="006A6AC5" w:rsidRPr="0019082C">
        <w:rPr>
          <w:rFonts w:ascii="Times New Roman" w:hAnsi="Times New Roman" w:cs="Times New Roman"/>
          <w:b/>
          <w:lang w:val="en-US"/>
        </w:rPr>
        <w:t>BAG</w:t>
      </w:r>
      <w:r w:rsidR="005B4AC5" w:rsidRPr="0019082C">
        <w:rPr>
          <w:rFonts w:ascii="Times New Roman" w:hAnsi="Times New Roman" w:cs="Times New Roman"/>
          <w:b/>
          <w:lang w:val="en-US"/>
        </w:rPr>
        <w:t xml:space="preserve"> and Cognitive </w:t>
      </w:r>
      <w:r w:rsidR="00D43126" w:rsidRPr="0019082C">
        <w:rPr>
          <w:rFonts w:ascii="Times New Roman" w:hAnsi="Times New Roman" w:cs="Times New Roman"/>
          <w:b/>
          <w:lang w:val="en-US"/>
        </w:rPr>
        <w:t>Outcome</w:t>
      </w:r>
    </w:p>
    <w:p w14:paraId="1CC8A4F8" w14:textId="6B5D0AE3" w:rsidR="00D252D9" w:rsidRPr="0019082C" w:rsidRDefault="00B328BF" w:rsidP="0019082C">
      <w:pPr>
        <w:spacing w:line="480" w:lineRule="auto"/>
        <w:jc w:val="both"/>
        <w:rPr>
          <w:rFonts w:ascii="Times New Roman" w:hAnsi="Times New Roman" w:cs="Times New Roman"/>
          <w:lang w:val="en-US"/>
        </w:rPr>
      </w:pPr>
      <w:r w:rsidRPr="0019082C">
        <w:rPr>
          <w:rFonts w:ascii="Times New Roman" w:hAnsi="Times New Roman" w:cs="Times New Roman"/>
          <w:noProof/>
          <w:lang w:val="en-US"/>
        </w:rPr>
        <mc:AlternateContent>
          <mc:Choice Requires="wps">
            <w:drawing>
              <wp:anchor distT="0" distB="0" distL="114300" distR="114300" simplePos="0" relativeHeight="251657728" behindDoc="1" locked="0" layoutInCell="1" allowOverlap="1" wp14:anchorId="497A02FB" wp14:editId="7395592C">
                <wp:simplePos x="0" y="0"/>
                <wp:positionH relativeFrom="margin">
                  <wp:align>left</wp:align>
                </wp:positionH>
                <wp:positionV relativeFrom="paragraph">
                  <wp:posOffset>4659850</wp:posOffset>
                </wp:positionV>
                <wp:extent cx="3095625" cy="635"/>
                <wp:effectExtent l="0" t="0" r="9525" b="1905"/>
                <wp:wrapTight wrapText="bothSides">
                  <wp:wrapPolygon edited="0">
                    <wp:start x="0" y="0"/>
                    <wp:lineTo x="0" y="21344"/>
                    <wp:lineTo x="21534" y="21344"/>
                    <wp:lineTo x="21534" y="0"/>
                    <wp:lineTo x="0" y="0"/>
                  </wp:wrapPolygon>
                </wp:wrapTight>
                <wp:docPr id="1" name="Textfeld 1"/>
                <wp:cNvGraphicFramePr/>
                <a:graphic xmlns:a="http://schemas.openxmlformats.org/drawingml/2006/main">
                  <a:graphicData uri="http://schemas.microsoft.com/office/word/2010/wordprocessingShape">
                    <wps:wsp>
                      <wps:cNvSpPr txBox="1"/>
                      <wps:spPr>
                        <a:xfrm>
                          <a:off x="0" y="0"/>
                          <a:ext cx="3095625" cy="635"/>
                        </a:xfrm>
                        <a:prstGeom prst="rect">
                          <a:avLst/>
                        </a:prstGeom>
                        <a:solidFill>
                          <a:prstClr val="white"/>
                        </a:solidFill>
                        <a:ln>
                          <a:noFill/>
                        </a:ln>
                      </wps:spPr>
                      <wps:txbx>
                        <w:txbxContent>
                          <w:p w14:paraId="79FE800B" w14:textId="26B5D1B6" w:rsidR="002F1781" w:rsidRDefault="002F1781" w:rsidP="0019082C">
                            <w:pPr>
                              <w:pStyle w:val="KeinLeerraum"/>
                              <w:jc w:val="both"/>
                              <w:rPr>
                                <w:rFonts w:ascii="Times New Roman" w:hAnsi="Times New Roman" w:cs="Times New Roman"/>
                                <w:color w:val="000000" w:themeColor="text1"/>
                                <w:lang w:val="en-US"/>
                              </w:rPr>
                            </w:pPr>
                            <w:bookmarkStart w:id="7" w:name="_Ref120814220"/>
                            <w:r w:rsidRPr="00FA4FCE">
                              <w:rPr>
                                <w:rFonts w:ascii="Times New Roman" w:hAnsi="Times New Roman" w:cs="Times New Roman"/>
                                <w:b/>
                                <w:color w:val="000000" w:themeColor="text1"/>
                                <w:lang w:val="en-US"/>
                              </w:rPr>
                              <w:t>F</w:t>
                            </w:r>
                            <w:r>
                              <w:rPr>
                                <w:rFonts w:ascii="Times New Roman" w:hAnsi="Times New Roman" w:cs="Times New Roman"/>
                                <w:b/>
                                <w:color w:val="000000" w:themeColor="text1"/>
                                <w:lang w:val="en-US"/>
                              </w:rPr>
                              <w:t>IGURE</w:t>
                            </w:r>
                            <w:r w:rsidRPr="00FA4FCE">
                              <w:rPr>
                                <w:rFonts w:ascii="Times New Roman" w:hAnsi="Times New Roman" w:cs="Times New Roman"/>
                                <w:b/>
                                <w:color w:val="000000" w:themeColor="text1"/>
                                <w:lang w:val="en-US"/>
                              </w:rPr>
                              <w:t xml:space="preserve"> </w:t>
                            </w:r>
                            <w:r w:rsidRPr="00FA4FCE">
                              <w:rPr>
                                <w:rFonts w:ascii="Times New Roman" w:hAnsi="Times New Roman" w:cs="Times New Roman"/>
                                <w:b/>
                                <w:color w:val="000000" w:themeColor="text1"/>
                              </w:rPr>
                              <w:fldChar w:fldCharType="begin"/>
                            </w:r>
                            <w:r w:rsidRPr="00FA4FCE">
                              <w:rPr>
                                <w:rFonts w:ascii="Times New Roman" w:hAnsi="Times New Roman" w:cs="Times New Roman"/>
                                <w:b/>
                                <w:color w:val="000000" w:themeColor="text1"/>
                                <w:lang w:val="en-US"/>
                              </w:rPr>
                              <w:instrText xml:space="preserve"> SEQ Figure \* ARABIC </w:instrText>
                            </w:r>
                            <w:r w:rsidRPr="00FA4FCE">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lang w:val="en-US"/>
                              </w:rPr>
                              <w:t>4</w:t>
                            </w:r>
                            <w:r w:rsidRPr="00FA4FCE">
                              <w:rPr>
                                <w:rFonts w:ascii="Times New Roman" w:hAnsi="Times New Roman" w:cs="Times New Roman"/>
                                <w:b/>
                                <w:color w:val="000000" w:themeColor="text1"/>
                              </w:rPr>
                              <w:fldChar w:fldCharType="end"/>
                            </w:r>
                            <w:bookmarkEnd w:id="7"/>
                            <w:r w:rsidRPr="00FA4FCE">
                              <w:rPr>
                                <w:rFonts w:ascii="Times New Roman" w:hAnsi="Times New Roman" w:cs="Times New Roman"/>
                                <w:color w:val="000000" w:themeColor="text1"/>
                                <w:lang w:val="en-US"/>
                              </w:rPr>
                              <w:t xml:space="preserve"> </w:t>
                            </w:r>
                            <w:r w:rsidRPr="00FA4FCE">
                              <w:rPr>
                                <w:rFonts w:ascii="Times New Roman" w:hAnsi="Times New Roman" w:cs="Times New Roman"/>
                                <w:b/>
                                <w:color w:val="000000" w:themeColor="text1"/>
                                <w:lang w:val="en-US"/>
                              </w:rPr>
                              <w:t>Cross-validated probability o</w:t>
                            </w:r>
                            <w:r>
                              <w:rPr>
                                <w:rFonts w:ascii="Times New Roman" w:hAnsi="Times New Roman" w:cs="Times New Roman"/>
                                <w:b/>
                                <w:color w:val="000000" w:themeColor="text1"/>
                                <w:lang w:val="en-US"/>
                              </w:rPr>
                              <w:t>f a change in diagnosis from CN+</w:t>
                            </w:r>
                            <w:r w:rsidRPr="00FA4FCE">
                              <w:rPr>
                                <w:rFonts w:ascii="Times New Roman" w:hAnsi="Times New Roman" w:cs="Times New Roman"/>
                                <w:b/>
                                <w:color w:val="000000" w:themeColor="text1"/>
                                <w:lang w:val="en-US"/>
                              </w:rPr>
                              <w:t xml:space="preserve">SCD to MCI/dementia within two years by FDG-PET BAG. </w:t>
                            </w:r>
                            <w:r w:rsidRPr="00FA4FCE">
                              <w:rPr>
                                <w:rFonts w:ascii="Times New Roman" w:hAnsi="Times New Roman" w:cs="Times New Roman"/>
                                <w:color w:val="000000" w:themeColor="text1"/>
                                <w:lang w:val="en-US"/>
                              </w:rPr>
                              <w:t>The red line shows the logistic regression on cognitive outcome by FDG-PET BAG, with the shaded area representing standard error. The density plot above shows FDG-PET BAG distribution of stables (clear) and decliners (striped) in the subsample and the bl</w:t>
                            </w:r>
                            <w:r>
                              <w:rPr>
                                <w:rFonts w:ascii="Times New Roman" w:hAnsi="Times New Roman" w:cs="Times New Roman"/>
                                <w:color w:val="000000" w:themeColor="text1"/>
                                <w:lang w:val="en-US"/>
                              </w:rPr>
                              <w:t>ack error points to the cutoff.</w:t>
                            </w:r>
                          </w:p>
                          <w:p w14:paraId="3BAD0F15" w14:textId="77777777" w:rsidR="002F1781" w:rsidRPr="0019082C" w:rsidRDefault="002F1781" w:rsidP="0019082C">
                            <w:pPr>
                              <w:pStyle w:val="KeinLeerraum"/>
                              <w:jc w:val="both"/>
                              <w:rPr>
                                <w:rFonts w:ascii="Times New Roman" w:hAnsi="Times New Roman" w:cs="Times New Roman"/>
                                <w:color w:val="000000" w:themeColor="text1"/>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7A02FB" id="Textfeld 1" o:spid="_x0000_s1028" type="#_x0000_t202" style="position:absolute;left:0;text-align:left;margin-left:0;margin-top:366.9pt;width:243.75pt;height:.05pt;z-index:-25165875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" stroked="f">
                <v:textbox style="mso-fit-shape-to-text:t" inset="0,0,0,0">
                  <w:txbxContent>
                    <w:p w14:paraId="79FE800B" w14:textId="26B5D1B6" w:rsidR="002F1781" w:rsidRDefault="002F1781" w:rsidP="0019082C">
                      <w:pPr>
                        <w:pStyle w:val="KeinLeerraum"/>
                        <w:jc w:val="both"/>
                        <w:rPr>
                          <w:rFonts w:ascii="Times New Roman" w:hAnsi="Times New Roman" w:cs="Times New Roman"/>
                          <w:color w:val="000000" w:themeColor="text1"/>
                          <w:lang w:val="en-US"/>
                        </w:rPr>
                      </w:pPr>
                      <w:bookmarkStart w:id="8" w:name="_Ref120814220"/>
                      <w:r w:rsidRPr="00FA4FCE">
                        <w:rPr>
                          <w:rFonts w:ascii="Times New Roman" w:hAnsi="Times New Roman" w:cs="Times New Roman"/>
                          <w:b/>
                          <w:color w:val="000000" w:themeColor="text1"/>
                          <w:lang w:val="en-US"/>
                        </w:rPr>
                        <w:t>F</w:t>
                      </w:r>
                      <w:r>
                        <w:rPr>
                          <w:rFonts w:ascii="Times New Roman" w:hAnsi="Times New Roman" w:cs="Times New Roman"/>
                          <w:b/>
                          <w:color w:val="000000" w:themeColor="text1"/>
                          <w:lang w:val="en-US"/>
                        </w:rPr>
                        <w:t>IGURE</w:t>
                      </w:r>
                      <w:r w:rsidRPr="00FA4FCE">
                        <w:rPr>
                          <w:rFonts w:ascii="Times New Roman" w:hAnsi="Times New Roman" w:cs="Times New Roman"/>
                          <w:b/>
                          <w:color w:val="000000" w:themeColor="text1"/>
                          <w:lang w:val="en-US"/>
                        </w:rPr>
                        <w:t xml:space="preserve"> </w:t>
                      </w:r>
                      <w:r w:rsidRPr="00FA4FCE">
                        <w:rPr>
                          <w:rFonts w:ascii="Times New Roman" w:hAnsi="Times New Roman" w:cs="Times New Roman"/>
                          <w:b/>
                          <w:color w:val="000000" w:themeColor="text1"/>
                        </w:rPr>
                        <w:fldChar w:fldCharType="begin"/>
                      </w:r>
                      <w:r w:rsidRPr="00FA4FCE">
                        <w:rPr>
                          <w:rFonts w:ascii="Times New Roman" w:hAnsi="Times New Roman" w:cs="Times New Roman"/>
                          <w:b/>
                          <w:color w:val="000000" w:themeColor="text1"/>
                          <w:lang w:val="en-US"/>
                        </w:rPr>
                        <w:instrText xml:space="preserve"> SEQ Figure \* ARABIC </w:instrText>
                      </w:r>
                      <w:r w:rsidRPr="00FA4FCE">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lang w:val="en-US"/>
                        </w:rPr>
                        <w:t>4</w:t>
                      </w:r>
                      <w:r w:rsidRPr="00FA4FCE">
                        <w:rPr>
                          <w:rFonts w:ascii="Times New Roman" w:hAnsi="Times New Roman" w:cs="Times New Roman"/>
                          <w:b/>
                          <w:color w:val="000000" w:themeColor="text1"/>
                        </w:rPr>
                        <w:fldChar w:fldCharType="end"/>
                      </w:r>
                      <w:bookmarkEnd w:id="8"/>
                      <w:r w:rsidRPr="00FA4FCE">
                        <w:rPr>
                          <w:rFonts w:ascii="Times New Roman" w:hAnsi="Times New Roman" w:cs="Times New Roman"/>
                          <w:color w:val="000000" w:themeColor="text1"/>
                          <w:lang w:val="en-US"/>
                        </w:rPr>
                        <w:t xml:space="preserve"> </w:t>
                      </w:r>
                      <w:r w:rsidRPr="00FA4FCE">
                        <w:rPr>
                          <w:rFonts w:ascii="Times New Roman" w:hAnsi="Times New Roman" w:cs="Times New Roman"/>
                          <w:b/>
                          <w:color w:val="000000" w:themeColor="text1"/>
                          <w:lang w:val="en-US"/>
                        </w:rPr>
                        <w:t>Cross-validated probability o</w:t>
                      </w:r>
                      <w:r>
                        <w:rPr>
                          <w:rFonts w:ascii="Times New Roman" w:hAnsi="Times New Roman" w:cs="Times New Roman"/>
                          <w:b/>
                          <w:color w:val="000000" w:themeColor="text1"/>
                          <w:lang w:val="en-US"/>
                        </w:rPr>
                        <w:t>f a change in diagnosis from CN+</w:t>
                      </w:r>
                      <w:r w:rsidRPr="00FA4FCE">
                        <w:rPr>
                          <w:rFonts w:ascii="Times New Roman" w:hAnsi="Times New Roman" w:cs="Times New Roman"/>
                          <w:b/>
                          <w:color w:val="000000" w:themeColor="text1"/>
                          <w:lang w:val="en-US"/>
                        </w:rPr>
                        <w:t xml:space="preserve">SCD to MCI/dementia within two years by FDG-PET BAG. </w:t>
                      </w:r>
                      <w:r w:rsidRPr="00FA4FCE">
                        <w:rPr>
                          <w:rFonts w:ascii="Times New Roman" w:hAnsi="Times New Roman" w:cs="Times New Roman"/>
                          <w:color w:val="000000" w:themeColor="text1"/>
                          <w:lang w:val="en-US"/>
                        </w:rPr>
                        <w:t>The red line shows the logistic regression on cognitive outcome by FDG-PET BAG, with the shaded area representing standard error. The density plot above shows FDG-PET BAG distribution of stables (clear) and decliners (striped) in the subsample and the bl</w:t>
                      </w:r>
                      <w:r>
                        <w:rPr>
                          <w:rFonts w:ascii="Times New Roman" w:hAnsi="Times New Roman" w:cs="Times New Roman"/>
                          <w:color w:val="000000" w:themeColor="text1"/>
                          <w:lang w:val="en-US"/>
                        </w:rPr>
                        <w:t>ack error points to the cutoff.</w:t>
                      </w:r>
                    </w:p>
                    <w:p w14:paraId="3BAD0F15" w14:textId="77777777" w:rsidR="002F1781" w:rsidRPr="0019082C" w:rsidRDefault="002F1781" w:rsidP="0019082C">
                      <w:pPr>
                        <w:pStyle w:val="KeinLeerraum"/>
                        <w:jc w:val="both"/>
                        <w:rPr>
                          <w:rFonts w:ascii="Times New Roman" w:hAnsi="Times New Roman" w:cs="Times New Roman"/>
                          <w:color w:val="000000" w:themeColor="text1"/>
                          <w:lang w:val="en-US"/>
                        </w:rPr>
                      </w:pPr>
                    </w:p>
                  </w:txbxContent>
                </v:textbox>
                <w10:wrap type="tight" anchorx="margin"/>
              </v:shape>
            </w:pict>
          </mc:Fallback>
        </mc:AlternateContent>
      </w:r>
      <w:r w:rsidR="006D35BB" w:rsidRPr="0019082C">
        <w:rPr>
          <w:rFonts w:ascii="Times New Roman" w:hAnsi="Times New Roman" w:cs="Times New Roman"/>
          <w:lang w:val="en-US"/>
        </w:rPr>
        <w:t>CN+SCD</w:t>
      </w:r>
      <w:r w:rsidR="00556B31" w:rsidRPr="0019082C">
        <w:rPr>
          <w:rFonts w:ascii="Times New Roman" w:hAnsi="Times New Roman" w:cs="Times New Roman"/>
          <w:vertAlign w:val="subscript"/>
          <w:lang w:val="en-US"/>
        </w:rPr>
        <w:t xml:space="preserve">ADNI </w:t>
      </w:r>
      <w:r w:rsidR="00556B31" w:rsidRPr="0019082C">
        <w:rPr>
          <w:rFonts w:ascii="Times New Roman" w:hAnsi="Times New Roman" w:cs="Times New Roman"/>
          <w:lang w:val="en-US"/>
        </w:rPr>
        <w:t>sample</w:t>
      </w:r>
      <w:r w:rsidR="00153C5A" w:rsidRPr="0019082C">
        <w:rPr>
          <w:rFonts w:ascii="Times New Roman" w:hAnsi="Times New Roman" w:cs="Times New Roman"/>
          <w:lang w:val="en-US"/>
        </w:rPr>
        <w:t xml:space="preserve"> 1 consisted of 30 decliners and 30 stables</w:t>
      </w:r>
      <w:r w:rsidR="00E272C8" w:rsidRPr="0019082C">
        <w:rPr>
          <w:rFonts w:ascii="Times New Roman" w:hAnsi="Times New Roman" w:cs="Times New Roman"/>
          <w:lang w:val="en-US"/>
        </w:rPr>
        <w:t xml:space="preserve">. </w:t>
      </w:r>
      <w:r>
        <w:rPr>
          <w:rFonts w:ascii="Times New Roman" w:hAnsi="Times New Roman" w:cs="Times New Roman"/>
          <w:lang w:val="en-US"/>
        </w:rPr>
        <w:t>H</w:t>
      </w:r>
      <w:r w:rsidR="00E272C8" w:rsidRPr="0019082C">
        <w:rPr>
          <w:rFonts w:ascii="Times New Roman" w:hAnsi="Times New Roman" w:cs="Times New Roman"/>
          <w:lang w:val="en-US"/>
        </w:rPr>
        <w:t>olding all other predictor variables constant, FDG-PET-derived BAG and APOE-ε4 carriership significantly predicted co</w:t>
      </w:r>
      <w:r w:rsidR="00291723" w:rsidRPr="0019082C">
        <w:rPr>
          <w:rFonts w:ascii="Times New Roman" w:hAnsi="Times New Roman" w:cs="Times New Roman"/>
          <w:lang w:val="en-US"/>
        </w:rPr>
        <w:t xml:space="preserve">gnitive outcome </w:t>
      </w:r>
      <w:r w:rsidR="00313878" w:rsidRPr="0019082C">
        <w:rPr>
          <w:rFonts w:ascii="Times New Roman" w:hAnsi="Times New Roman" w:cs="Times New Roman"/>
          <w:lang w:val="en-US"/>
        </w:rPr>
        <w:t>at year two follow-up</w:t>
      </w:r>
      <w:r w:rsidR="00291723" w:rsidRPr="0019082C">
        <w:rPr>
          <w:rFonts w:ascii="Times New Roman" w:hAnsi="Times New Roman" w:cs="Times New Roman"/>
          <w:lang w:val="en-US"/>
        </w:rPr>
        <w:t xml:space="preserve">. The odds of a </w:t>
      </w:r>
      <w:r w:rsidR="003D6E8A" w:rsidRPr="0019082C">
        <w:rPr>
          <w:rFonts w:ascii="Times New Roman" w:hAnsi="Times New Roman" w:cs="Times New Roman"/>
          <w:lang w:val="en-US"/>
        </w:rPr>
        <w:t xml:space="preserve">cognitive impairment </w:t>
      </w:r>
      <w:r w:rsidR="00291723" w:rsidRPr="0019082C">
        <w:rPr>
          <w:rFonts w:ascii="Times New Roman" w:hAnsi="Times New Roman" w:cs="Times New Roman"/>
          <w:lang w:val="en-US"/>
        </w:rPr>
        <w:t xml:space="preserve">diagnosis within two years were increased by 29% (95% CI [1.079, 1.604], </w:t>
      </w:r>
      <w:r w:rsidR="00291723" w:rsidRPr="0019082C">
        <w:rPr>
          <w:rFonts w:ascii="Times New Roman" w:hAnsi="Times New Roman" w:cs="Times New Roman"/>
          <w:i/>
          <w:lang w:val="en-US"/>
        </w:rPr>
        <w:t>p</w:t>
      </w:r>
      <w:r w:rsidR="00291723" w:rsidRPr="0019082C">
        <w:rPr>
          <w:rFonts w:ascii="Times New Roman" w:hAnsi="Times New Roman" w:cs="Times New Roman"/>
          <w:lang w:val="en-US"/>
        </w:rPr>
        <w:t xml:space="preserve"> = .010) for every FDG-PET-d</w:t>
      </w:r>
      <w:r w:rsidR="003F17B1" w:rsidRPr="0019082C">
        <w:rPr>
          <w:rFonts w:ascii="Times New Roman" w:hAnsi="Times New Roman" w:cs="Times New Roman"/>
          <w:lang w:val="en-US"/>
        </w:rPr>
        <w:t>erived BAG year</w:t>
      </w:r>
      <w:r w:rsidR="00153C5A" w:rsidRPr="0019082C">
        <w:rPr>
          <w:rFonts w:ascii="Times New Roman" w:hAnsi="Times New Roman" w:cs="Times New Roman"/>
          <w:lang w:val="en-US"/>
        </w:rPr>
        <w:t xml:space="preserve"> and </w:t>
      </w:r>
      <w:r w:rsidR="00434C9D" w:rsidRPr="0019082C">
        <w:rPr>
          <w:rFonts w:ascii="Times New Roman" w:hAnsi="Times New Roman" w:cs="Times New Roman"/>
          <w:lang w:val="en-US"/>
        </w:rPr>
        <w:t>by eight</w:t>
      </w:r>
      <w:r w:rsidR="003F17B1" w:rsidRPr="0019082C">
        <w:rPr>
          <w:rFonts w:ascii="Times New Roman" w:hAnsi="Times New Roman" w:cs="Times New Roman"/>
          <w:lang w:val="en-US"/>
        </w:rPr>
        <w:t>fold with a positive APOE-ε4 carriership status</w:t>
      </w:r>
      <w:r w:rsidR="00291723" w:rsidRPr="0019082C">
        <w:rPr>
          <w:rFonts w:ascii="Times New Roman" w:hAnsi="Times New Roman" w:cs="Times New Roman"/>
          <w:lang w:val="en-US"/>
        </w:rPr>
        <w:t xml:space="preserve"> (95% CI [1.496, 71.814], </w:t>
      </w:r>
      <w:r w:rsidR="00291723" w:rsidRPr="0019082C">
        <w:rPr>
          <w:rFonts w:ascii="Times New Roman" w:hAnsi="Times New Roman" w:cs="Times New Roman"/>
          <w:i/>
          <w:lang w:val="en-US"/>
        </w:rPr>
        <w:t>p</w:t>
      </w:r>
      <w:r w:rsidR="003F17B1" w:rsidRPr="0019082C">
        <w:rPr>
          <w:rFonts w:ascii="Times New Roman" w:hAnsi="Times New Roman" w:cs="Times New Roman"/>
          <w:lang w:val="en-US"/>
        </w:rPr>
        <w:t> = .028)</w:t>
      </w:r>
      <w:r w:rsidR="00291723" w:rsidRPr="0019082C">
        <w:rPr>
          <w:rFonts w:ascii="Times New Roman" w:hAnsi="Times New Roman" w:cs="Times New Roman"/>
          <w:lang w:val="en-US"/>
        </w:rPr>
        <w:t xml:space="preserve">. </w:t>
      </w:r>
      <w:r w:rsidR="001E7CB9" w:rsidRPr="0019082C">
        <w:rPr>
          <w:rFonts w:ascii="Times New Roman" w:hAnsi="Times New Roman" w:cs="Times New Roman"/>
          <w:lang w:val="en-US"/>
        </w:rPr>
        <w:t xml:space="preserve">To obtain a </w:t>
      </w:r>
      <w:r w:rsidR="00F854D6" w:rsidRPr="0019082C">
        <w:rPr>
          <w:rFonts w:ascii="Times New Roman" w:hAnsi="Times New Roman" w:cs="Times New Roman"/>
          <w:lang w:val="en-US"/>
        </w:rPr>
        <w:t>cutoff</w:t>
      </w:r>
      <w:r w:rsidR="001E7CB9" w:rsidRPr="0019082C">
        <w:rPr>
          <w:rFonts w:ascii="Times New Roman" w:hAnsi="Times New Roman" w:cs="Times New Roman"/>
          <w:lang w:val="en-US"/>
        </w:rPr>
        <w:t xml:space="preserve"> for </w:t>
      </w:r>
      <w:r w:rsidR="003D6E8A" w:rsidRPr="0019082C">
        <w:rPr>
          <w:rFonts w:ascii="Times New Roman" w:hAnsi="Times New Roman" w:cs="Times New Roman"/>
          <w:lang w:val="en-US"/>
        </w:rPr>
        <w:t>prognoses of cognitive impairment</w:t>
      </w:r>
      <w:r w:rsidR="001E7CB9" w:rsidRPr="0019082C">
        <w:rPr>
          <w:rFonts w:ascii="Times New Roman" w:hAnsi="Times New Roman" w:cs="Times New Roman"/>
          <w:lang w:val="en-US"/>
        </w:rPr>
        <w:t>, we fit</w:t>
      </w:r>
      <w:r w:rsidR="002F74B1" w:rsidRPr="0019082C">
        <w:rPr>
          <w:rFonts w:ascii="Times New Roman" w:hAnsi="Times New Roman" w:cs="Times New Roman"/>
          <w:lang w:val="en-US"/>
        </w:rPr>
        <w:t>ted</w:t>
      </w:r>
      <w:r w:rsidR="001E7CB9" w:rsidRPr="0019082C">
        <w:rPr>
          <w:rFonts w:ascii="Times New Roman" w:hAnsi="Times New Roman" w:cs="Times New Roman"/>
          <w:lang w:val="en-US"/>
        </w:rPr>
        <w:t xml:space="preserve"> a l</w:t>
      </w:r>
      <w:r w:rsidR="00BA0801" w:rsidRPr="0019082C">
        <w:rPr>
          <w:rFonts w:ascii="Times New Roman" w:hAnsi="Times New Roman" w:cs="Times New Roman"/>
          <w:lang w:val="en-US"/>
        </w:rPr>
        <w:t>ogistic regression model on cognitive outcome by BAG on FDG-PET</w:t>
      </w:r>
      <w:r w:rsidR="001E7CB9" w:rsidRPr="0019082C">
        <w:rPr>
          <w:rFonts w:ascii="Times New Roman" w:hAnsi="Times New Roman" w:cs="Times New Roman"/>
          <w:lang w:val="en-US"/>
        </w:rPr>
        <w:t xml:space="preserve">. The intersection of the curve with </w:t>
      </w:r>
      <w:r w:rsidR="00434C9D" w:rsidRPr="0019082C">
        <w:rPr>
          <w:rFonts w:ascii="Times New Roman" w:hAnsi="Times New Roman" w:cs="Times New Roman"/>
          <w:lang w:val="en-US"/>
        </w:rPr>
        <w:t xml:space="preserve">a </w:t>
      </w:r>
      <w:r w:rsidR="001E7CB9" w:rsidRPr="0019082C">
        <w:rPr>
          <w:rFonts w:ascii="Times New Roman" w:hAnsi="Times New Roman" w:cs="Times New Roman"/>
          <w:lang w:val="en-US"/>
        </w:rPr>
        <w:t>50% probability of receiv</w:t>
      </w:r>
      <w:r w:rsidR="007504E4" w:rsidRPr="0019082C">
        <w:rPr>
          <w:rFonts w:ascii="Times New Roman" w:hAnsi="Times New Roman" w:cs="Times New Roman"/>
          <w:lang w:val="en-US"/>
        </w:rPr>
        <w:t>ing such a diagnosis was at 0.85</w:t>
      </w:r>
      <w:r w:rsidR="001E7CB9" w:rsidRPr="0019082C">
        <w:rPr>
          <w:rFonts w:ascii="Times New Roman" w:hAnsi="Times New Roman" w:cs="Times New Roman"/>
          <w:lang w:val="en-US"/>
        </w:rPr>
        <w:t xml:space="preserve"> years FDG-PET BAG (</w:t>
      </w:r>
      <w:r w:rsidR="00F12A8B">
        <w:rPr>
          <w:rFonts w:ascii="Times New Roman" w:hAnsi="Times New Roman" w:cs="Times New Roman"/>
          <w:lang w:val="en-US"/>
        </w:rPr>
        <w:fldChar w:fldCharType="begin"/>
      </w:r>
      <w:r w:rsidR="00F12A8B">
        <w:rPr>
          <w:rFonts w:ascii="Times New Roman" w:hAnsi="Times New Roman" w:cs="Times New Roman"/>
          <w:lang w:val="en-US"/>
        </w:rPr>
        <w:instrText xml:space="preserve"> REF _Ref120814220 \h </w:instrText>
      </w:r>
      <w:r w:rsidR="00F12A8B">
        <w:rPr>
          <w:rFonts w:ascii="Times New Roman" w:hAnsi="Times New Roman" w:cs="Times New Roman"/>
          <w:lang w:val="en-US"/>
        </w:rPr>
      </w:r>
      <w:r w:rsidR="00F12A8B">
        <w:rPr>
          <w:rFonts w:ascii="Times New Roman" w:hAnsi="Times New Roman" w:cs="Times New Roman"/>
          <w:lang w:val="en-US"/>
        </w:rPr>
        <w:fldChar w:fldCharType="separate"/>
      </w:r>
      <w:r w:rsidR="00344888" w:rsidRPr="00FA4FCE">
        <w:rPr>
          <w:rFonts w:ascii="Times New Roman" w:hAnsi="Times New Roman" w:cs="Times New Roman"/>
          <w:b/>
          <w:color w:val="000000" w:themeColor="text1"/>
          <w:lang w:val="en-US"/>
        </w:rPr>
        <w:t>F</w:t>
      </w:r>
      <w:r w:rsidR="00344888">
        <w:rPr>
          <w:rFonts w:ascii="Times New Roman" w:hAnsi="Times New Roman" w:cs="Times New Roman"/>
          <w:b/>
          <w:color w:val="000000" w:themeColor="text1"/>
          <w:lang w:val="en-US"/>
        </w:rPr>
        <w:t>IGURE</w:t>
      </w:r>
      <w:r w:rsidR="00344888" w:rsidRPr="00FA4FCE">
        <w:rPr>
          <w:rFonts w:ascii="Times New Roman" w:hAnsi="Times New Roman" w:cs="Times New Roman"/>
          <w:b/>
          <w:color w:val="000000" w:themeColor="text1"/>
          <w:lang w:val="en-US"/>
        </w:rPr>
        <w:t xml:space="preserve"> </w:t>
      </w:r>
      <w:r w:rsidR="00344888">
        <w:rPr>
          <w:rFonts w:ascii="Times New Roman" w:hAnsi="Times New Roman" w:cs="Times New Roman"/>
          <w:b/>
          <w:noProof/>
          <w:color w:val="000000" w:themeColor="text1"/>
          <w:lang w:val="en-US"/>
        </w:rPr>
        <w:t>4</w:t>
      </w:r>
      <w:r w:rsidR="00F12A8B">
        <w:rPr>
          <w:rFonts w:ascii="Times New Roman" w:hAnsi="Times New Roman" w:cs="Times New Roman"/>
          <w:lang w:val="en-US"/>
        </w:rPr>
        <w:fldChar w:fldCharType="end"/>
      </w:r>
      <w:r w:rsidR="001E7CB9" w:rsidRPr="0019082C">
        <w:rPr>
          <w:rFonts w:ascii="Times New Roman" w:hAnsi="Times New Roman" w:cs="Times New Roman"/>
          <w:lang w:val="en-US"/>
        </w:rPr>
        <w:t>)</w:t>
      </w:r>
      <w:r w:rsidR="005B4E3C" w:rsidRPr="0019082C">
        <w:rPr>
          <w:rFonts w:ascii="Times New Roman" w:hAnsi="Times New Roman" w:cs="Times New Roman"/>
          <w:lang w:val="en-US"/>
        </w:rPr>
        <w:t xml:space="preserve">, i.e., </w:t>
      </w:r>
      <w:r w:rsidR="003D6E8A" w:rsidRPr="0019082C">
        <w:rPr>
          <w:rFonts w:ascii="Times New Roman" w:hAnsi="Times New Roman" w:cs="Times New Roman"/>
          <w:lang w:val="en-US"/>
        </w:rPr>
        <w:t>c</w:t>
      </w:r>
      <w:r w:rsidR="001E7CB9" w:rsidRPr="0019082C">
        <w:rPr>
          <w:rFonts w:ascii="Times New Roman" w:hAnsi="Times New Roman" w:cs="Times New Roman"/>
          <w:lang w:val="en-US"/>
        </w:rPr>
        <w:t>ognitively unimpaired individual</w:t>
      </w:r>
      <w:r w:rsidR="00803E4E" w:rsidRPr="0019082C">
        <w:rPr>
          <w:rFonts w:ascii="Times New Roman" w:hAnsi="Times New Roman" w:cs="Times New Roman"/>
          <w:lang w:val="en-US"/>
        </w:rPr>
        <w:t>s</w:t>
      </w:r>
      <w:r w:rsidR="00BA0801" w:rsidRPr="0019082C">
        <w:rPr>
          <w:rFonts w:ascii="Times New Roman" w:hAnsi="Times New Roman" w:cs="Times New Roman"/>
          <w:lang w:val="en-US"/>
        </w:rPr>
        <w:t xml:space="preserve"> </w:t>
      </w:r>
      <w:r w:rsidR="003D6E8A" w:rsidRPr="0019082C">
        <w:rPr>
          <w:rFonts w:ascii="Times New Roman" w:hAnsi="Times New Roman" w:cs="Times New Roman"/>
          <w:lang w:val="en-US"/>
        </w:rPr>
        <w:t xml:space="preserve">with a brain age </w:t>
      </w:r>
      <w:r w:rsidR="003D6E8A" w:rsidRPr="0019082C">
        <w:rPr>
          <w:rFonts w:ascii="Times New Roman" w:hAnsi="Times New Roman" w:cs="Times New Roman"/>
          <w:lang w:val="en-US"/>
        </w:rPr>
        <w:lastRenderedPageBreak/>
        <w:t>a</w:t>
      </w:r>
      <w:r w:rsidR="00BA0801" w:rsidRPr="0019082C">
        <w:rPr>
          <w:rFonts w:ascii="Times New Roman" w:hAnsi="Times New Roman" w:cs="Times New Roman"/>
          <w:lang w:val="en-US"/>
        </w:rPr>
        <w:t>dvanced by 0.85</w:t>
      </w:r>
      <w:r w:rsidR="003D6E8A" w:rsidRPr="0019082C">
        <w:rPr>
          <w:rFonts w:ascii="Times New Roman" w:hAnsi="Times New Roman" w:cs="Times New Roman"/>
          <w:lang w:val="en-US"/>
        </w:rPr>
        <w:t xml:space="preserve"> years ha</w:t>
      </w:r>
      <w:r w:rsidR="005B4E3C" w:rsidRPr="0019082C">
        <w:rPr>
          <w:rFonts w:ascii="Times New Roman" w:hAnsi="Times New Roman" w:cs="Times New Roman"/>
          <w:lang w:val="en-US"/>
        </w:rPr>
        <w:t>d</w:t>
      </w:r>
      <w:r w:rsidR="003D6E8A" w:rsidRPr="0019082C">
        <w:rPr>
          <w:rFonts w:ascii="Times New Roman" w:hAnsi="Times New Roman" w:cs="Times New Roman"/>
          <w:lang w:val="en-US"/>
        </w:rPr>
        <w:t xml:space="preserve"> an elevated risk of converting to cognitive impairment</w:t>
      </w:r>
      <w:r w:rsidR="001E7CB9" w:rsidRPr="0019082C">
        <w:rPr>
          <w:rFonts w:ascii="Times New Roman" w:hAnsi="Times New Roman" w:cs="Times New Roman"/>
          <w:lang w:val="en-US"/>
        </w:rPr>
        <w:t xml:space="preserve">. </w:t>
      </w:r>
      <w:r w:rsidR="005B4E3C" w:rsidRPr="0019082C">
        <w:rPr>
          <w:rFonts w:ascii="Times New Roman" w:hAnsi="Times New Roman" w:cs="Times New Roman"/>
          <w:lang w:val="en-US"/>
        </w:rPr>
        <w:t>S</w:t>
      </w:r>
      <w:r w:rsidR="002B768C" w:rsidRPr="0019082C">
        <w:rPr>
          <w:rFonts w:ascii="Times New Roman" w:hAnsi="Times New Roman" w:cs="Times New Roman"/>
          <w:lang w:val="en-US"/>
        </w:rPr>
        <w:t xml:space="preserve">tratification by this </w:t>
      </w:r>
      <w:r w:rsidR="00F854D6" w:rsidRPr="0019082C">
        <w:rPr>
          <w:rFonts w:ascii="Times New Roman" w:hAnsi="Times New Roman" w:cs="Times New Roman"/>
          <w:lang w:val="en-US"/>
        </w:rPr>
        <w:t>cutoff</w:t>
      </w:r>
      <w:r w:rsidR="002B768C" w:rsidRPr="0019082C">
        <w:rPr>
          <w:rFonts w:ascii="Times New Roman" w:hAnsi="Times New Roman" w:cs="Times New Roman"/>
          <w:lang w:val="en-US"/>
        </w:rPr>
        <w:t xml:space="preserve"> </w:t>
      </w:r>
      <w:r w:rsidR="005B4E3C" w:rsidRPr="0019082C">
        <w:rPr>
          <w:rFonts w:ascii="Times New Roman" w:hAnsi="Times New Roman" w:cs="Times New Roman"/>
          <w:lang w:val="en-US"/>
        </w:rPr>
        <w:t>in the current CN+SCD</w:t>
      </w:r>
      <w:r w:rsidR="005B4E3C" w:rsidRPr="0019082C">
        <w:rPr>
          <w:rFonts w:ascii="Times New Roman" w:hAnsi="Times New Roman" w:cs="Times New Roman"/>
          <w:vertAlign w:val="subscript"/>
          <w:lang w:val="en-US"/>
        </w:rPr>
        <w:t>ADNI</w:t>
      </w:r>
      <w:r w:rsidR="005B4E3C" w:rsidRPr="0019082C">
        <w:rPr>
          <w:rFonts w:ascii="Times New Roman" w:hAnsi="Times New Roman" w:cs="Times New Roman"/>
          <w:lang w:val="en-US"/>
        </w:rPr>
        <w:t xml:space="preserve"> sample 1 </w:t>
      </w:r>
      <w:r w:rsidR="002B768C" w:rsidRPr="0019082C">
        <w:rPr>
          <w:rFonts w:ascii="Times New Roman" w:hAnsi="Times New Roman" w:cs="Times New Roman"/>
          <w:lang w:val="en-US"/>
        </w:rPr>
        <w:t>yielded a s</w:t>
      </w:r>
      <w:r w:rsidR="00E6459E" w:rsidRPr="0019082C">
        <w:rPr>
          <w:rFonts w:ascii="Times New Roman" w:hAnsi="Times New Roman" w:cs="Times New Roman"/>
          <w:lang w:val="en-US"/>
        </w:rPr>
        <w:t>ensitivity</w:t>
      </w:r>
      <w:r w:rsidR="002B768C" w:rsidRPr="0019082C">
        <w:rPr>
          <w:rFonts w:ascii="Times New Roman" w:hAnsi="Times New Roman" w:cs="Times New Roman"/>
          <w:lang w:val="en-US"/>
        </w:rPr>
        <w:t xml:space="preserve"> of 7</w:t>
      </w:r>
      <w:r w:rsidR="00BA0801" w:rsidRPr="0019082C">
        <w:rPr>
          <w:rFonts w:ascii="Times New Roman" w:hAnsi="Times New Roman" w:cs="Times New Roman"/>
          <w:lang w:val="en-US"/>
        </w:rPr>
        <w:t>0</w:t>
      </w:r>
      <w:r w:rsidR="006E3898" w:rsidRPr="0019082C">
        <w:rPr>
          <w:rFonts w:ascii="Times New Roman" w:hAnsi="Times New Roman" w:cs="Times New Roman"/>
          <w:lang w:val="en-US"/>
        </w:rPr>
        <w:t xml:space="preserve">% and a </w:t>
      </w:r>
      <w:r w:rsidR="00E6459E" w:rsidRPr="0019082C">
        <w:rPr>
          <w:rFonts w:ascii="Times New Roman" w:hAnsi="Times New Roman" w:cs="Times New Roman"/>
          <w:lang w:val="en-US"/>
        </w:rPr>
        <w:t>specificity</w:t>
      </w:r>
      <w:r w:rsidR="006E3898" w:rsidRPr="0019082C">
        <w:rPr>
          <w:rFonts w:ascii="Times New Roman" w:hAnsi="Times New Roman" w:cs="Times New Roman"/>
          <w:lang w:val="en-US"/>
        </w:rPr>
        <w:t xml:space="preserve"> of 6</w:t>
      </w:r>
      <w:r w:rsidR="002B768C" w:rsidRPr="0019082C">
        <w:rPr>
          <w:rFonts w:ascii="Times New Roman" w:hAnsi="Times New Roman" w:cs="Times New Roman"/>
          <w:lang w:val="en-US"/>
        </w:rPr>
        <w:t>7%</w:t>
      </w:r>
      <w:r w:rsidR="00E6459E" w:rsidRPr="0019082C">
        <w:rPr>
          <w:rFonts w:ascii="Times New Roman" w:hAnsi="Times New Roman" w:cs="Times New Roman"/>
          <w:lang w:val="en-US"/>
        </w:rPr>
        <w:t xml:space="preserve"> (positive predictive value </w:t>
      </w:r>
      <w:r w:rsidR="00E6459E" w:rsidRPr="0019082C">
        <w:rPr>
          <w:rFonts w:ascii="Times New Roman" w:hAnsi="Times New Roman" w:cs="Times New Roman"/>
          <w:i/>
          <w:lang w:val="en-US"/>
        </w:rPr>
        <w:t>PPV</w:t>
      </w:r>
      <w:r w:rsidR="00E6459E" w:rsidRPr="0019082C">
        <w:rPr>
          <w:rFonts w:ascii="Times New Roman" w:hAnsi="Times New Roman" w:cs="Times New Roman"/>
          <w:lang w:val="en-US"/>
        </w:rPr>
        <w:t xml:space="preserve"> = </w:t>
      </w:r>
      <w:r w:rsidR="006F7696" w:rsidRPr="0019082C">
        <w:rPr>
          <w:rFonts w:ascii="Times New Roman" w:hAnsi="Times New Roman" w:cs="Times New Roman"/>
          <w:lang w:val="en-US"/>
        </w:rPr>
        <w:t>68</w:t>
      </w:r>
      <w:r w:rsidR="00E6459E" w:rsidRPr="0019082C">
        <w:rPr>
          <w:rFonts w:ascii="Times New Roman" w:hAnsi="Times New Roman" w:cs="Times New Roman"/>
          <w:lang w:val="en-US"/>
        </w:rPr>
        <w:t xml:space="preserve">%, negative predictive value </w:t>
      </w:r>
      <w:r w:rsidR="00E6459E" w:rsidRPr="0019082C">
        <w:rPr>
          <w:rFonts w:ascii="Times New Roman" w:hAnsi="Times New Roman" w:cs="Times New Roman"/>
          <w:i/>
          <w:lang w:val="en-US"/>
        </w:rPr>
        <w:t>NPV</w:t>
      </w:r>
      <w:r w:rsidR="001D7548" w:rsidRPr="0019082C">
        <w:rPr>
          <w:rFonts w:ascii="Times New Roman" w:hAnsi="Times New Roman" w:cs="Times New Roman"/>
          <w:lang w:val="en-US"/>
        </w:rPr>
        <w:t xml:space="preserve"> =</w:t>
      </w:r>
      <w:r w:rsidR="0004208B" w:rsidRPr="0019082C">
        <w:rPr>
          <w:rFonts w:ascii="Times New Roman" w:hAnsi="Times New Roman" w:cs="Times New Roman"/>
          <w:lang w:val="en-US"/>
        </w:rPr>
        <w:t xml:space="preserve"> </w:t>
      </w:r>
      <w:r w:rsidR="006F7696" w:rsidRPr="0019082C">
        <w:rPr>
          <w:rFonts w:ascii="Times New Roman" w:hAnsi="Times New Roman" w:cs="Times New Roman"/>
          <w:lang w:val="en-US"/>
        </w:rPr>
        <w:t xml:space="preserve">69%). </w:t>
      </w:r>
      <w:r w:rsidR="005B4E3C" w:rsidRPr="0019082C">
        <w:rPr>
          <w:rFonts w:ascii="Times New Roman" w:hAnsi="Times New Roman" w:cs="Times New Roman"/>
          <w:lang w:val="en-US"/>
        </w:rPr>
        <w:t xml:space="preserve">We additionally </w:t>
      </w:r>
      <w:r w:rsidR="006F7696" w:rsidRPr="0019082C">
        <w:rPr>
          <w:rFonts w:ascii="Times New Roman" w:hAnsi="Times New Roman" w:cs="Times New Roman"/>
          <w:lang w:val="en-US"/>
        </w:rPr>
        <w:t xml:space="preserve">applied </w:t>
      </w:r>
      <w:r w:rsidR="005B4E3C" w:rsidRPr="0019082C">
        <w:rPr>
          <w:rFonts w:ascii="Times New Roman" w:hAnsi="Times New Roman" w:cs="Times New Roman"/>
          <w:lang w:val="en-US"/>
        </w:rPr>
        <w:t>the cutoff</w:t>
      </w:r>
      <w:r w:rsidR="006F7696" w:rsidRPr="0019082C">
        <w:rPr>
          <w:rFonts w:ascii="Times New Roman" w:hAnsi="Times New Roman" w:cs="Times New Roman"/>
          <w:lang w:val="en-US"/>
        </w:rPr>
        <w:t xml:space="preserve"> to the </w:t>
      </w:r>
      <w:r w:rsidR="00612EE8" w:rsidRPr="0019082C">
        <w:rPr>
          <w:rFonts w:ascii="Times New Roman" w:hAnsi="Times New Roman" w:cs="Times New Roman"/>
          <w:lang w:val="en-US"/>
        </w:rPr>
        <w:t>SCD</w:t>
      </w:r>
      <w:r w:rsidR="00434C9D" w:rsidRPr="0019082C">
        <w:rPr>
          <w:rFonts w:ascii="Times New Roman" w:hAnsi="Times New Roman" w:cs="Times New Roman"/>
          <w:vertAlign w:val="subscript"/>
          <w:lang w:val="en-US"/>
        </w:rPr>
        <w:t xml:space="preserve">DELCODE </w:t>
      </w:r>
      <w:r w:rsidR="00434C9D" w:rsidRPr="0019082C">
        <w:rPr>
          <w:rFonts w:ascii="Times New Roman" w:hAnsi="Times New Roman" w:cs="Times New Roman"/>
          <w:lang w:val="en-US"/>
        </w:rPr>
        <w:t xml:space="preserve">cohort </w:t>
      </w:r>
      <w:r w:rsidR="003D6E8A" w:rsidRPr="0019082C">
        <w:rPr>
          <w:rFonts w:ascii="Times New Roman" w:hAnsi="Times New Roman" w:cs="Times New Roman"/>
          <w:lang w:val="en-US"/>
        </w:rPr>
        <w:t>(n</w:t>
      </w:r>
      <w:r w:rsidR="003D6E8A" w:rsidRPr="0019082C">
        <w:rPr>
          <w:rFonts w:ascii="Times New Roman" w:hAnsi="Times New Roman" w:cs="Times New Roman"/>
          <w:vertAlign w:val="subscript"/>
          <w:lang w:val="en-US"/>
        </w:rPr>
        <w:t>decliners</w:t>
      </w:r>
      <w:r w:rsidR="003D6E8A" w:rsidRPr="0019082C">
        <w:rPr>
          <w:rFonts w:ascii="Times New Roman" w:hAnsi="Times New Roman" w:cs="Times New Roman"/>
          <w:lang w:val="en-US"/>
        </w:rPr>
        <w:t>= 8, n</w:t>
      </w:r>
      <w:r w:rsidR="003D6E8A" w:rsidRPr="0019082C">
        <w:rPr>
          <w:rFonts w:ascii="Times New Roman" w:hAnsi="Times New Roman" w:cs="Times New Roman"/>
          <w:vertAlign w:val="subscript"/>
          <w:lang w:val="en-US"/>
        </w:rPr>
        <w:t xml:space="preserve">stables </w:t>
      </w:r>
      <w:r w:rsidR="003D6E8A" w:rsidRPr="0019082C">
        <w:rPr>
          <w:rFonts w:ascii="Times New Roman" w:hAnsi="Times New Roman" w:cs="Times New Roman"/>
          <w:lang w:val="en-US"/>
        </w:rPr>
        <w:t xml:space="preserve">= </w:t>
      </w:r>
      <w:r w:rsidR="007504E4" w:rsidRPr="0019082C">
        <w:rPr>
          <w:rFonts w:ascii="Times New Roman" w:hAnsi="Times New Roman" w:cs="Times New Roman"/>
          <w:lang w:val="en-US"/>
        </w:rPr>
        <w:t>80</w:t>
      </w:r>
      <w:r w:rsidR="00D252D9" w:rsidRPr="0019082C">
        <w:rPr>
          <w:rFonts w:ascii="Times New Roman" w:hAnsi="Times New Roman" w:cs="Times New Roman"/>
          <w:lang w:val="en-US"/>
        </w:rPr>
        <w:t>), where w</w:t>
      </w:r>
      <w:r w:rsidR="006E3898" w:rsidRPr="0019082C">
        <w:rPr>
          <w:rFonts w:ascii="Times New Roman" w:hAnsi="Times New Roman" w:cs="Times New Roman"/>
          <w:lang w:val="en-US"/>
        </w:rPr>
        <w:t>e obtained a s</w:t>
      </w:r>
      <w:r w:rsidR="006F7696" w:rsidRPr="0019082C">
        <w:rPr>
          <w:rFonts w:ascii="Times New Roman" w:hAnsi="Times New Roman" w:cs="Times New Roman"/>
          <w:lang w:val="en-US"/>
        </w:rPr>
        <w:t>ensitivity</w:t>
      </w:r>
      <w:r w:rsidR="006E3898" w:rsidRPr="0019082C">
        <w:rPr>
          <w:rFonts w:ascii="Times New Roman" w:hAnsi="Times New Roman" w:cs="Times New Roman"/>
          <w:lang w:val="en-US"/>
        </w:rPr>
        <w:t xml:space="preserve"> of 88</w:t>
      </w:r>
      <w:r w:rsidR="00D252D9" w:rsidRPr="0019082C">
        <w:rPr>
          <w:rFonts w:ascii="Times New Roman" w:hAnsi="Times New Roman" w:cs="Times New Roman"/>
          <w:lang w:val="en-US"/>
        </w:rPr>
        <w:t>% and a s</w:t>
      </w:r>
      <w:r w:rsidR="006F7696" w:rsidRPr="0019082C">
        <w:rPr>
          <w:rFonts w:ascii="Times New Roman" w:hAnsi="Times New Roman" w:cs="Times New Roman"/>
          <w:lang w:val="en-US"/>
        </w:rPr>
        <w:t>pecificity</w:t>
      </w:r>
      <w:r w:rsidR="00D252D9" w:rsidRPr="0019082C">
        <w:rPr>
          <w:rFonts w:ascii="Times New Roman" w:hAnsi="Times New Roman" w:cs="Times New Roman"/>
          <w:lang w:val="en-US"/>
        </w:rPr>
        <w:t xml:space="preserve"> of 3</w:t>
      </w:r>
      <w:r w:rsidR="006E3898" w:rsidRPr="0019082C">
        <w:rPr>
          <w:rFonts w:ascii="Times New Roman" w:hAnsi="Times New Roman" w:cs="Times New Roman"/>
          <w:lang w:val="en-US"/>
        </w:rPr>
        <w:t>4</w:t>
      </w:r>
      <w:r w:rsidR="00D252D9" w:rsidRPr="0019082C">
        <w:rPr>
          <w:rFonts w:ascii="Times New Roman" w:hAnsi="Times New Roman" w:cs="Times New Roman"/>
          <w:lang w:val="en-US"/>
        </w:rPr>
        <w:t>%</w:t>
      </w:r>
      <w:r w:rsidR="00E6459E" w:rsidRPr="0019082C">
        <w:rPr>
          <w:rFonts w:ascii="Times New Roman" w:hAnsi="Times New Roman" w:cs="Times New Roman"/>
          <w:lang w:val="en-US"/>
        </w:rPr>
        <w:t xml:space="preserve"> (PPV = 13%, NPV = 96%)</w:t>
      </w:r>
      <w:r w:rsidR="00D252D9" w:rsidRPr="0019082C">
        <w:rPr>
          <w:rFonts w:ascii="Times New Roman" w:hAnsi="Times New Roman" w:cs="Times New Roman"/>
          <w:lang w:val="en-US"/>
        </w:rPr>
        <w:t xml:space="preserve">. </w:t>
      </w:r>
    </w:p>
    <w:p w14:paraId="5CCA745A" w14:textId="31D268E2" w:rsidR="0046416A" w:rsidRDefault="002F1781" w:rsidP="0046416A">
      <w:pPr>
        <w:pStyle w:val="KeinLeerraum"/>
        <w:spacing w:line="480" w:lineRule="auto"/>
        <w:ind w:firstLine="708"/>
        <w:jc w:val="both"/>
        <w:rPr>
          <w:rFonts w:ascii="Times New Roman" w:hAnsi="Times New Roman" w:cs="Times New Roman"/>
          <w:lang w:val="en-US"/>
        </w:rPr>
      </w:pPr>
      <w:r>
        <w:rPr>
          <w:rFonts w:ascii="Times New Roman" w:hAnsi="Times New Roman" w:cs="Times New Roman"/>
          <w:noProof/>
        </w:rPr>
        <w:pict w14:anchorId="696C70D5">
          <v:shape id="_x0000_s1033" type="#_x0000_t75" style="position:absolute;left:0;text-align:left;margin-left:207.85pt;margin-top:84.3pt;width:242.9pt;height:344.35pt;z-index:-251656704" wrapcoords="-67 0 -67 21553 21600 21553 21600 0 -67 0">
            <v:imagedata r:id="rId16" o:title="Figure5_CognitiveOutcome_MCI"/>
            <w10:wrap type="tight"/>
          </v:shape>
        </w:pict>
      </w:r>
      <w:r w:rsidR="006E2D0B" w:rsidRPr="0019082C">
        <w:rPr>
          <w:rFonts w:ascii="Times New Roman" w:hAnsi="Times New Roman" w:cs="Times New Roman"/>
          <w:lang w:val="en-US"/>
        </w:rPr>
        <w:t xml:space="preserve"> MCI</w:t>
      </w:r>
      <w:r w:rsidR="00940F9C" w:rsidRPr="0019082C">
        <w:rPr>
          <w:rFonts w:ascii="Times New Roman" w:hAnsi="Times New Roman" w:cs="Times New Roman"/>
          <w:vertAlign w:val="subscript"/>
          <w:lang w:val="en-US"/>
        </w:rPr>
        <w:t>ADNI</w:t>
      </w:r>
      <w:r w:rsidR="006E2D0B" w:rsidRPr="0019082C">
        <w:rPr>
          <w:rFonts w:ascii="Times New Roman" w:hAnsi="Times New Roman" w:cs="Times New Roman"/>
          <w:lang w:val="en-US"/>
        </w:rPr>
        <w:t xml:space="preserve"> </w:t>
      </w:r>
      <w:r w:rsidR="007C2873" w:rsidRPr="0019082C">
        <w:rPr>
          <w:rFonts w:ascii="Times New Roman" w:hAnsi="Times New Roman" w:cs="Times New Roman"/>
          <w:lang w:val="en-US"/>
        </w:rPr>
        <w:t>sample 1 consisted of 113 decliners and 113 stables</w:t>
      </w:r>
      <w:r w:rsidR="00803E4E" w:rsidRPr="0019082C">
        <w:rPr>
          <w:rFonts w:ascii="Times New Roman" w:hAnsi="Times New Roman" w:cs="Times New Roman"/>
          <w:lang w:val="en-US"/>
        </w:rPr>
        <w:t xml:space="preserve">. Holding all other predictor variables constant, </w:t>
      </w:r>
      <w:r w:rsidR="00AB0BF7" w:rsidRPr="0019082C">
        <w:rPr>
          <w:rFonts w:ascii="Times New Roman" w:hAnsi="Times New Roman" w:cs="Times New Roman"/>
          <w:lang w:val="en-US"/>
        </w:rPr>
        <w:t xml:space="preserve">elevated </w:t>
      </w:r>
      <w:r w:rsidR="00803E4E" w:rsidRPr="0019082C">
        <w:rPr>
          <w:rFonts w:ascii="Times New Roman" w:hAnsi="Times New Roman" w:cs="Times New Roman"/>
          <w:lang w:val="en-US"/>
        </w:rPr>
        <w:t>MRI-derived BAG</w:t>
      </w:r>
      <w:r w:rsidR="007C2873" w:rsidRPr="0019082C">
        <w:rPr>
          <w:rFonts w:ascii="Times New Roman" w:hAnsi="Times New Roman" w:cs="Times New Roman"/>
          <w:lang w:val="en-US"/>
        </w:rPr>
        <w:t xml:space="preserve"> (OR=1.52, 95% CI [1.304, 1.788])</w:t>
      </w:r>
      <w:r w:rsidR="00803E4E" w:rsidRPr="0019082C">
        <w:rPr>
          <w:rFonts w:ascii="Times New Roman" w:hAnsi="Times New Roman" w:cs="Times New Roman"/>
          <w:lang w:val="en-US"/>
        </w:rPr>
        <w:t>, a positive amyloid status in CSF</w:t>
      </w:r>
      <w:r w:rsidR="007C2873" w:rsidRPr="0019082C">
        <w:rPr>
          <w:rFonts w:ascii="Times New Roman" w:hAnsi="Times New Roman" w:cs="Times New Roman"/>
          <w:lang w:val="en-US"/>
        </w:rPr>
        <w:t xml:space="preserve"> (OR=4.11, 95% CI [1.632, 11.255])</w:t>
      </w:r>
      <w:r w:rsidR="00803E4E" w:rsidRPr="0019082C">
        <w:rPr>
          <w:rFonts w:ascii="Times New Roman" w:hAnsi="Times New Roman" w:cs="Times New Roman"/>
          <w:lang w:val="en-US"/>
        </w:rPr>
        <w:t xml:space="preserve"> and APOE-ε4 carriership </w:t>
      </w:r>
      <w:r w:rsidR="007C2873" w:rsidRPr="0019082C">
        <w:rPr>
          <w:rFonts w:ascii="Times New Roman" w:hAnsi="Times New Roman" w:cs="Times New Roman"/>
          <w:lang w:val="en-US"/>
        </w:rPr>
        <w:t xml:space="preserve">(OR=3.03, 95% CI [1.495, 6.254]) </w:t>
      </w:r>
      <w:r w:rsidR="00803E4E" w:rsidRPr="0019082C">
        <w:rPr>
          <w:rFonts w:ascii="Times New Roman" w:hAnsi="Times New Roman" w:cs="Times New Roman"/>
          <w:lang w:val="en-US"/>
        </w:rPr>
        <w:t xml:space="preserve">significantly predicted </w:t>
      </w:r>
      <w:r w:rsidR="0046416A">
        <w:rPr>
          <w:rFonts w:ascii="Times New Roman" w:hAnsi="Times New Roman" w:cs="Times New Roman"/>
          <w:lang w:val="en-US"/>
        </w:rPr>
        <w:t xml:space="preserve">a dementia diagnosis at year-two follow up. </w:t>
      </w:r>
      <w:r w:rsidR="00803E4E" w:rsidRPr="0019082C">
        <w:rPr>
          <w:rFonts w:ascii="Times New Roman" w:hAnsi="Times New Roman" w:cs="Times New Roman"/>
          <w:lang w:val="en-US"/>
        </w:rPr>
        <w:t xml:space="preserve">The intersection of the curve with </w:t>
      </w:r>
      <w:r w:rsidR="00F52A64" w:rsidRPr="0019082C">
        <w:rPr>
          <w:rFonts w:ascii="Times New Roman" w:hAnsi="Times New Roman" w:cs="Times New Roman"/>
          <w:lang w:val="en-US"/>
        </w:rPr>
        <w:t xml:space="preserve">a </w:t>
      </w:r>
      <w:r w:rsidR="00803E4E" w:rsidRPr="0019082C">
        <w:rPr>
          <w:rFonts w:ascii="Times New Roman" w:hAnsi="Times New Roman" w:cs="Times New Roman"/>
          <w:lang w:val="en-US"/>
        </w:rPr>
        <w:t>50% probability of receiv</w:t>
      </w:r>
      <w:r w:rsidR="008B6214" w:rsidRPr="0019082C">
        <w:rPr>
          <w:rFonts w:ascii="Times New Roman" w:hAnsi="Times New Roman" w:cs="Times New Roman"/>
          <w:lang w:val="en-US"/>
        </w:rPr>
        <w:t xml:space="preserve">ing a diagnosis </w:t>
      </w:r>
      <w:r w:rsidR="008C24D9" w:rsidRPr="0019082C">
        <w:rPr>
          <w:rFonts w:ascii="Times New Roman" w:hAnsi="Times New Roman" w:cs="Times New Roman"/>
          <w:lang w:val="en-US"/>
        </w:rPr>
        <w:t xml:space="preserve">of dementia within two years </w:t>
      </w:r>
      <w:r w:rsidR="008B6214" w:rsidRPr="0019082C">
        <w:rPr>
          <w:rFonts w:ascii="Times New Roman" w:hAnsi="Times New Roman" w:cs="Times New Roman"/>
          <w:lang w:val="en-US"/>
        </w:rPr>
        <w:t>was at 2.14</w:t>
      </w:r>
      <w:r w:rsidR="00803E4E" w:rsidRPr="0019082C">
        <w:rPr>
          <w:rFonts w:ascii="Times New Roman" w:hAnsi="Times New Roman" w:cs="Times New Roman"/>
          <w:lang w:val="en-US"/>
        </w:rPr>
        <w:t xml:space="preserve"> years </w:t>
      </w:r>
      <w:r w:rsidR="00195BB3" w:rsidRPr="0019082C">
        <w:rPr>
          <w:rFonts w:ascii="Times New Roman" w:hAnsi="Times New Roman" w:cs="Times New Roman"/>
          <w:lang w:val="en-US"/>
        </w:rPr>
        <w:t xml:space="preserve">of </w:t>
      </w:r>
      <w:r w:rsidR="00803E4E" w:rsidRPr="0019082C">
        <w:rPr>
          <w:rFonts w:ascii="Times New Roman" w:hAnsi="Times New Roman" w:cs="Times New Roman"/>
          <w:lang w:val="en-US"/>
        </w:rPr>
        <w:t>MRI BAG (</w:t>
      </w:r>
      <w:r w:rsidR="007D2A1F" w:rsidRPr="0019082C">
        <w:rPr>
          <w:rFonts w:ascii="Times New Roman" w:hAnsi="Times New Roman" w:cs="Times New Roman"/>
          <w:lang w:val="en-US"/>
        </w:rPr>
        <w:fldChar w:fldCharType="begin"/>
      </w:r>
      <w:r w:rsidR="007D2A1F" w:rsidRPr="0019082C">
        <w:rPr>
          <w:rFonts w:ascii="Times New Roman" w:hAnsi="Times New Roman" w:cs="Times New Roman"/>
          <w:lang w:val="en-US"/>
        </w:rPr>
        <w:instrText xml:space="preserve"> REF _Ref120700284 \h </w:instrText>
      </w:r>
      <w:r w:rsidR="0019082C">
        <w:rPr>
          <w:rFonts w:ascii="Times New Roman" w:hAnsi="Times New Roman" w:cs="Times New Roman"/>
          <w:lang w:val="en-US"/>
        </w:rPr>
        <w:instrText xml:space="preserve"> \* MERGEFORMAT </w:instrText>
      </w:r>
      <w:r w:rsidR="007D2A1F" w:rsidRPr="0019082C">
        <w:rPr>
          <w:rFonts w:ascii="Times New Roman" w:hAnsi="Times New Roman" w:cs="Times New Roman"/>
          <w:lang w:val="en-US"/>
        </w:rPr>
      </w:r>
      <w:r w:rsidR="007D2A1F" w:rsidRPr="0019082C">
        <w:rPr>
          <w:rFonts w:ascii="Times New Roman" w:hAnsi="Times New Roman" w:cs="Times New Roman"/>
          <w:lang w:val="en-US"/>
        </w:rPr>
        <w:fldChar w:fldCharType="separate"/>
      </w:r>
      <w:r w:rsidR="00344888" w:rsidRPr="00FA4FCE">
        <w:rPr>
          <w:rFonts w:ascii="Times New Roman" w:hAnsi="Times New Roman" w:cs="Times New Roman"/>
          <w:b/>
          <w:color w:val="000000" w:themeColor="text1"/>
          <w:lang w:val="en-US"/>
        </w:rPr>
        <w:t>F</w:t>
      </w:r>
      <w:r w:rsidR="00344888">
        <w:rPr>
          <w:rFonts w:ascii="Times New Roman" w:hAnsi="Times New Roman" w:cs="Times New Roman"/>
          <w:b/>
          <w:color w:val="000000" w:themeColor="text1"/>
          <w:lang w:val="en-US"/>
        </w:rPr>
        <w:t>IGURE</w:t>
      </w:r>
      <w:r w:rsidR="00344888" w:rsidRPr="00FA4FCE">
        <w:rPr>
          <w:rFonts w:ascii="Times New Roman" w:hAnsi="Times New Roman" w:cs="Times New Roman"/>
          <w:b/>
          <w:color w:val="000000" w:themeColor="text1"/>
          <w:lang w:val="en-US"/>
        </w:rPr>
        <w:t xml:space="preserve"> </w:t>
      </w:r>
      <w:r w:rsidR="00344888">
        <w:rPr>
          <w:rFonts w:ascii="Times New Roman" w:hAnsi="Times New Roman" w:cs="Times New Roman"/>
          <w:b/>
          <w:noProof/>
          <w:color w:val="000000" w:themeColor="text1"/>
          <w:lang w:val="en-US"/>
        </w:rPr>
        <w:t>5</w:t>
      </w:r>
      <w:r w:rsidR="007D2A1F" w:rsidRPr="0019082C">
        <w:rPr>
          <w:rFonts w:ascii="Times New Roman" w:hAnsi="Times New Roman" w:cs="Times New Roman"/>
          <w:lang w:val="en-US"/>
        </w:rPr>
        <w:fldChar w:fldCharType="end"/>
      </w:r>
      <w:r w:rsidR="00803E4E" w:rsidRPr="0019082C">
        <w:rPr>
          <w:rFonts w:ascii="Times New Roman" w:hAnsi="Times New Roman" w:cs="Times New Roman"/>
          <w:lang w:val="en-US"/>
        </w:rPr>
        <w:t xml:space="preserve">). </w:t>
      </w:r>
      <w:r w:rsidR="005B4E3C" w:rsidRPr="0019082C">
        <w:rPr>
          <w:rFonts w:ascii="Times New Roman" w:hAnsi="Times New Roman" w:cs="Times New Roman"/>
          <w:lang w:val="en-US"/>
        </w:rPr>
        <w:t>S</w:t>
      </w:r>
      <w:r w:rsidR="00164EEB" w:rsidRPr="0019082C">
        <w:rPr>
          <w:rFonts w:ascii="Times New Roman" w:hAnsi="Times New Roman" w:cs="Times New Roman"/>
          <w:lang w:val="en-US"/>
        </w:rPr>
        <w:t xml:space="preserve">tratification by this </w:t>
      </w:r>
      <w:r w:rsidR="00F854D6" w:rsidRPr="0019082C">
        <w:rPr>
          <w:rFonts w:ascii="Times New Roman" w:hAnsi="Times New Roman" w:cs="Times New Roman"/>
          <w:lang w:val="en-US"/>
        </w:rPr>
        <w:t>cutoff</w:t>
      </w:r>
      <w:r w:rsidR="006E3898" w:rsidRPr="0019082C">
        <w:rPr>
          <w:rFonts w:ascii="Times New Roman" w:hAnsi="Times New Roman" w:cs="Times New Roman"/>
          <w:lang w:val="en-US"/>
        </w:rPr>
        <w:t xml:space="preserve"> </w:t>
      </w:r>
      <w:r w:rsidR="005B4E3C" w:rsidRPr="0019082C">
        <w:rPr>
          <w:rFonts w:ascii="Times New Roman" w:hAnsi="Times New Roman" w:cs="Times New Roman"/>
          <w:lang w:val="en-US"/>
        </w:rPr>
        <w:t>in the current MCI</w:t>
      </w:r>
      <w:r w:rsidR="005B4E3C" w:rsidRPr="0019082C">
        <w:rPr>
          <w:rFonts w:ascii="Times New Roman" w:hAnsi="Times New Roman" w:cs="Times New Roman"/>
          <w:vertAlign w:val="subscript"/>
          <w:lang w:val="en-US"/>
        </w:rPr>
        <w:t>ADNI</w:t>
      </w:r>
      <w:r w:rsidR="005B4E3C" w:rsidRPr="0019082C">
        <w:rPr>
          <w:rFonts w:ascii="Times New Roman" w:hAnsi="Times New Roman" w:cs="Times New Roman"/>
          <w:lang w:val="en-US"/>
        </w:rPr>
        <w:t xml:space="preserve"> subsample </w:t>
      </w:r>
      <w:r w:rsidR="006E3898" w:rsidRPr="0019082C">
        <w:rPr>
          <w:rFonts w:ascii="Times New Roman" w:hAnsi="Times New Roman" w:cs="Times New Roman"/>
          <w:lang w:val="en-US"/>
        </w:rPr>
        <w:t>yielded a s</w:t>
      </w:r>
      <w:r w:rsidR="00E6459E" w:rsidRPr="0019082C">
        <w:rPr>
          <w:rFonts w:ascii="Times New Roman" w:hAnsi="Times New Roman" w:cs="Times New Roman"/>
          <w:lang w:val="en-US"/>
        </w:rPr>
        <w:t>ensitivity</w:t>
      </w:r>
      <w:r w:rsidR="006E3898" w:rsidRPr="0019082C">
        <w:rPr>
          <w:rFonts w:ascii="Times New Roman" w:hAnsi="Times New Roman" w:cs="Times New Roman"/>
          <w:lang w:val="en-US"/>
        </w:rPr>
        <w:t xml:space="preserve"> of 7</w:t>
      </w:r>
      <w:r w:rsidR="00E6459E" w:rsidRPr="0019082C">
        <w:rPr>
          <w:rFonts w:ascii="Times New Roman" w:hAnsi="Times New Roman" w:cs="Times New Roman"/>
          <w:lang w:val="en-US"/>
        </w:rPr>
        <w:t>3</w:t>
      </w:r>
      <w:r w:rsidR="00164EEB" w:rsidRPr="0019082C">
        <w:rPr>
          <w:rFonts w:ascii="Times New Roman" w:hAnsi="Times New Roman" w:cs="Times New Roman"/>
          <w:lang w:val="en-US"/>
        </w:rPr>
        <w:t>% and a s</w:t>
      </w:r>
      <w:r w:rsidR="00E6459E" w:rsidRPr="0019082C">
        <w:rPr>
          <w:rFonts w:ascii="Times New Roman" w:hAnsi="Times New Roman" w:cs="Times New Roman"/>
          <w:lang w:val="en-US"/>
        </w:rPr>
        <w:t>pecificity</w:t>
      </w:r>
      <w:r w:rsidR="00164EEB" w:rsidRPr="0019082C">
        <w:rPr>
          <w:rFonts w:ascii="Times New Roman" w:hAnsi="Times New Roman" w:cs="Times New Roman"/>
          <w:lang w:val="en-US"/>
        </w:rPr>
        <w:t xml:space="preserve"> of </w:t>
      </w:r>
      <w:r w:rsidR="006E3898" w:rsidRPr="0019082C">
        <w:rPr>
          <w:rFonts w:ascii="Times New Roman" w:hAnsi="Times New Roman" w:cs="Times New Roman"/>
          <w:lang w:val="en-US"/>
        </w:rPr>
        <w:t>7</w:t>
      </w:r>
      <w:r w:rsidR="00E6459E" w:rsidRPr="0019082C">
        <w:rPr>
          <w:rFonts w:ascii="Times New Roman" w:hAnsi="Times New Roman" w:cs="Times New Roman"/>
          <w:lang w:val="en-US"/>
        </w:rPr>
        <w:t>2</w:t>
      </w:r>
      <w:r w:rsidR="00164EEB" w:rsidRPr="0019082C">
        <w:rPr>
          <w:rFonts w:ascii="Times New Roman" w:hAnsi="Times New Roman" w:cs="Times New Roman"/>
          <w:lang w:val="en-US"/>
        </w:rPr>
        <w:t>%</w:t>
      </w:r>
      <w:r w:rsidR="00E6459E" w:rsidRPr="0019082C">
        <w:rPr>
          <w:rFonts w:ascii="Times New Roman" w:hAnsi="Times New Roman" w:cs="Times New Roman"/>
          <w:lang w:val="en-US"/>
        </w:rPr>
        <w:t xml:space="preserve"> (PPV = 72%, NPV = 73%)</w:t>
      </w:r>
      <w:r w:rsidR="00164EEB" w:rsidRPr="0019082C">
        <w:rPr>
          <w:rFonts w:ascii="Times New Roman" w:hAnsi="Times New Roman" w:cs="Times New Roman"/>
          <w:lang w:val="en-US"/>
        </w:rPr>
        <w:t>. In the MCI</w:t>
      </w:r>
      <w:r w:rsidR="00164EEB" w:rsidRPr="0019082C">
        <w:rPr>
          <w:rFonts w:ascii="Times New Roman" w:hAnsi="Times New Roman" w:cs="Times New Roman"/>
          <w:vertAlign w:val="subscript"/>
          <w:lang w:val="en-US"/>
        </w:rPr>
        <w:t xml:space="preserve">DELCODE </w:t>
      </w:r>
      <w:r w:rsidR="00164EEB" w:rsidRPr="0019082C">
        <w:rPr>
          <w:rFonts w:ascii="Times New Roman" w:hAnsi="Times New Roman" w:cs="Times New Roman"/>
          <w:lang w:val="en-US"/>
        </w:rPr>
        <w:t>sample (n</w:t>
      </w:r>
      <w:r w:rsidR="00164EEB" w:rsidRPr="0019082C">
        <w:rPr>
          <w:rFonts w:ascii="Times New Roman" w:hAnsi="Times New Roman" w:cs="Times New Roman"/>
          <w:vertAlign w:val="subscript"/>
          <w:lang w:val="en-US"/>
        </w:rPr>
        <w:t xml:space="preserve">stables </w:t>
      </w:r>
      <w:r w:rsidR="00164EEB" w:rsidRPr="0019082C">
        <w:rPr>
          <w:rFonts w:ascii="Times New Roman" w:hAnsi="Times New Roman" w:cs="Times New Roman"/>
          <w:lang w:val="en-US"/>
        </w:rPr>
        <w:t>= 41, n</w:t>
      </w:r>
      <w:r w:rsidR="00164EEB" w:rsidRPr="0019082C">
        <w:rPr>
          <w:rFonts w:ascii="Times New Roman" w:hAnsi="Times New Roman" w:cs="Times New Roman"/>
          <w:vertAlign w:val="subscript"/>
          <w:lang w:val="en-US"/>
        </w:rPr>
        <w:t>decliners</w:t>
      </w:r>
      <w:r w:rsidR="00164EEB" w:rsidRPr="0019082C">
        <w:rPr>
          <w:rFonts w:ascii="Times New Roman" w:hAnsi="Times New Roman" w:cs="Times New Roman"/>
          <w:lang w:val="en-US"/>
        </w:rPr>
        <w:t xml:space="preserve"> = 28), the </w:t>
      </w:r>
      <w:r w:rsidR="00F854D6" w:rsidRPr="0019082C">
        <w:rPr>
          <w:rFonts w:ascii="Times New Roman" w:hAnsi="Times New Roman" w:cs="Times New Roman"/>
          <w:lang w:val="en-US"/>
        </w:rPr>
        <w:t>cutoff</w:t>
      </w:r>
      <w:r w:rsidR="00164EEB" w:rsidRPr="0019082C">
        <w:rPr>
          <w:rFonts w:ascii="Times New Roman" w:hAnsi="Times New Roman" w:cs="Times New Roman"/>
          <w:lang w:val="en-US"/>
        </w:rPr>
        <w:t xml:space="preserve"> had a </w:t>
      </w:r>
      <w:r w:rsidR="006E3898" w:rsidRPr="0019082C">
        <w:rPr>
          <w:rFonts w:ascii="Times New Roman" w:hAnsi="Times New Roman" w:cs="Times New Roman"/>
          <w:lang w:val="en-US"/>
        </w:rPr>
        <w:t>s</w:t>
      </w:r>
      <w:r w:rsidR="00E6459E" w:rsidRPr="0019082C">
        <w:rPr>
          <w:rFonts w:ascii="Times New Roman" w:hAnsi="Times New Roman" w:cs="Times New Roman"/>
          <w:lang w:val="en-US"/>
        </w:rPr>
        <w:t>ensitivity</w:t>
      </w:r>
      <w:r w:rsidR="006E3898" w:rsidRPr="0019082C">
        <w:rPr>
          <w:rFonts w:ascii="Times New Roman" w:hAnsi="Times New Roman" w:cs="Times New Roman"/>
          <w:lang w:val="en-US"/>
        </w:rPr>
        <w:t xml:space="preserve"> of 68% and a s</w:t>
      </w:r>
      <w:r w:rsidR="00E6459E" w:rsidRPr="0019082C">
        <w:rPr>
          <w:rFonts w:ascii="Times New Roman" w:hAnsi="Times New Roman" w:cs="Times New Roman"/>
          <w:lang w:val="en-US"/>
        </w:rPr>
        <w:t>pecificity</w:t>
      </w:r>
      <w:r w:rsidR="006E3898" w:rsidRPr="0019082C">
        <w:rPr>
          <w:rFonts w:ascii="Times New Roman" w:hAnsi="Times New Roman" w:cs="Times New Roman"/>
          <w:lang w:val="en-US"/>
        </w:rPr>
        <w:t xml:space="preserve"> of 73</w:t>
      </w:r>
      <w:r w:rsidR="00164EEB" w:rsidRPr="0019082C">
        <w:rPr>
          <w:rFonts w:ascii="Times New Roman" w:hAnsi="Times New Roman" w:cs="Times New Roman"/>
          <w:lang w:val="en-US"/>
        </w:rPr>
        <w:t>%</w:t>
      </w:r>
      <w:r w:rsidR="00E6459E" w:rsidRPr="0019082C">
        <w:rPr>
          <w:rFonts w:ascii="Times New Roman" w:hAnsi="Times New Roman" w:cs="Times New Roman"/>
          <w:lang w:val="en-US"/>
        </w:rPr>
        <w:t xml:space="preserve"> (PPV = 63%, NPV = 79%)</w:t>
      </w:r>
      <w:r w:rsidR="00164EEB" w:rsidRPr="0019082C">
        <w:rPr>
          <w:rFonts w:ascii="Times New Roman" w:hAnsi="Times New Roman" w:cs="Times New Roman"/>
          <w:lang w:val="en-US"/>
        </w:rPr>
        <w:t xml:space="preserve">. </w:t>
      </w:r>
    </w:p>
    <w:p w14:paraId="1533ABD6" w14:textId="3F8D14A4" w:rsidR="002B1B6A" w:rsidRPr="0019082C" w:rsidRDefault="0046416A" w:rsidP="0046416A">
      <w:pPr>
        <w:pStyle w:val="KeinLeerraum"/>
        <w:spacing w:line="480" w:lineRule="auto"/>
        <w:ind w:firstLine="708"/>
        <w:jc w:val="both"/>
        <w:rPr>
          <w:rFonts w:ascii="Times New Roman" w:hAnsi="Times New Roman" w:cs="Times New Roman"/>
          <w:b/>
          <w:lang w:val="en-US"/>
        </w:rPr>
      </w:pPr>
      <w:r w:rsidRPr="0019082C">
        <w:rPr>
          <w:rFonts w:ascii="Times New Roman" w:hAnsi="Times New Roman" w:cs="Times New Roman"/>
          <w:noProof/>
          <w:lang w:val="en-US"/>
        </w:rPr>
        <mc:AlternateContent>
          <mc:Choice Requires="wps">
            <w:drawing>
              <wp:anchor distT="0" distB="0" distL="114300" distR="114300" simplePos="0" relativeHeight="251658752" behindDoc="1" locked="0" layoutInCell="1" allowOverlap="1" wp14:anchorId="21987E06" wp14:editId="4E34B06B">
                <wp:simplePos x="0" y="0"/>
                <wp:positionH relativeFrom="margin">
                  <wp:posOffset>2669540</wp:posOffset>
                </wp:positionH>
                <wp:positionV relativeFrom="paragraph">
                  <wp:posOffset>4445</wp:posOffset>
                </wp:positionV>
                <wp:extent cx="3077845" cy="635"/>
                <wp:effectExtent l="0" t="0" r="8255" b="1905"/>
                <wp:wrapTight wrapText="bothSides">
                  <wp:wrapPolygon edited="0">
                    <wp:start x="0" y="0"/>
                    <wp:lineTo x="0" y="21344"/>
                    <wp:lineTo x="21524" y="21344"/>
                    <wp:lineTo x="21524" y="0"/>
                    <wp:lineTo x="0" y="0"/>
                  </wp:wrapPolygon>
                </wp:wrapTight>
                <wp:docPr id="13" name="Textfeld 13"/>
                <wp:cNvGraphicFramePr/>
                <a:graphic xmlns:a="http://schemas.openxmlformats.org/drawingml/2006/main">
                  <a:graphicData uri="http://schemas.microsoft.com/office/word/2010/wordprocessingShape">
                    <wps:wsp>
                      <wps:cNvSpPr txBox="1"/>
                      <wps:spPr>
                        <a:xfrm>
                          <a:off x="0" y="0"/>
                          <a:ext cx="3077845" cy="635"/>
                        </a:xfrm>
                        <a:prstGeom prst="rect">
                          <a:avLst/>
                        </a:prstGeom>
                        <a:solidFill>
                          <a:prstClr val="white"/>
                        </a:solidFill>
                        <a:ln>
                          <a:noFill/>
                        </a:ln>
                      </wps:spPr>
                      <wps:txbx>
                        <w:txbxContent>
                          <w:p w14:paraId="004C47D9" w14:textId="3AB5A1FE" w:rsidR="002F1781" w:rsidRPr="00256145" w:rsidRDefault="002F1781" w:rsidP="003702DF">
                            <w:pPr>
                              <w:pStyle w:val="KeinLeerraum"/>
                              <w:jc w:val="both"/>
                              <w:rPr>
                                <w:noProof/>
                                <w:lang w:val="en-US"/>
                              </w:rPr>
                            </w:pPr>
                            <w:bookmarkStart w:id="9" w:name="_Ref120700284"/>
                            <w:bookmarkStart w:id="10" w:name="_Ref120700280"/>
                            <w:r w:rsidRPr="00FA4FCE">
                              <w:rPr>
                                <w:rFonts w:ascii="Times New Roman" w:hAnsi="Times New Roman" w:cs="Times New Roman"/>
                                <w:b/>
                                <w:color w:val="000000" w:themeColor="text1"/>
                                <w:lang w:val="en-US"/>
                              </w:rPr>
                              <w:t>F</w:t>
                            </w:r>
                            <w:r>
                              <w:rPr>
                                <w:rFonts w:ascii="Times New Roman" w:hAnsi="Times New Roman" w:cs="Times New Roman"/>
                                <w:b/>
                                <w:color w:val="000000" w:themeColor="text1"/>
                                <w:lang w:val="en-US"/>
                              </w:rPr>
                              <w:t>IGURE</w:t>
                            </w:r>
                            <w:r w:rsidRPr="00FA4FCE">
                              <w:rPr>
                                <w:rFonts w:ascii="Times New Roman" w:hAnsi="Times New Roman" w:cs="Times New Roman"/>
                                <w:b/>
                                <w:color w:val="000000" w:themeColor="text1"/>
                                <w:lang w:val="en-US"/>
                              </w:rPr>
                              <w:t xml:space="preserve"> </w:t>
                            </w:r>
                            <w:r w:rsidRPr="00FA4FCE">
                              <w:rPr>
                                <w:rFonts w:ascii="Times New Roman" w:hAnsi="Times New Roman" w:cs="Times New Roman"/>
                                <w:b/>
                                <w:color w:val="000000" w:themeColor="text1"/>
                              </w:rPr>
                              <w:fldChar w:fldCharType="begin"/>
                            </w:r>
                            <w:r w:rsidRPr="00FA4FCE">
                              <w:rPr>
                                <w:rFonts w:ascii="Times New Roman" w:hAnsi="Times New Roman" w:cs="Times New Roman"/>
                                <w:b/>
                                <w:color w:val="000000" w:themeColor="text1"/>
                                <w:lang w:val="en-US"/>
                              </w:rPr>
                              <w:instrText xml:space="preserve"> SEQ Figure \* ARABIC </w:instrText>
                            </w:r>
                            <w:r w:rsidRPr="00FA4FCE">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lang w:val="en-US"/>
                              </w:rPr>
                              <w:t>5</w:t>
                            </w:r>
                            <w:r w:rsidRPr="00FA4FCE">
                              <w:rPr>
                                <w:rFonts w:ascii="Times New Roman" w:hAnsi="Times New Roman" w:cs="Times New Roman"/>
                                <w:b/>
                                <w:color w:val="000000" w:themeColor="text1"/>
                              </w:rPr>
                              <w:fldChar w:fldCharType="end"/>
                            </w:r>
                            <w:bookmarkEnd w:id="9"/>
                            <w:r w:rsidRPr="00FA4FCE">
                              <w:rPr>
                                <w:rFonts w:ascii="Times New Roman" w:hAnsi="Times New Roman" w:cs="Times New Roman"/>
                                <w:b/>
                                <w:color w:val="000000" w:themeColor="text1"/>
                                <w:lang w:val="en-US"/>
                              </w:rPr>
                              <w:t xml:space="preserve"> Cross-validated probability of cognitive decline within two years after a baseline diagnosis of MCI by MRI-BAG.</w:t>
                            </w:r>
                            <w:r w:rsidRPr="00FA4FCE">
                              <w:rPr>
                                <w:rFonts w:ascii="Times New Roman" w:hAnsi="Times New Roman" w:cs="Times New Roman"/>
                                <w:color w:val="000000" w:themeColor="text1"/>
                                <w:lang w:val="en-US"/>
                              </w:rPr>
                              <w:t xml:space="preserve"> The blue line shows the logistic regression on cognitive outcome by MRI BAG, with the shaded area representing standard error. The blue line intersects 50% at 2.14 years BAG on MRI. The density plot above shows MRI BAG distribution of stables (clear) and decliners (striped) in the subsample and the black error points to the cutoff.</w:t>
                            </w:r>
                            <w:bookmarkEnd w:id="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1987E06" id="Textfeld 13" o:spid="_x0000_s1029" type="#_x0000_t202" style="position:absolute;left:0;text-align:left;margin-left:210.2pt;margin-top:.35pt;width:242.35pt;height:.05pt;z-index:-25165772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" stroked="f">
                <v:textbox style="mso-fit-shape-to-text:t" inset="0,0,0,0">
                  <w:txbxContent>
                    <w:p w14:paraId="004C47D9" w14:textId="3AB5A1FE" w:rsidR="002F1781" w:rsidRPr="00256145" w:rsidRDefault="002F1781" w:rsidP="003702DF">
                      <w:pPr>
                        <w:pStyle w:val="KeinLeerraum"/>
                        <w:jc w:val="both"/>
                        <w:rPr>
                          <w:noProof/>
                          <w:lang w:val="en-US"/>
                        </w:rPr>
                      </w:pPr>
                      <w:bookmarkStart w:id="11" w:name="_Ref120700284"/>
                      <w:bookmarkStart w:id="12" w:name="_Ref120700280"/>
                      <w:r w:rsidRPr="00FA4FCE">
                        <w:rPr>
                          <w:rFonts w:ascii="Times New Roman" w:hAnsi="Times New Roman" w:cs="Times New Roman"/>
                          <w:b/>
                          <w:color w:val="000000" w:themeColor="text1"/>
                          <w:lang w:val="en-US"/>
                        </w:rPr>
                        <w:t>F</w:t>
                      </w:r>
                      <w:r>
                        <w:rPr>
                          <w:rFonts w:ascii="Times New Roman" w:hAnsi="Times New Roman" w:cs="Times New Roman"/>
                          <w:b/>
                          <w:color w:val="000000" w:themeColor="text1"/>
                          <w:lang w:val="en-US"/>
                        </w:rPr>
                        <w:t>IGURE</w:t>
                      </w:r>
                      <w:r w:rsidRPr="00FA4FCE">
                        <w:rPr>
                          <w:rFonts w:ascii="Times New Roman" w:hAnsi="Times New Roman" w:cs="Times New Roman"/>
                          <w:b/>
                          <w:color w:val="000000" w:themeColor="text1"/>
                          <w:lang w:val="en-US"/>
                        </w:rPr>
                        <w:t xml:space="preserve"> </w:t>
                      </w:r>
                      <w:r w:rsidRPr="00FA4FCE">
                        <w:rPr>
                          <w:rFonts w:ascii="Times New Roman" w:hAnsi="Times New Roman" w:cs="Times New Roman"/>
                          <w:b/>
                          <w:color w:val="000000" w:themeColor="text1"/>
                        </w:rPr>
                        <w:fldChar w:fldCharType="begin"/>
                      </w:r>
                      <w:r w:rsidRPr="00FA4FCE">
                        <w:rPr>
                          <w:rFonts w:ascii="Times New Roman" w:hAnsi="Times New Roman" w:cs="Times New Roman"/>
                          <w:b/>
                          <w:color w:val="000000" w:themeColor="text1"/>
                          <w:lang w:val="en-US"/>
                        </w:rPr>
                        <w:instrText xml:space="preserve"> SEQ Figure \* ARABIC </w:instrText>
                      </w:r>
                      <w:r w:rsidRPr="00FA4FCE">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lang w:val="en-US"/>
                        </w:rPr>
                        <w:t>5</w:t>
                      </w:r>
                      <w:r w:rsidRPr="00FA4FCE">
                        <w:rPr>
                          <w:rFonts w:ascii="Times New Roman" w:hAnsi="Times New Roman" w:cs="Times New Roman"/>
                          <w:b/>
                          <w:color w:val="000000" w:themeColor="text1"/>
                        </w:rPr>
                        <w:fldChar w:fldCharType="end"/>
                      </w:r>
                      <w:bookmarkEnd w:id="11"/>
                      <w:r w:rsidRPr="00FA4FCE">
                        <w:rPr>
                          <w:rFonts w:ascii="Times New Roman" w:hAnsi="Times New Roman" w:cs="Times New Roman"/>
                          <w:b/>
                          <w:color w:val="000000" w:themeColor="text1"/>
                          <w:lang w:val="en-US"/>
                        </w:rPr>
                        <w:t xml:space="preserve"> Cross-validated probability of cognitive decline within two years after a baseline diagnosis of MCI by MRI-BAG.</w:t>
                      </w:r>
                      <w:r w:rsidRPr="00FA4FCE">
                        <w:rPr>
                          <w:rFonts w:ascii="Times New Roman" w:hAnsi="Times New Roman" w:cs="Times New Roman"/>
                          <w:color w:val="000000" w:themeColor="text1"/>
                          <w:lang w:val="en-US"/>
                        </w:rPr>
                        <w:t xml:space="preserve"> The blue line shows the logistic regression on cognitive outcome by MRI BAG, with the shaded area representing standard error. The blue line intersects 50% at 2.14 years BAG on MRI. The density plot above shows MRI BAG distribution of stables (clear) and decliners (striped) in the subsample and the black error points to the cutoff.</w:t>
                      </w:r>
                      <w:bookmarkEnd w:id="12"/>
                    </w:p>
                  </w:txbxContent>
                </v:textbox>
                <w10:wrap type="tight" anchorx="margin"/>
              </v:shape>
            </w:pict>
          </mc:Fallback>
        </mc:AlternateContent>
      </w:r>
      <w:r w:rsidR="00590C6C" w:rsidRPr="0019082C">
        <w:rPr>
          <w:rFonts w:ascii="Times New Roman" w:hAnsi="Times New Roman" w:cs="Times New Roman"/>
          <w:lang w:val="en-US"/>
        </w:rPr>
        <w:t>Analyses excluding subjects without information on amyloid status (sample 2) in both, CN+SCD</w:t>
      </w:r>
      <w:r w:rsidR="00590C6C" w:rsidRPr="0019082C">
        <w:rPr>
          <w:rFonts w:ascii="Times New Roman" w:hAnsi="Times New Roman" w:cs="Times New Roman"/>
          <w:vertAlign w:val="subscript"/>
          <w:lang w:val="en-US"/>
        </w:rPr>
        <w:t xml:space="preserve">ADNI </w:t>
      </w:r>
      <w:r w:rsidR="00590C6C" w:rsidRPr="0019082C">
        <w:rPr>
          <w:rFonts w:ascii="Times New Roman" w:hAnsi="Times New Roman" w:cs="Times New Roman"/>
          <w:lang w:val="en-US"/>
        </w:rPr>
        <w:t>(n=48) and MCI</w:t>
      </w:r>
      <w:r w:rsidR="00590C6C" w:rsidRPr="0019082C">
        <w:rPr>
          <w:rFonts w:ascii="Times New Roman" w:hAnsi="Times New Roman" w:cs="Times New Roman"/>
          <w:vertAlign w:val="subscript"/>
          <w:lang w:val="en-US"/>
        </w:rPr>
        <w:t xml:space="preserve">ADNI </w:t>
      </w:r>
      <w:r w:rsidR="00590C6C" w:rsidRPr="0019082C">
        <w:rPr>
          <w:rFonts w:ascii="Times New Roman" w:hAnsi="Times New Roman" w:cs="Times New Roman"/>
          <w:lang w:val="en-US"/>
        </w:rPr>
        <w:t>(n=186) yielded results consistent with those obtained with sample 1 (see SM section 2c).</w:t>
      </w:r>
      <w:r w:rsidR="00D252D9" w:rsidRPr="0019082C">
        <w:rPr>
          <w:rFonts w:ascii="Times New Roman" w:hAnsi="Times New Roman" w:cs="Times New Roman"/>
          <w:lang w:val="en-US"/>
        </w:rPr>
        <w:t xml:space="preserve"> Finally, given the</w:t>
      </w:r>
      <w:r w:rsidR="00624BEC" w:rsidRPr="0019082C">
        <w:rPr>
          <w:rFonts w:ascii="Times New Roman" w:hAnsi="Times New Roman" w:cs="Times New Roman"/>
          <w:lang w:val="en-US"/>
        </w:rPr>
        <w:t xml:space="preserve"> </w:t>
      </w:r>
      <w:r w:rsidR="00D252D9" w:rsidRPr="0019082C">
        <w:rPr>
          <w:rFonts w:ascii="Times New Roman" w:hAnsi="Times New Roman" w:cs="Times New Roman"/>
          <w:lang w:val="en-US"/>
        </w:rPr>
        <w:t>correlation</w:t>
      </w:r>
      <w:r w:rsidR="005B4E3C" w:rsidRPr="0019082C">
        <w:rPr>
          <w:rFonts w:ascii="Times New Roman" w:hAnsi="Times New Roman" w:cs="Times New Roman"/>
          <w:lang w:val="en-US"/>
        </w:rPr>
        <w:t>s</w:t>
      </w:r>
      <w:r w:rsidR="00D252D9" w:rsidRPr="0019082C">
        <w:rPr>
          <w:rFonts w:ascii="Times New Roman" w:hAnsi="Times New Roman" w:cs="Times New Roman"/>
          <w:lang w:val="en-US"/>
        </w:rPr>
        <w:t xml:space="preserve"> observed between FDG-PET- and MRI BAG</w:t>
      </w:r>
      <w:r w:rsidR="00624BEC" w:rsidRPr="0019082C">
        <w:rPr>
          <w:rFonts w:ascii="Times New Roman" w:hAnsi="Times New Roman" w:cs="Times New Roman"/>
          <w:lang w:val="en-US"/>
        </w:rPr>
        <w:t xml:space="preserve"> in </w:t>
      </w:r>
      <w:r w:rsidR="006D35BB" w:rsidRPr="0019082C">
        <w:rPr>
          <w:rFonts w:ascii="Times New Roman" w:hAnsi="Times New Roman" w:cs="Times New Roman"/>
          <w:lang w:val="en-US"/>
        </w:rPr>
        <w:t>CN+SCD</w:t>
      </w:r>
      <w:r w:rsidR="00624BEC" w:rsidRPr="0019082C">
        <w:rPr>
          <w:rFonts w:ascii="Times New Roman" w:hAnsi="Times New Roman" w:cs="Times New Roman"/>
          <w:vertAlign w:val="subscript"/>
          <w:lang w:val="en-US"/>
        </w:rPr>
        <w:t xml:space="preserve">ADNI </w:t>
      </w:r>
      <w:r w:rsidR="00624BEC" w:rsidRPr="0019082C">
        <w:rPr>
          <w:rFonts w:ascii="Times New Roman" w:hAnsi="Times New Roman" w:cs="Times New Roman"/>
          <w:lang w:val="en-US"/>
        </w:rPr>
        <w:t>and MCI</w:t>
      </w:r>
      <w:r w:rsidR="00624BEC" w:rsidRPr="0019082C">
        <w:rPr>
          <w:rFonts w:ascii="Times New Roman" w:hAnsi="Times New Roman" w:cs="Times New Roman"/>
          <w:vertAlign w:val="subscript"/>
          <w:lang w:val="en-US"/>
        </w:rPr>
        <w:t xml:space="preserve">ADNI </w:t>
      </w:r>
      <w:r w:rsidR="00624BEC" w:rsidRPr="0019082C">
        <w:rPr>
          <w:rFonts w:ascii="Times New Roman" w:hAnsi="Times New Roman" w:cs="Times New Roman"/>
          <w:lang w:val="en-US"/>
        </w:rPr>
        <w:t>(see Section 3.2)</w:t>
      </w:r>
      <w:r w:rsidR="00D252D9" w:rsidRPr="0019082C">
        <w:rPr>
          <w:rFonts w:ascii="Times New Roman" w:hAnsi="Times New Roman" w:cs="Times New Roman"/>
          <w:lang w:val="en-US"/>
        </w:rPr>
        <w:t>, we assessed logistic regression models with unimodal BAG</w:t>
      </w:r>
      <w:r w:rsidR="00D252D9" w:rsidRPr="0019082C">
        <w:rPr>
          <w:rFonts w:ascii="Times New Roman" w:hAnsi="Times New Roman" w:cs="Times New Roman"/>
          <w:lang w:val="en-US"/>
        </w:rPr>
        <w:fldChar w:fldCharType="begin" w:fldLock="1"/>
      </w:r>
      <w:r w:rsidR="005D2AE0">
        <w:rPr>
          <w:rFonts w:ascii="Times New Roman" w:hAnsi="Times New Roman" w:cs="Times New Roman"/>
          <w:lang w:val="en-US"/>
        </w:rPr>
        <w:instrText>ADDIN CSL_CITATION {"citationItems":[{"id":"ITEM-1","itemData":{"DOI":"10.4103/picr.PICR_87_17","ISSN":"22295488","PMID":"28828311","abstract":"Logistic regression analysis is a statistical technique to evaluate the relationship between various predictor variables (either categorical or continuous) and an outcome which is binary (dichotomous). In this article, we discuss logistic regression analysis and the limitations of this technique.","author":[{"dropping-particle":"","family":"Ranganathan","given":"Priya","non-dropping-particle":"","parse-names":false,"suffix":""},{"dropping-particle":"","family":"Pramesh","given":"C.","non-dropping-particle":"","parse-names":false,"suffix":""},{"dropping-particle":"","family":"Aggarwal","given":"Rakesh","non-dropping-particle":"","parse-names":false,"suffix":""}],"container-title":"Perspectives in Clinical Research","id":"ITEM-1","issue":"3","issued":{"date-parts":[["2017"]]},"page":"148-151","title":"Common pitfalls in statistical analysis: Logistic regression","type":"article-journal","volume":"8"},"uris":["http://www.mendeley.com/documents/?uuid=7a5fbcda-0d62-30ab-8f3c-fe55900f1c38"]}],"mendeley":{"formattedCitation":"&lt;sup&gt;18&lt;/sup&gt;","plainTextFormattedCitation":"18","previouslyFormattedCitation":"&lt;sup&gt;17&lt;/sup&gt;"},"properties":{"noteIndex":0},"schema":"https://github.com/citation-style-language/schema/raw/master/csl-citation.json"}</w:instrText>
      </w:r>
      <w:r w:rsidR="00D252D9" w:rsidRPr="0019082C">
        <w:rPr>
          <w:rFonts w:ascii="Times New Roman" w:hAnsi="Times New Roman" w:cs="Times New Roman"/>
          <w:lang w:val="en-US"/>
        </w:rPr>
        <w:fldChar w:fldCharType="separate"/>
      </w:r>
      <w:r w:rsidR="005D2AE0" w:rsidRPr="005D2AE0">
        <w:rPr>
          <w:rFonts w:ascii="Times New Roman" w:hAnsi="Times New Roman" w:cs="Times New Roman"/>
          <w:noProof/>
          <w:vertAlign w:val="superscript"/>
          <w:lang w:val="en-US"/>
        </w:rPr>
        <w:t>18</w:t>
      </w:r>
      <w:r w:rsidR="00D252D9" w:rsidRPr="0019082C">
        <w:rPr>
          <w:rFonts w:ascii="Times New Roman" w:hAnsi="Times New Roman" w:cs="Times New Roman"/>
          <w:lang w:val="en-US"/>
        </w:rPr>
        <w:fldChar w:fldCharType="end"/>
      </w:r>
      <w:r w:rsidR="00D252D9" w:rsidRPr="0019082C">
        <w:rPr>
          <w:rFonts w:ascii="Times New Roman" w:hAnsi="Times New Roman" w:cs="Times New Roman"/>
          <w:lang w:val="en-US"/>
        </w:rPr>
        <w:t xml:space="preserve">. Considered in </w:t>
      </w:r>
      <w:r w:rsidR="00D252D9" w:rsidRPr="0019082C">
        <w:rPr>
          <w:rFonts w:ascii="Times New Roman" w:hAnsi="Times New Roman" w:cs="Times New Roman"/>
          <w:lang w:val="en-US"/>
        </w:rPr>
        <w:lastRenderedPageBreak/>
        <w:t xml:space="preserve">separate models, both MRI- and </w:t>
      </w:r>
      <w:r w:rsidR="002F74B1" w:rsidRPr="0019082C">
        <w:rPr>
          <w:rFonts w:ascii="Times New Roman" w:hAnsi="Times New Roman" w:cs="Times New Roman"/>
          <w:lang w:val="en-US"/>
        </w:rPr>
        <w:t>FDG-</w:t>
      </w:r>
      <w:r w:rsidR="00D252D9" w:rsidRPr="0019082C">
        <w:rPr>
          <w:rFonts w:ascii="Times New Roman" w:hAnsi="Times New Roman" w:cs="Times New Roman"/>
          <w:lang w:val="en-US"/>
        </w:rPr>
        <w:t>PET-</w:t>
      </w:r>
      <w:r w:rsidR="00195BB3" w:rsidRPr="0019082C">
        <w:rPr>
          <w:rFonts w:ascii="Times New Roman" w:hAnsi="Times New Roman" w:cs="Times New Roman"/>
          <w:lang w:val="en-US"/>
        </w:rPr>
        <w:t xml:space="preserve">BAG </w:t>
      </w:r>
      <w:r w:rsidR="00D252D9" w:rsidRPr="0019082C">
        <w:rPr>
          <w:rFonts w:ascii="Times New Roman" w:hAnsi="Times New Roman" w:cs="Times New Roman"/>
          <w:lang w:val="en-US"/>
        </w:rPr>
        <w:t xml:space="preserve">significantly predicted </w:t>
      </w:r>
      <w:r w:rsidR="00624BEC" w:rsidRPr="0019082C">
        <w:rPr>
          <w:rFonts w:ascii="Times New Roman" w:hAnsi="Times New Roman" w:cs="Times New Roman"/>
          <w:lang w:val="en-US"/>
        </w:rPr>
        <w:t>cognitive o</w:t>
      </w:r>
      <w:r w:rsidR="00D252D9" w:rsidRPr="0019082C">
        <w:rPr>
          <w:rFonts w:ascii="Times New Roman" w:hAnsi="Times New Roman" w:cs="Times New Roman"/>
          <w:lang w:val="en-US"/>
        </w:rPr>
        <w:t>utcome in MCI</w:t>
      </w:r>
      <w:r w:rsidR="00D252D9" w:rsidRPr="0019082C">
        <w:rPr>
          <w:rFonts w:ascii="Times New Roman" w:hAnsi="Times New Roman" w:cs="Times New Roman"/>
          <w:vertAlign w:val="subscript"/>
          <w:lang w:val="en-US"/>
        </w:rPr>
        <w:t>ADNI</w:t>
      </w:r>
      <w:r w:rsidR="00D252D9" w:rsidRPr="0019082C">
        <w:rPr>
          <w:rFonts w:ascii="Times New Roman" w:hAnsi="Times New Roman" w:cs="Times New Roman"/>
          <w:lang w:val="en-US"/>
        </w:rPr>
        <w:t xml:space="preserve">, while only FDG-PET predicted cognitive outcome in </w:t>
      </w:r>
      <w:r w:rsidR="006D35BB" w:rsidRPr="0019082C">
        <w:rPr>
          <w:rFonts w:ascii="Times New Roman" w:hAnsi="Times New Roman" w:cs="Times New Roman"/>
          <w:lang w:val="en-US"/>
        </w:rPr>
        <w:t>CN+SCD</w:t>
      </w:r>
      <w:r w:rsidR="00D252D9" w:rsidRPr="0019082C">
        <w:rPr>
          <w:rFonts w:ascii="Times New Roman" w:hAnsi="Times New Roman" w:cs="Times New Roman"/>
          <w:vertAlign w:val="subscript"/>
          <w:lang w:val="en-US"/>
        </w:rPr>
        <w:t>ADNI</w:t>
      </w:r>
      <w:r w:rsidR="00D252D9" w:rsidRPr="0019082C">
        <w:rPr>
          <w:rFonts w:ascii="Times New Roman" w:hAnsi="Times New Roman" w:cs="Times New Roman"/>
          <w:lang w:val="en-US"/>
        </w:rPr>
        <w:t xml:space="preserve"> (see Tables S</w:t>
      </w:r>
      <w:r w:rsidR="005B4E3C" w:rsidRPr="0019082C">
        <w:rPr>
          <w:rFonts w:ascii="Times New Roman" w:hAnsi="Times New Roman" w:cs="Times New Roman"/>
          <w:lang w:val="en-US"/>
        </w:rPr>
        <w:t>M</w:t>
      </w:r>
      <w:r w:rsidR="00D252D9" w:rsidRPr="0019082C">
        <w:rPr>
          <w:rFonts w:ascii="Times New Roman" w:hAnsi="Times New Roman" w:cs="Times New Roman"/>
          <w:lang w:val="en-US"/>
        </w:rPr>
        <w:t>2</w:t>
      </w:r>
      <w:r w:rsidR="00B85AAE" w:rsidRPr="0019082C">
        <w:rPr>
          <w:rFonts w:ascii="Times New Roman" w:hAnsi="Times New Roman" w:cs="Times New Roman"/>
          <w:lang w:val="en-US"/>
        </w:rPr>
        <w:t>-</w:t>
      </w:r>
      <w:r w:rsidR="00D252D9" w:rsidRPr="0019082C">
        <w:rPr>
          <w:rFonts w:ascii="Times New Roman" w:hAnsi="Times New Roman" w:cs="Times New Roman"/>
          <w:lang w:val="en-US"/>
        </w:rPr>
        <w:t>S</w:t>
      </w:r>
      <w:r w:rsidR="005B4E3C" w:rsidRPr="0019082C">
        <w:rPr>
          <w:rFonts w:ascii="Times New Roman" w:hAnsi="Times New Roman" w:cs="Times New Roman"/>
          <w:lang w:val="en-US"/>
        </w:rPr>
        <w:t>M</w:t>
      </w:r>
      <w:r w:rsidR="00B85AAE" w:rsidRPr="0019082C">
        <w:rPr>
          <w:rFonts w:ascii="Times New Roman" w:hAnsi="Times New Roman" w:cs="Times New Roman"/>
          <w:lang w:val="en-US"/>
        </w:rPr>
        <w:t>5</w:t>
      </w:r>
      <w:r w:rsidR="00D252D9" w:rsidRPr="0019082C">
        <w:rPr>
          <w:rFonts w:ascii="Times New Roman" w:hAnsi="Times New Roman" w:cs="Times New Roman"/>
          <w:lang w:val="en-US"/>
        </w:rPr>
        <w:t xml:space="preserve"> for estimates of logistic regression in </w:t>
      </w:r>
      <w:r w:rsidR="0004208B" w:rsidRPr="0019082C">
        <w:rPr>
          <w:rFonts w:ascii="Times New Roman" w:hAnsi="Times New Roman" w:cs="Times New Roman"/>
          <w:lang w:val="en-US"/>
        </w:rPr>
        <w:t>sample 1 analyses using only one imaging modality</w:t>
      </w:r>
      <w:r w:rsidR="00D252D9" w:rsidRPr="0019082C">
        <w:rPr>
          <w:rFonts w:ascii="Times New Roman" w:hAnsi="Times New Roman" w:cs="Times New Roman"/>
          <w:lang w:val="en-US"/>
        </w:rPr>
        <w:t>).</w:t>
      </w:r>
    </w:p>
    <w:p w14:paraId="48E68AA7" w14:textId="0807222E" w:rsidR="00B25242" w:rsidRPr="0019082C" w:rsidRDefault="006A6AC5" w:rsidP="00A243BC">
      <w:pPr>
        <w:pStyle w:val="KeinLeerraum"/>
        <w:spacing w:line="480" w:lineRule="auto"/>
        <w:jc w:val="both"/>
        <w:rPr>
          <w:rFonts w:ascii="Times New Roman" w:hAnsi="Times New Roman" w:cs="Times New Roman"/>
          <w:lang w:val="en-US"/>
        </w:rPr>
      </w:pPr>
      <w:commentRangeStart w:id="13"/>
      <w:r w:rsidRPr="0019082C">
        <w:rPr>
          <w:rFonts w:ascii="Times New Roman" w:hAnsi="Times New Roman" w:cs="Times New Roman"/>
          <w:b/>
          <w:lang w:val="en-US"/>
        </w:rPr>
        <w:t xml:space="preserve">4 </w:t>
      </w:r>
      <w:r w:rsidR="00B25242" w:rsidRPr="0019082C">
        <w:rPr>
          <w:rFonts w:ascii="Times New Roman" w:hAnsi="Times New Roman" w:cs="Times New Roman"/>
          <w:b/>
          <w:lang w:val="en-US"/>
        </w:rPr>
        <w:t>Discussion</w:t>
      </w:r>
      <w:r w:rsidR="00B25242" w:rsidRPr="0019082C">
        <w:rPr>
          <w:rFonts w:ascii="Times New Roman" w:hAnsi="Times New Roman" w:cs="Times New Roman"/>
          <w:lang w:val="en-US"/>
        </w:rPr>
        <w:tab/>
      </w:r>
      <w:commentRangeEnd w:id="13"/>
      <w:r w:rsidR="00AE4C84">
        <w:rPr>
          <w:rStyle w:val="Kommentarzeichen"/>
        </w:rPr>
        <w:commentReference w:id="13"/>
      </w:r>
    </w:p>
    <w:p w14:paraId="04CE6D9E" w14:textId="6B6C460C" w:rsidR="0006047D" w:rsidRPr="0019082C" w:rsidRDefault="007504E4" w:rsidP="00BC1CD7">
      <w:pPr>
        <w:pStyle w:val="KeinLeerraum"/>
        <w:spacing w:line="480" w:lineRule="auto"/>
        <w:jc w:val="both"/>
        <w:rPr>
          <w:rFonts w:ascii="Times New Roman" w:hAnsi="Times New Roman" w:cs="Times New Roman"/>
          <w:lang w:val="en-US"/>
        </w:rPr>
      </w:pPr>
      <w:r w:rsidRPr="0019082C">
        <w:rPr>
          <w:rFonts w:ascii="Times New Roman" w:hAnsi="Times New Roman" w:cs="Times New Roman"/>
          <w:lang w:val="en-US"/>
        </w:rPr>
        <w:t>Previous s</w:t>
      </w:r>
      <w:r w:rsidR="00AC3A5E" w:rsidRPr="0019082C">
        <w:rPr>
          <w:rFonts w:ascii="Times New Roman" w:hAnsi="Times New Roman" w:cs="Times New Roman"/>
          <w:lang w:val="en-US"/>
        </w:rPr>
        <w:t>tudies</w:t>
      </w:r>
      <w:r w:rsidRPr="0019082C">
        <w:rPr>
          <w:rFonts w:ascii="Times New Roman" w:hAnsi="Times New Roman" w:cs="Times New Roman"/>
          <w:lang w:val="en-US"/>
        </w:rPr>
        <w:t xml:space="preserve"> have</w:t>
      </w:r>
      <w:r w:rsidR="00AC3A5E" w:rsidRPr="0019082C">
        <w:rPr>
          <w:rFonts w:ascii="Times New Roman" w:hAnsi="Times New Roman" w:cs="Times New Roman"/>
          <w:lang w:val="en-US"/>
        </w:rPr>
        <w:t xml:space="preserve"> </w:t>
      </w:r>
      <w:r w:rsidR="00015C4D" w:rsidRPr="0019082C">
        <w:rPr>
          <w:rFonts w:ascii="Times New Roman" w:hAnsi="Times New Roman" w:cs="Times New Roman"/>
          <w:lang w:val="en-US"/>
        </w:rPr>
        <w:t xml:space="preserve">mainly </w:t>
      </w:r>
      <w:r w:rsidR="00AC3A5E" w:rsidRPr="0019082C">
        <w:rPr>
          <w:rFonts w:ascii="Times New Roman" w:hAnsi="Times New Roman" w:cs="Times New Roman"/>
          <w:lang w:val="en-US"/>
        </w:rPr>
        <w:t xml:space="preserve">used MRI to estimate brain age. </w:t>
      </w:r>
      <w:r w:rsidR="00313878" w:rsidRPr="0019082C">
        <w:rPr>
          <w:rFonts w:ascii="Times New Roman" w:hAnsi="Times New Roman" w:cs="Times New Roman"/>
          <w:lang w:val="en-US"/>
        </w:rPr>
        <w:t>FDG-PET is an early indicator of neurodegeneration-</w:t>
      </w:r>
      <w:r w:rsidR="006E4F47" w:rsidRPr="0019082C">
        <w:rPr>
          <w:rFonts w:ascii="Times New Roman" w:hAnsi="Times New Roman" w:cs="Times New Roman"/>
          <w:lang w:val="en-US"/>
        </w:rPr>
        <w:t>related</w:t>
      </w:r>
      <w:r w:rsidR="00313878" w:rsidRPr="0019082C">
        <w:rPr>
          <w:rFonts w:ascii="Times New Roman" w:hAnsi="Times New Roman" w:cs="Times New Roman"/>
          <w:lang w:val="en-US"/>
        </w:rPr>
        <w:t xml:space="preserve"> cerebral changes and a</w:t>
      </w:r>
      <w:r w:rsidR="006B4458" w:rsidRPr="0019082C">
        <w:rPr>
          <w:rFonts w:ascii="Times New Roman" w:hAnsi="Times New Roman" w:cs="Times New Roman"/>
          <w:lang w:val="en-US"/>
        </w:rPr>
        <w:t xml:space="preserve"> recent study showed for the first time that</w:t>
      </w:r>
      <w:r w:rsidR="00313878" w:rsidRPr="0019082C">
        <w:rPr>
          <w:rFonts w:ascii="Times New Roman" w:hAnsi="Times New Roman" w:cs="Times New Roman"/>
          <w:lang w:val="en-US"/>
        </w:rPr>
        <w:t xml:space="preserve"> it</w:t>
      </w:r>
      <w:r w:rsidR="003D6E8A" w:rsidRPr="0019082C">
        <w:rPr>
          <w:rFonts w:ascii="Times New Roman" w:hAnsi="Times New Roman" w:cs="Times New Roman"/>
          <w:lang w:val="en-US"/>
        </w:rPr>
        <w:t xml:space="preserve"> </w:t>
      </w:r>
      <w:r w:rsidR="006B4458" w:rsidRPr="0019082C">
        <w:rPr>
          <w:rFonts w:ascii="Times New Roman" w:hAnsi="Times New Roman" w:cs="Times New Roman"/>
          <w:lang w:val="en-US"/>
        </w:rPr>
        <w:t xml:space="preserve">could </w:t>
      </w:r>
      <w:r w:rsidR="002F74B1" w:rsidRPr="0019082C">
        <w:rPr>
          <w:rFonts w:ascii="Times New Roman" w:hAnsi="Times New Roman" w:cs="Times New Roman"/>
          <w:lang w:val="en-US"/>
        </w:rPr>
        <w:t xml:space="preserve">also </w:t>
      </w:r>
      <w:r w:rsidR="00AC3A5E" w:rsidRPr="0019082C">
        <w:rPr>
          <w:rFonts w:ascii="Times New Roman" w:hAnsi="Times New Roman" w:cs="Times New Roman"/>
          <w:lang w:val="en-US"/>
        </w:rPr>
        <w:t xml:space="preserve">be </w:t>
      </w:r>
      <w:r w:rsidR="00170EAE" w:rsidRPr="0019082C">
        <w:rPr>
          <w:rFonts w:ascii="Times New Roman" w:hAnsi="Times New Roman" w:cs="Times New Roman"/>
          <w:lang w:val="en-US"/>
        </w:rPr>
        <w:t xml:space="preserve">used </w:t>
      </w:r>
      <w:r w:rsidR="006B4458" w:rsidRPr="0019082C">
        <w:rPr>
          <w:rFonts w:ascii="Times New Roman" w:hAnsi="Times New Roman" w:cs="Times New Roman"/>
          <w:lang w:val="en-US"/>
        </w:rPr>
        <w:t>successfully</w:t>
      </w:r>
      <w:r w:rsidR="00170EAE" w:rsidRPr="0019082C">
        <w:rPr>
          <w:rFonts w:ascii="Times New Roman" w:hAnsi="Times New Roman" w:cs="Times New Roman"/>
          <w:lang w:val="en-US"/>
        </w:rPr>
        <w:t xml:space="preserve"> </w:t>
      </w:r>
      <w:r w:rsidR="00AC3A5E" w:rsidRPr="0019082C">
        <w:rPr>
          <w:rFonts w:ascii="Times New Roman" w:hAnsi="Times New Roman" w:cs="Times New Roman"/>
          <w:lang w:val="en-US"/>
        </w:rPr>
        <w:t>to estimate brain age</w:t>
      </w:r>
      <w:r w:rsidR="00BC1CD7" w:rsidRPr="0019082C">
        <w:rPr>
          <w:rFonts w:ascii="Times New Roman" w:hAnsi="Times New Roman" w:cs="Times New Roman"/>
          <w:lang w:val="en-US"/>
        </w:rPr>
        <w:fldChar w:fldCharType="begin" w:fldLock="1"/>
      </w:r>
      <w:r w:rsidR="00E179C5">
        <w:rPr>
          <w:rFonts w:ascii="Times New Roman" w:hAnsi="Times New Roman" w:cs="Times New Roman"/>
          <w:lang w:val="en-US"/>
        </w:rPr>
        <w:instrText>ADDIN CSL_CITATION {"citationItems":[{"id":"ITEM-1","itemData":{"DOI":"10.1038/s43587-022-00219-7","ISSN":"2662-8465","abstract":"Brain aging is accompanied by patterns of functional and structural change. Alzheimer’s disease (AD), a representative neurodegenerative disease, has been linked to accelerated brain aging. Here, we developed a deep learning-based brain age prediction model using a large collection of fluorodeoxyglucose positron emission tomography and structural magnetic resonance imaging and tested how the brain age gap relates to degenerative syndromes including mild cognitive impairment, AD, frontotemporal dementia and Lewy body dementia. Occlusion analysis, performed to facilitate the interpretation of the model, revealed that the model learns an age- and modality-specific pattern of brain aging. The elevated brain age gap was highly correlated with cognitive impairment and the AD biomarker. The higher gap also showed a longitudinal predictive nature across clinical categories, including cognitively unimpaired individuals who converted to a clinical stage. However, regions generating brain age gaps were different for each diagnostic group of which the AD continuum showed similar patterns to normal aging.","author":[{"dropping-particle":"","family":"Lee","given":"Jeyeon","non-dropping-particle":"","parse-names":false,"suffix":""},{"dropping-particle":"","family":"Burkett","given":"Brian J","non-dropping-particle":"","parse-names":false,"suffix":""},{"dropping-particle":"","family":"Min","given":"Hoon-Ki","non-dropping-particle":"","parse-names":false,"suffix":""},{"dropping-particle":"","family":"Senjem","given":"Matthew L","non-dropping-particle":"","parse-names":false,"suffix":""},{"dropping-particle":"","family":"Lundt","given":"Emily S","non-dropping-particle":"","parse-names":false,"suffix":""},{"dropping-particle":"","family":"Botha","given":"Hugo","non-dropping-particle":"","parse-names":false,"suffix":""},{"dropping-particle":"","family":"Graff-Radford","given":"Jonathan","non-dropping-particle":"","parse-names":false,"suffix":""},{"dropping-particle":"","family":"Barnard","given":"Leland R","non-dropping-particle":"","parse-names":false,"suffix":""},{"dropping-particle":"","family":"Gunter","given":"Jeffrey L","non-dropping-particle":"","parse-names":false,"suffix":""},{"dropping-particle":"","family":"Schwarz","given":"Christopher G","non-dropping-particle":"","parse-names":false,"suffix":""},{"dropping-particle":"","family":"Kantarci","given":"Kejal","non-dropping-particle":"","parse-names":false,"suffix":""},{"dropping-particle":"","family":"Knopman","given":"David S","non-dropping-particle":"","parse-names":false,"suffix":""},{"dropping-particle":"","family":"Boeve","given":"Bradley F","non-dropping-particle":"","parse-names":false,"suffix":""},{"dropping-particle":"","family":"Lowe","given":"Val J","non-dropping-particle":"","parse-names":false,"suffix":""},{"dropping-particle":"","family":"Petersen","given":"Ronald C","non-dropping-particle":"","parse-names":false,"suffix":""},{"dropping-particle":"","family":"Jack","given":"Clifford R","non-dropping-particle":"","parse-names":false,"suffix":""},{"dropping-particle":"","family":"Jones","given":"David T","non-dropping-particle":"","parse-names":false,"suffix":""}],"container-title":"Nature Aging","id":"ITEM-1","issued":{"date-parts":[["2022"]]},"page":"412–424","title":"Deep learning-based brain age prediction in normal aging and dementia","type":"article-journal","volume":"2"},"uris":["http://www.mendeley.com/documents/?uuid=95bb5b3c-bdf6-4a93-b7e7-20a98b34e0f2"]}],"mendeley":{"formattedCitation":"&lt;sup&gt;1&lt;/sup&gt;","plainTextFormattedCitation":"1","previouslyFormattedCitation":"&lt;sup&gt;1&lt;/sup&gt;"},"properties":{"noteIndex":0},"schema":"https://github.com/citation-style-language/schema/raw/master/csl-citation.json"}</w:instrText>
      </w:r>
      <w:r w:rsidR="00BC1CD7" w:rsidRPr="0019082C">
        <w:rPr>
          <w:rFonts w:ascii="Times New Roman" w:hAnsi="Times New Roman" w:cs="Times New Roman"/>
          <w:lang w:val="en-US"/>
        </w:rPr>
        <w:fldChar w:fldCharType="separate"/>
      </w:r>
      <w:r w:rsidR="00062D8E" w:rsidRPr="0019082C">
        <w:rPr>
          <w:rFonts w:ascii="Times New Roman" w:hAnsi="Times New Roman" w:cs="Times New Roman"/>
          <w:noProof/>
          <w:vertAlign w:val="superscript"/>
          <w:lang w:val="en-US"/>
        </w:rPr>
        <w:t>1</w:t>
      </w:r>
      <w:r w:rsidR="00BC1CD7" w:rsidRPr="0019082C">
        <w:rPr>
          <w:rFonts w:ascii="Times New Roman" w:hAnsi="Times New Roman" w:cs="Times New Roman"/>
          <w:lang w:val="en-US"/>
        </w:rPr>
        <w:fldChar w:fldCharType="end"/>
      </w:r>
      <w:r w:rsidR="00AC3A5E" w:rsidRPr="0019082C">
        <w:rPr>
          <w:rFonts w:ascii="Times New Roman" w:hAnsi="Times New Roman" w:cs="Times New Roman"/>
          <w:lang w:val="en-US"/>
        </w:rPr>
        <w:t>.</w:t>
      </w:r>
      <w:r w:rsidR="00BC1CD7" w:rsidRPr="0019082C">
        <w:rPr>
          <w:rFonts w:ascii="Times New Roman" w:hAnsi="Times New Roman" w:cs="Times New Roman"/>
          <w:lang w:val="en-US"/>
        </w:rPr>
        <w:t xml:space="preserve"> Here, we </w:t>
      </w:r>
      <w:r w:rsidR="006B4458" w:rsidRPr="0019082C">
        <w:rPr>
          <w:rFonts w:ascii="Times New Roman" w:hAnsi="Times New Roman" w:cs="Times New Roman"/>
          <w:lang w:val="en-US"/>
        </w:rPr>
        <w:t>compared</w:t>
      </w:r>
      <w:r w:rsidR="00BC1CD7" w:rsidRPr="0019082C">
        <w:rPr>
          <w:rFonts w:ascii="Times New Roman" w:hAnsi="Times New Roman" w:cs="Times New Roman"/>
          <w:lang w:val="en-US"/>
        </w:rPr>
        <w:t xml:space="preserve"> the accuracy of FDG-</w:t>
      </w:r>
      <w:r w:rsidR="00624BEC" w:rsidRPr="0019082C">
        <w:rPr>
          <w:rFonts w:ascii="Times New Roman" w:hAnsi="Times New Roman" w:cs="Times New Roman"/>
          <w:lang w:val="en-US"/>
        </w:rPr>
        <w:t>PET and MRI-estimated brain age</w:t>
      </w:r>
      <w:r w:rsidR="00BC1CD7" w:rsidRPr="0019082C">
        <w:rPr>
          <w:rFonts w:ascii="Times New Roman" w:hAnsi="Times New Roman" w:cs="Times New Roman"/>
          <w:lang w:val="en-US"/>
        </w:rPr>
        <w:t xml:space="preserve"> </w:t>
      </w:r>
      <w:r w:rsidR="006B4458" w:rsidRPr="0019082C">
        <w:rPr>
          <w:rFonts w:ascii="Times New Roman" w:hAnsi="Times New Roman" w:cs="Times New Roman"/>
          <w:lang w:val="en-US"/>
        </w:rPr>
        <w:t xml:space="preserve">and provided </w:t>
      </w:r>
      <w:r w:rsidR="00BC1CD7" w:rsidRPr="0019082C">
        <w:rPr>
          <w:rFonts w:ascii="Times New Roman" w:hAnsi="Times New Roman" w:cs="Times New Roman"/>
          <w:lang w:val="en-US"/>
        </w:rPr>
        <w:t>a comprehensive overview of the cognitive and neuropathological profile of FDG-PET and MRI-derived BAG in different cognitive groups. W</w:t>
      </w:r>
      <w:r w:rsidR="0006047D" w:rsidRPr="0019082C">
        <w:rPr>
          <w:rFonts w:ascii="Times New Roman" w:hAnsi="Times New Roman" w:cs="Times New Roman"/>
          <w:lang w:val="en-US"/>
        </w:rPr>
        <w:t>e showed</w:t>
      </w:r>
      <w:r w:rsidR="006D7187" w:rsidRPr="0019082C">
        <w:rPr>
          <w:rFonts w:ascii="Times New Roman" w:hAnsi="Times New Roman" w:cs="Times New Roman"/>
          <w:lang w:val="en-US"/>
        </w:rPr>
        <w:t xml:space="preserve"> that</w:t>
      </w:r>
      <w:r w:rsidR="00AE19B7" w:rsidRPr="0019082C">
        <w:rPr>
          <w:rFonts w:ascii="Times New Roman" w:hAnsi="Times New Roman" w:cs="Times New Roman"/>
          <w:lang w:val="en-US"/>
        </w:rPr>
        <w:t xml:space="preserve"> </w:t>
      </w:r>
      <w:r w:rsidR="006D7187" w:rsidRPr="0019082C">
        <w:rPr>
          <w:rFonts w:ascii="Times New Roman" w:hAnsi="Times New Roman" w:cs="Times New Roman"/>
          <w:lang w:val="en-US"/>
        </w:rPr>
        <w:t>1)</w:t>
      </w:r>
      <w:r w:rsidR="00256145">
        <w:rPr>
          <w:rFonts w:ascii="Times New Roman" w:hAnsi="Times New Roman" w:cs="Times New Roman"/>
          <w:lang w:val="en-US"/>
        </w:rPr>
        <w:t xml:space="preserve"> </w:t>
      </w:r>
      <w:r w:rsidR="0006047D" w:rsidRPr="0019082C">
        <w:rPr>
          <w:rFonts w:ascii="Times New Roman" w:hAnsi="Times New Roman" w:cs="Times New Roman"/>
          <w:lang w:val="en-US"/>
        </w:rPr>
        <w:t>MRI and FDG-PET bot</w:t>
      </w:r>
      <w:r w:rsidR="006B4458" w:rsidRPr="0019082C">
        <w:rPr>
          <w:rFonts w:ascii="Times New Roman" w:hAnsi="Times New Roman" w:cs="Times New Roman"/>
          <w:lang w:val="en-US"/>
        </w:rPr>
        <w:t xml:space="preserve">h </w:t>
      </w:r>
      <w:r w:rsidR="00B50391" w:rsidRPr="0019082C">
        <w:rPr>
          <w:rFonts w:ascii="Times New Roman" w:hAnsi="Times New Roman" w:cs="Times New Roman"/>
          <w:lang w:val="en-US"/>
        </w:rPr>
        <w:t xml:space="preserve">accurately </w:t>
      </w:r>
      <w:r w:rsidR="00F20680" w:rsidRPr="0019082C">
        <w:rPr>
          <w:rFonts w:ascii="Times New Roman" w:hAnsi="Times New Roman" w:cs="Times New Roman"/>
          <w:lang w:val="en-US"/>
        </w:rPr>
        <w:t xml:space="preserve">estimated </w:t>
      </w:r>
      <w:r w:rsidR="0046416A">
        <w:rPr>
          <w:rFonts w:ascii="Times New Roman" w:hAnsi="Times New Roman" w:cs="Times New Roman"/>
          <w:lang w:val="en-US"/>
        </w:rPr>
        <w:t>brain</w:t>
      </w:r>
      <w:r w:rsidR="006B4458" w:rsidRPr="0019082C">
        <w:rPr>
          <w:rFonts w:ascii="Times New Roman" w:hAnsi="Times New Roman" w:cs="Times New Roman"/>
          <w:lang w:val="en-US"/>
        </w:rPr>
        <w:t xml:space="preserve"> age</w:t>
      </w:r>
      <w:r w:rsidR="00C43C6E" w:rsidRPr="0019082C">
        <w:rPr>
          <w:rFonts w:ascii="Times New Roman" w:hAnsi="Times New Roman" w:cs="Times New Roman"/>
          <w:lang w:val="en-US"/>
        </w:rPr>
        <w:t>;</w:t>
      </w:r>
      <w:r w:rsidR="00AE19B7" w:rsidRPr="0019082C">
        <w:rPr>
          <w:rFonts w:ascii="Times New Roman" w:hAnsi="Times New Roman" w:cs="Times New Roman"/>
          <w:lang w:val="en-US"/>
        </w:rPr>
        <w:t xml:space="preserve"> </w:t>
      </w:r>
      <w:r w:rsidR="006D7187" w:rsidRPr="0019082C">
        <w:rPr>
          <w:rFonts w:ascii="Times New Roman" w:hAnsi="Times New Roman" w:cs="Times New Roman"/>
          <w:lang w:val="en-US"/>
        </w:rPr>
        <w:t>2)</w:t>
      </w:r>
      <w:r w:rsidR="00AE19B7" w:rsidRPr="0019082C">
        <w:rPr>
          <w:rFonts w:ascii="Times New Roman" w:hAnsi="Times New Roman" w:cs="Times New Roman"/>
          <w:lang w:val="en-US"/>
        </w:rPr>
        <w:t xml:space="preserve"> </w:t>
      </w:r>
      <w:r w:rsidR="0006047D" w:rsidRPr="0019082C">
        <w:rPr>
          <w:rFonts w:ascii="Times New Roman" w:hAnsi="Times New Roman" w:cs="Times New Roman"/>
          <w:lang w:val="en-US"/>
        </w:rPr>
        <w:t>MRI and</w:t>
      </w:r>
      <w:r w:rsidR="006B4458" w:rsidRPr="0019082C">
        <w:rPr>
          <w:rFonts w:ascii="Times New Roman" w:hAnsi="Times New Roman" w:cs="Times New Roman"/>
          <w:lang w:val="en-US"/>
        </w:rPr>
        <w:t xml:space="preserve"> FDG-PET-derived BAG both reflect</w:t>
      </w:r>
      <w:r w:rsidR="00624BEC" w:rsidRPr="0019082C">
        <w:rPr>
          <w:rFonts w:ascii="Times New Roman" w:hAnsi="Times New Roman" w:cs="Times New Roman"/>
          <w:lang w:val="en-US"/>
        </w:rPr>
        <w:t xml:space="preserve"> neuropathological abnormalities </w:t>
      </w:r>
      <w:r w:rsidR="0006047D" w:rsidRPr="0019082C">
        <w:rPr>
          <w:rFonts w:ascii="Times New Roman" w:hAnsi="Times New Roman" w:cs="Times New Roman"/>
          <w:lang w:val="en-US"/>
        </w:rPr>
        <w:t>in CN/</w:t>
      </w:r>
      <w:r w:rsidR="00612EE8" w:rsidRPr="0019082C">
        <w:rPr>
          <w:rFonts w:ascii="Times New Roman" w:hAnsi="Times New Roman" w:cs="Times New Roman"/>
          <w:lang w:val="en-US"/>
        </w:rPr>
        <w:t>SCD</w:t>
      </w:r>
      <w:r w:rsidR="0006047D" w:rsidRPr="0019082C">
        <w:rPr>
          <w:rFonts w:ascii="Times New Roman" w:hAnsi="Times New Roman" w:cs="Times New Roman"/>
          <w:lang w:val="en-US"/>
        </w:rPr>
        <w:t xml:space="preserve"> and MCI, as well as cognitive </w:t>
      </w:r>
      <w:r w:rsidR="003D6E8A" w:rsidRPr="0019082C">
        <w:rPr>
          <w:rFonts w:ascii="Times New Roman" w:hAnsi="Times New Roman" w:cs="Times New Roman"/>
          <w:lang w:val="en-US"/>
        </w:rPr>
        <w:t xml:space="preserve">dysfunction in MCI, and 3) </w:t>
      </w:r>
      <w:r w:rsidR="0006047D" w:rsidRPr="0019082C">
        <w:rPr>
          <w:rFonts w:ascii="Times New Roman" w:hAnsi="Times New Roman" w:cs="Times New Roman"/>
          <w:lang w:val="en-US"/>
        </w:rPr>
        <w:t>BAG derived from FDG-PET</w:t>
      </w:r>
      <w:r w:rsidR="0067290F" w:rsidRPr="0019082C">
        <w:rPr>
          <w:rFonts w:ascii="Times New Roman" w:hAnsi="Times New Roman" w:cs="Times New Roman"/>
          <w:lang w:val="en-US"/>
        </w:rPr>
        <w:t>, but not MRI,</w:t>
      </w:r>
      <w:r w:rsidR="0006047D" w:rsidRPr="0019082C">
        <w:rPr>
          <w:rFonts w:ascii="Times New Roman" w:hAnsi="Times New Roman" w:cs="Times New Roman"/>
          <w:lang w:val="en-US"/>
        </w:rPr>
        <w:t xml:space="preserve"> </w:t>
      </w:r>
      <w:r w:rsidR="006B4458" w:rsidRPr="0019082C">
        <w:rPr>
          <w:rFonts w:ascii="Times New Roman" w:hAnsi="Times New Roman" w:cs="Times New Roman"/>
          <w:lang w:val="en-US"/>
        </w:rPr>
        <w:t>yields</w:t>
      </w:r>
      <w:r w:rsidR="0067290F" w:rsidRPr="0019082C">
        <w:rPr>
          <w:rFonts w:ascii="Times New Roman" w:hAnsi="Times New Roman" w:cs="Times New Roman"/>
          <w:lang w:val="en-US"/>
        </w:rPr>
        <w:t xml:space="preserve"> prognostic value for</w:t>
      </w:r>
      <w:r w:rsidR="0006047D" w:rsidRPr="0019082C">
        <w:rPr>
          <w:rFonts w:ascii="Times New Roman" w:hAnsi="Times New Roman" w:cs="Times New Roman"/>
          <w:lang w:val="en-US"/>
        </w:rPr>
        <w:t xml:space="preserve"> cognitive outcome in CN/</w:t>
      </w:r>
      <w:r w:rsidR="00612EE8" w:rsidRPr="0019082C">
        <w:rPr>
          <w:rFonts w:ascii="Times New Roman" w:hAnsi="Times New Roman" w:cs="Times New Roman"/>
          <w:lang w:val="en-US"/>
        </w:rPr>
        <w:t>SCD</w:t>
      </w:r>
      <w:r w:rsidR="0006047D" w:rsidRPr="0019082C">
        <w:rPr>
          <w:rFonts w:ascii="Times New Roman" w:hAnsi="Times New Roman" w:cs="Times New Roman"/>
          <w:lang w:val="en-US"/>
        </w:rPr>
        <w:t xml:space="preserve">, while MRI </w:t>
      </w:r>
      <w:r w:rsidR="0067290F" w:rsidRPr="0019082C">
        <w:rPr>
          <w:rFonts w:ascii="Times New Roman" w:hAnsi="Times New Roman" w:cs="Times New Roman"/>
          <w:lang w:val="en-US"/>
        </w:rPr>
        <w:t>yields better prognostic value in</w:t>
      </w:r>
      <w:r w:rsidR="0006047D" w:rsidRPr="0019082C">
        <w:rPr>
          <w:rFonts w:ascii="Times New Roman" w:hAnsi="Times New Roman" w:cs="Times New Roman"/>
          <w:lang w:val="en-US"/>
        </w:rPr>
        <w:t xml:space="preserve"> MCI</w:t>
      </w:r>
      <w:r w:rsidR="00AE19B7" w:rsidRPr="0019082C">
        <w:rPr>
          <w:rFonts w:ascii="Times New Roman" w:hAnsi="Times New Roman" w:cs="Times New Roman"/>
          <w:lang w:val="en-US"/>
        </w:rPr>
        <w:t>.</w:t>
      </w:r>
      <w:r w:rsidR="00185041" w:rsidRPr="0019082C">
        <w:rPr>
          <w:rFonts w:ascii="Times New Roman" w:hAnsi="Times New Roman" w:cs="Times New Roman"/>
          <w:lang w:val="en-US"/>
        </w:rPr>
        <w:t xml:space="preserve"> </w:t>
      </w:r>
      <w:r w:rsidR="0059492C" w:rsidRPr="0019082C">
        <w:rPr>
          <w:rFonts w:ascii="Times New Roman" w:hAnsi="Times New Roman" w:cs="Times New Roman"/>
          <w:lang w:val="en-US"/>
        </w:rPr>
        <w:t xml:space="preserve">We </w:t>
      </w:r>
      <w:r w:rsidR="002A34B9" w:rsidRPr="0019082C">
        <w:rPr>
          <w:rFonts w:ascii="Times New Roman" w:hAnsi="Times New Roman" w:cs="Times New Roman"/>
          <w:lang w:val="en-US"/>
        </w:rPr>
        <w:t>also calculated</w:t>
      </w:r>
      <w:r w:rsidR="00BC1CD7" w:rsidRPr="0019082C">
        <w:rPr>
          <w:rFonts w:ascii="Times New Roman" w:hAnsi="Times New Roman" w:cs="Times New Roman"/>
          <w:lang w:val="en-US"/>
        </w:rPr>
        <w:t xml:space="preserve"> and validated</w:t>
      </w:r>
      <w:r w:rsidR="0059492C" w:rsidRPr="0019082C">
        <w:rPr>
          <w:rFonts w:ascii="Times New Roman" w:hAnsi="Times New Roman" w:cs="Times New Roman"/>
          <w:lang w:val="en-US"/>
        </w:rPr>
        <w:t xml:space="preserve"> </w:t>
      </w:r>
      <w:r w:rsidR="00F854D6" w:rsidRPr="0019082C">
        <w:rPr>
          <w:rFonts w:ascii="Times New Roman" w:hAnsi="Times New Roman" w:cs="Times New Roman"/>
          <w:lang w:val="en-US"/>
        </w:rPr>
        <w:t>cutoff</w:t>
      </w:r>
      <w:r w:rsidR="0059492C" w:rsidRPr="0019082C">
        <w:rPr>
          <w:rFonts w:ascii="Times New Roman" w:hAnsi="Times New Roman" w:cs="Times New Roman"/>
          <w:lang w:val="en-US"/>
        </w:rPr>
        <w:t xml:space="preserve">s for </w:t>
      </w:r>
      <w:r w:rsidR="00185E88" w:rsidRPr="0019082C">
        <w:rPr>
          <w:rFonts w:ascii="Times New Roman" w:hAnsi="Times New Roman" w:cs="Times New Roman"/>
          <w:lang w:val="en-US"/>
        </w:rPr>
        <w:t>predicti</w:t>
      </w:r>
      <w:r w:rsidR="002A34B9" w:rsidRPr="0019082C">
        <w:rPr>
          <w:rFonts w:ascii="Times New Roman" w:hAnsi="Times New Roman" w:cs="Times New Roman"/>
          <w:lang w:val="en-US"/>
        </w:rPr>
        <w:t>ng</w:t>
      </w:r>
      <w:r w:rsidR="00185E88" w:rsidRPr="0019082C">
        <w:rPr>
          <w:rFonts w:ascii="Times New Roman" w:hAnsi="Times New Roman" w:cs="Times New Roman"/>
          <w:lang w:val="en-US"/>
        </w:rPr>
        <w:t xml:space="preserve"> cognitive outcome</w:t>
      </w:r>
      <w:r w:rsidR="0059492C" w:rsidRPr="0019082C">
        <w:rPr>
          <w:rFonts w:ascii="Times New Roman" w:hAnsi="Times New Roman" w:cs="Times New Roman"/>
          <w:lang w:val="en-US"/>
        </w:rPr>
        <w:t>.</w:t>
      </w:r>
      <w:r w:rsidR="00E02872" w:rsidRPr="0019082C">
        <w:rPr>
          <w:rFonts w:ascii="Times New Roman" w:hAnsi="Times New Roman" w:cs="Times New Roman"/>
          <w:lang w:val="en-US"/>
        </w:rPr>
        <w:t xml:space="preserve"> </w:t>
      </w:r>
      <w:r w:rsidR="0067290F" w:rsidRPr="0019082C">
        <w:rPr>
          <w:rFonts w:ascii="Times New Roman" w:hAnsi="Times New Roman" w:cs="Times New Roman"/>
          <w:lang w:val="en-US"/>
        </w:rPr>
        <w:t xml:space="preserve">Importantly, this study is the first to </w:t>
      </w:r>
      <w:r w:rsidR="00BF73E2">
        <w:rPr>
          <w:rFonts w:ascii="Times New Roman" w:hAnsi="Times New Roman" w:cs="Times New Roman"/>
          <w:lang w:val="en-US"/>
        </w:rPr>
        <w:t>present</w:t>
      </w:r>
      <w:r w:rsidR="0067290F" w:rsidRPr="0019082C">
        <w:rPr>
          <w:rFonts w:ascii="Times New Roman" w:hAnsi="Times New Roman" w:cs="Times New Roman"/>
          <w:lang w:val="en-US"/>
        </w:rPr>
        <w:t xml:space="preserve"> modality-dependent BAG cutoffs</w:t>
      </w:r>
      <w:r w:rsidR="00BF73E2">
        <w:rPr>
          <w:rFonts w:ascii="Times New Roman" w:hAnsi="Times New Roman" w:cs="Times New Roman"/>
          <w:lang w:val="en-US"/>
        </w:rPr>
        <w:t>, which</w:t>
      </w:r>
      <w:r w:rsidR="0067290F" w:rsidRPr="0019082C">
        <w:rPr>
          <w:rFonts w:ascii="Times New Roman" w:hAnsi="Times New Roman" w:cs="Times New Roman"/>
          <w:lang w:val="en-US"/>
        </w:rPr>
        <w:t xml:space="preserve"> can </w:t>
      </w:r>
      <w:r w:rsidR="002A34B9" w:rsidRPr="0019082C">
        <w:rPr>
          <w:rFonts w:ascii="Times New Roman" w:hAnsi="Times New Roman" w:cs="Times New Roman"/>
          <w:lang w:val="en-US"/>
        </w:rPr>
        <w:t>aid in</w:t>
      </w:r>
      <w:r w:rsidR="0067290F" w:rsidRPr="0019082C">
        <w:rPr>
          <w:rFonts w:ascii="Times New Roman" w:hAnsi="Times New Roman" w:cs="Times New Roman"/>
          <w:lang w:val="en-US"/>
        </w:rPr>
        <w:t xml:space="preserve"> the prognosis of cognitive </w:t>
      </w:r>
      <w:r w:rsidR="00B50E67">
        <w:rPr>
          <w:rFonts w:ascii="Times New Roman" w:hAnsi="Times New Roman" w:cs="Times New Roman"/>
          <w:lang w:val="en-US"/>
        </w:rPr>
        <w:t>outcome</w:t>
      </w:r>
      <w:r w:rsidR="0067290F" w:rsidRPr="0019082C">
        <w:rPr>
          <w:rFonts w:ascii="Times New Roman" w:hAnsi="Times New Roman" w:cs="Times New Roman"/>
          <w:lang w:val="en-US"/>
        </w:rPr>
        <w:t xml:space="preserve"> not only in MCI patients, but </w:t>
      </w:r>
      <w:r w:rsidR="002A34B9" w:rsidRPr="0019082C">
        <w:rPr>
          <w:rFonts w:ascii="Times New Roman" w:hAnsi="Times New Roman" w:cs="Times New Roman"/>
          <w:lang w:val="en-US"/>
        </w:rPr>
        <w:t>even</w:t>
      </w:r>
      <w:r w:rsidR="0067290F" w:rsidRPr="0019082C">
        <w:rPr>
          <w:rFonts w:ascii="Times New Roman" w:hAnsi="Times New Roman" w:cs="Times New Roman"/>
          <w:lang w:val="en-US"/>
        </w:rPr>
        <w:t xml:space="preserve"> patients without objective cognitive impairment.</w:t>
      </w:r>
    </w:p>
    <w:p w14:paraId="291D551C" w14:textId="7163CC71" w:rsidR="00B4647B" w:rsidRPr="0019082C" w:rsidRDefault="006532A8" w:rsidP="00E02872">
      <w:pPr>
        <w:pStyle w:val="KeinLeerraum"/>
        <w:spacing w:line="480" w:lineRule="auto"/>
        <w:ind w:firstLine="708"/>
        <w:jc w:val="both"/>
        <w:rPr>
          <w:rFonts w:ascii="Times New Roman" w:hAnsi="Times New Roman" w:cs="Times New Roman"/>
          <w:lang w:val="en-US"/>
        </w:rPr>
      </w:pPr>
      <w:r>
        <w:rPr>
          <w:rFonts w:ascii="Times New Roman" w:hAnsi="Times New Roman" w:cs="Times New Roman"/>
          <w:lang w:val="en-US"/>
        </w:rPr>
        <w:t>Our</w:t>
      </w:r>
      <w:r w:rsidR="000F7936" w:rsidRPr="0019082C">
        <w:rPr>
          <w:rFonts w:ascii="Times New Roman" w:hAnsi="Times New Roman" w:cs="Times New Roman"/>
          <w:lang w:val="en-US"/>
        </w:rPr>
        <w:t xml:space="preserve"> findings </w:t>
      </w:r>
      <w:r w:rsidR="0059492C" w:rsidRPr="0019082C">
        <w:rPr>
          <w:rFonts w:ascii="Times New Roman" w:hAnsi="Times New Roman" w:cs="Times New Roman"/>
          <w:lang w:val="en-US"/>
        </w:rPr>
        <w:t>suggest</w:t>
      </w:r>
      <w:r w:rsidR="000F7936" w:rsidRPr="0019082C">
        <w:rPr>
          <w:rFonts w:ascii="Times New Roman" w:hAnsi="Times New Roman" w:cs="Times New Roman"/>
          <w:lang w:val="en-US"/>
        </w:rPr>
        <w:t xml:space="preserve"> that </w:t>
      </w:r>
      <w:r>
        <w:rPr>
          <w:rFonts w:ascii="Times New Roman" w:hAnsi="Times New Roman" w:cs="Times New Roman"/>
          <w:lang w:val="en-US"/>
        </w:rPr>
        <w:t xml:space="preserve">BAG derived from </w:t>
      </w:r>
      <w:r w:rsidR="000F7936" w:rsidRPr="0019082C">
        <w:rPr>
          <w:rFonts w:ascii="Times New Roman" w:hAnsi="Times New Roman" w:cs="Times New Roman"/>
          <w:lang w:val="en-US"/>
        </w:rPr>
        <w:t xml:space="preserve">FDG-PET </w:t>
      </w:r>
      <w:r w:rsidR="00393322" w:rsidRPr="0019082C">
        <w:rPr>
          <w:rFonts w:ascii="Times New Roman" w:hAnsi="Times New Roman" w:cs="Times New Roman"/>
          <w:lang w:val="en-US"/>
        </w:rPr>
        <w:t>captures</w:t>
      </w:r>
      <w:r w:rsidR="000F7936" w:rsidRPr="0019082C">
        <w:rPr>
          <w:rFonts w:ascii="Times New Roman" w:hAnsi="Times New Roman" w:cs="Times New Roman"/>
          <w:lang w:val="en-US"/>
        </w:rPr>
        <w:t xml:space="preserve"> greater and more consistent changes </w:t>
      </w:r>
      <w:r w:rsidR="00393322" w:rsidRPr="0019082C">
        <w:rPr>
          <w:rFonts w:ascii="Times New Roman" w:hAnsi="Times New Roman" w:cs="Times New Roman"/>
          <w:lang w:val="en-US"/>
        </w:rPr>
        <w:t>associated with</w:t>
      </w:r>
      <w:r w:rsidR="0059492C" w:rsidRPr="0019082C">
        <w:rPr>
          <w:rFonts w:ascii="Times New Roman" w:hAnsi="Times New Roman" w:cs="Times New Roman"/>
          <w:lang w:val="en-US"/>
        </w:rPr>
        <w:t xml:space="preserve"> </w:t>
      </w:r>
      <w:r w:rsidR="009D136B" w:rsidRPr="0019082C">
        <w:rPr>
          <w:rFonts w:ascii="Times New Roman" w:hAnsi="Times New Roman" w:cs="Times New Roman"/>
          <w:lang w:val="en-US"/>
        </w:rPr>
        <w:t>early and subtle neurodegeneration</w:t>
      </w:r>
      <w:r w:rsidR="00313878" w:rsidRPr="0019082C">
        <w:rPr>
          <w:rFonts w:ascii="Times New Roman" w:hAnsi="Times New Roman" w:cs="Times New Roman"/>
          <w:lang w:val="en-US"/>
        </w:rPr>
        <w:t xml:space="preserve"> as observed in cognitively unimpaired individuals</w:t>
      </w:r>
      <w:r w:rsidR="0059492C" w:rsidRPr="0019082C">
        <w:rPr>
          <w:rFonts w:ascii="Times New Roman" w:hAnsi="Times New Roman" w:cs="Times New Roman"/>
          <w:lang w:val="en-US"/>
        </w:rPr>
        <w:t>.</w:t>
      </w:r>
      <w:r w:rsidR="00DC34A4" w:rsidRPr="0019082C">
        <w:rPr>
          <w:rFonts w:ascii="Times New Roman" w:hAnsi="Times New Roman" w:cs="Times New Roman"/>
          <w:lang w:val="en-US"/>
        </w:rPr>
        <w:t xml:space="preserve"> O</w:t>
      </w:r>
      <w:r w:rsidR="0059492C" w:rsidRPr="0019082C">
        <w:rPr>
          <w:rFonts w:ascii="Times New Roman" w:hAnsi="Times New Roman" w:cs="Times New Roman"/>
          <w:lang w:val="en-US"/>
        </w:rPr>
        <w:t xml:space="preserve">n the other hand, </w:t>
      </w:r>
      <w:r w:rsidR="00DC34A4" w:rsidRPr="0019082C">
        <w:rPr>
          <w:rFonts w:ascii="Times New Roman" w:hAnsi="Times New Roman" w:cs="Times New Roman"/>
          <w:lang w:val="en-US"/>
        </w:rPr>
        <w:t>MRI</w:t>
      </w:r>
      <w:r>
        <w:rPr>
          <w:rFonts w:ascii="Times New Roman" w:hAnsi="Times New Roman" w:cs="Times New Roman"/>
          <w:lang w:val="en-US"/>
        </w:rPr>
        <w:t>-derived BAG</w:t>
      </w:r>
      <w:r w:rsidR="00DC34A4" w:rsidRPr="0019082C">
        <w:rPr>
          <w:rFonts w:ascii="Times New Roman" w:hAnsi="Times New Roman" w:cs="Times New Roman"/>
          <w:lang w:val="en-US"/>
        </w:rPr>
        <w:t xml:space="preserve"> </w:t>
      </w:r>
      <w:r w:rsidR="003D6E8A" w:rsidRPr="0019082C">
        <w:rPr>
          <w:rFonts w:ascii="Times New Roman" w:hAnsi="Times New Roman" w:cs="Times New Roman"/>
          <w:lang w:val="en-US"/>
        </w:rPr>
        <w:t xml:space="preserve">was </w:t>
      </w:r>
      <w:r w:rsidR="000F7936" w:rsidRPr="0019082C">
        <w:rPr>
          <w:rFonts w:ascii="Times New Roman" w:hAnsi="Times New Roman" w:cs="Times New Roman"/>
          <w:lang w:val="en-US"/>
        </w:rPr>
        <w:t>superior in delineati</w:t>
      </w:r>
      <w:r w:rsidR="003D6E8A" w:rsidRPr="0019082C">
        <w:rPr>
          <w:rFonts w:ascii="Times New Roman" w:hAnsi="Times New Roman" w:cs="Times New Roman"/>
          <w:lang w:val="en-US"/>
        </w:rPr>
        <w:t>ng dementia</w:t>
      </w:r>
      <w:r w:rsidR="00475529" w:rsidRPr="0019082C">
        <w:rPr>
          <w:rFonts w:ascii="Times New Roman" w:hAnsi="Times New Roman" w:cs="Times New Roman"/>
          <w:lang w:val="en-US"/>
        </w:rPr>
        <w:t xml:space="preserve">-related changes </w:t>
      </w:r>
      <w:r w:rsidR="0028561F" w:rsidRPr="0019082C">
        <w:rPr>
          <w:rFonts w:ascii="Times New Roman" w:hAnsi="Times New Roman" w:cs="Times New Roman"/>
          <w:lang w:val="en-US"/>
        </w:rPr>
        <w:t>in</w:t>
      </w:r>
      <w:r w:rsidR="00475529" w:rsidRPr="0019082C">
        <w:rPr>
          <w:rFonts w:ascii="Times New Roman" w:hAnsi="Times New Roman" w:cs="Times New Roman"/>
          <w:lang w:val="en-US"/>
        </w:rPr>
        <w:t xml:space="preserve"> MCI</w:t>
      </w:r>
      <w:r w:rsidR="000F7936" w:rsidRPr="0019082C">
        <w:rPr>
          <w:rFonts w:ascii="Times New Roman" w:hAnsi="Times New Roman" w:cs="Times New Roman"/>
          <w:lang w:val="en-US"/>
        </w:rPr>
        <w:fldChar w:fldCharType="begin" w:fldLock="1"/>
      </w:r>
      <w:r w:rsidR="00062D8E" w:rsidRPr="0019082C">
        <w:rPr>
          <w:rFonts w:ascii="Times New Roman" w:hAnsi="Times New Roman" w:cs="Times New Roman"/>
          <w:lang w:val="en-US"/>
        </w:rPr>
        <w:instrText>ADDIN CSL_CITATION {"citationItems":[{"id":"ITEM-1","itemData":{"DOI":"10.1371/journal.pcbi.1002987","ISSN":"1553734X","PMID":"23592957","abstract":"The failure of current strategies to provide an explanation for controversial findings on the pattern of pathophysiological changes in Alzheimer's Disease (AD) motivates the necessity to develop new integrative approaches based on multi-modal neuroimaging data that captures various aspects of disease pathology. Previous studies using [18F]fluorodeoxyglucose positron emission tomography (FDG-PET) and structural magnetic resonance imaging (sMRI) report controversial results about time-line, spatial extent and magnitude of glucose hypometabolism and atrophy in AD that depend on clinical and demographic characteristics of the studied populations. Here, we provide and validate at a group level a generative anatomical model of glucose hypo-metabolism and atrophy progression in AD based on FDG-PET and sMRI data of 80 patients and 79 healthy controls to describe expected age and symptom severity related changes in AD relative to a baseline provided by healthy aging. We demonstrate a high level of anatomical accuracy for both modalities yielding strongly age- and symptom-severity- dependant glucose hypometabolism in temporal, parietal and precuneal regions and a more extensive network of atrophy in hippocampal, temporal, parietal, occipital and posterior caudate regions. The model suggests greater and more consistent changes in FDG-PET compared to sMRI at earlier and the inversion of this pattern at more advanced AD stages. Our model describes, integrates and predicts characteristic patterns of AD related pathology, uncontaminated by normal age effects, derived from multi-modal data. It further provides an integrative explanation for findings suggesting a dissociation between early- and late-onset AD. The generative model offers a basis for further development of individualized biomarkers allowing accurate early diagnosis and treatment evaluation. © 2013 Dukart et al.","author":[{"dropping-particle":"","family":"Dukart","given":"Juergen","non-dropping-particle":"","parse-names":false,"suffix":""},{"dropping-particle":"","family":"Kherif","given":"Ferath","non-dropping-particle":"","parse-names":false,"suffix":""},{"dropping-particle":"","family":"Mueller","given":"Karsten","non-dropping-particle":"","parse-names":false,"suffix":""},{"dropping-particle":"","family":"Adaszewski","given":"Stanislaw","non-dropping-particle":"","parse-names":false,"suffix":""},{"dropping-particle":"","family":"Schroeter","given":"Matthias L.","non-dropping-particle":"","parse-names":false,"suffix":""},{"dropping-particle":"","family":"Frackowiak","given":"Richard S.J.","non-dropping-particle":"","parse-names":false,"suffix":""},{"dropping-particle":"","family":"Draganski","given":"Bogdan","non-dropping-particle":"","parse-names":false,"suffix":""}],"container-title":"PLoS Computational Biology","id":"ITEM-1","issue":"4","issued":{"date-parts":[["2013","4"]]},"page":"e1002987","publisher":"Public Library of Science","title":"Generative FDG-PET and MRI Model of Aging and Disease Progression in Alzheimer's Disease","type":"article-journal","volume":"9"},"uris":["http://www.mendeley.com/documents/?uuid=097d3533-ed46-3f2b-85b1-d90b5a5a0527"]}],"mendeley":{"formattedCitation":"&lt;sup&gt;4&lt;/sup&gt;","plainTextFormattedCitation":"4","previouslyFormattedCitation":"&lt;sup&gt;4&lt;/sup&gt;"},"properties":{"noteIndex":0},"schema":"https://github.com/citation-style-language/schema/raw/master/csl-citation.json"}</w:instrText>
      </w:r>
      <w:r w:rsidR="000F7936" w:rsidRPr="0019082C">
        <w:rPr>
          <w:rFonts w:ascii="Times New Roman" w:hAnsi="Times New Roman" w:cs="Times New Roman"/>
          <w:lang w:val="en-US"/>
        </w:rPr>
        <w:fldChar w:fldCharType="separate"/>
      </w:r>
      <w:r w:rsidR="00062D8E" w:rsidRPr="0019082C">
        <w:rPr>
          <w:rFonts w:ascii="Times New Roman" w:hAnsi="Times New Roman" w:cs="Times New Roman"/>
          <w:noProof/>
          <w:vertAlign w:val="superscript"/>
          <w:lang w:val="en-US"/>
        </w:rPr>
        <w:t>4</w:t>
      </w:r>
      <w:r w:rsidR="000F7936" w:rsidRPr="0019082C">
        <w:rPr>
          <w:rFonts w:ascii="Times New Roman" w:hAnsi="Times New Roman" w:cs="Times New Roman"/>
          <w:lang w:val="en-US"/>
        </w:rPr>
        <w:fldChar w:fldCharType="end"/>
      </w:r>
      <w:r w:rsidR="000F7936" w:rsidRPr="0019082C">
        <w:rPr>
          <w:rFonts w:ascii="Times New Roman" w:hAnsi="Times New Roman" w:cs="Times New Roman"/>
          <w:lang w:val="en-US"/>
        </w:rPr>
        <w:t>.</w:t>
      </w:r>
      <w:r w:rsidR="001B56E6" w:rsidRPr="0019082C">
        <w:rPr>
          <w:rFonts w:ascii="Times New Roman" w:hAnsi="Times New Roman" w:cs="Times New Roman"/>
          <w:lang w:val="en-US"/>
        </w:rPr>
        <w:t xml:space="preserve"> </w:t>
      </w:r>
      <w:r w:rsidR="00BF0928" w:rsidRPr="0019082C">
        <w:rPr>
          <w:rFonts w:ascii="Times New Roman" w:hAnsi="Times New Roman" w:cs="Times New Roman"/>
          <w:lang w:val="en-US"/>
        </w:rPr>
        <w:t xml:space="preserve">While </w:t>
      </w:r>
      <w:r w:rsidR="001B56E6" w:rsidRPr="0019082C">
        <w:rPr>
          <w:rFonts w:ascii="Times New Roman" w:hAnsi="Times New Roman" w:cs="Times New Roman"/>
          <w:lang w:val="en-US"/>
        </w:rPr>
        <w:t>Lee and colleagues showed that</w:t>
      </w:r>
      <w:r w:rsidR="00BF0928" w:rsidRPr="0019082C">
        <w:rPr>
          <w:rFonts w:ascii="Times New Roman" w:hAnsi="Times New Roman" w:cs="Times New Roman"/>
          <w:lang w:val="en-US"/>
        </w:rPr>
        <w:t xml:space="preserve"> both, MRI and FDG-PET BAG are</w:t>
      </w:r>
      <w:r w:rsidR="001B56E6" w:rsidRPr="0019082C">
        <w:rPr>
          <w:rFonts w:ascii="Times New Roman" w:hAnsi="Times New Roman" w:cs="Times New Roman"/>
          <w:lang w:val="en-US"/>
        </w:rPr>
        <w:t xml:space="preserve"> significantly increased in CN converting to MCI or AD at baseline</w:t>
      </w:r>
      <w:r w:rsidR="001B56E6" w:rsidRPr="0019082C">
        <w:rPr>
          <w:rFonts w:ascii="Times New Roman" w:hAnsi="Times New Roman" w:cs="Times New Roman"/>
          <w:lang w:val="en-US"/>
        </w:rPr>
        <w:fldChar w:fldCharType="begin" w:fldLock="1"/>
      </w:r>
      <w:r w:rsidR="00E179C5">
        <w:rPr>
          <w:rFonts w:ascii="Times New Roman" w:hAnsi="Times New Roman" w:cs="Times New Roman"/>
          <w:lang w:val="en-US"/>
        </w:rPr>
        <w:instrText>ADDIN CSL_CITATION {"citationItems":[{"id":"ITEM-1","itemData":{"DOI":"10.1038/s43587-022-00219-7","ISSN":"2662-8465","abstract":"Brain aging is accompanied by patterns of functional and structural change. Alzheimer’s disease (AD), a representative neurodegenerative disease, has been linked to accelerated brain aging. Here, we developed a deep learning-based brain age prediction model using a large collection of fluorodeoxyglucose positron emission tomography and structural magnetic resonance imaging and tested how the brain age gap relates to degenerative syndromes including mild cognitive impairment, AD, frontotemporal dementia and Lewy body dementia. Occlusion analysis, performed to facilitate the interpretation of the model, revealed that the model learns an age- and modality-specific pattern of brain aging. The elevated brain age gap was highly correlated with cognitive impairment and the AD biomarker. The higher gap also showed a longitudinal predictive nature across clinical categories, including cognitively unimpaired individuals who converted to a clinical stage. However, regions generating brain age gaps were different for each diagnostic group of which the AD continuum showed similar patterns to normal aging.","author":[{"dropping-particle":"","family":"Lee","given":"Jeyeon","non-dropping-particle":"","parse-names":false,"suffix":""},{"dropping-particle":"","family":"Burkett","given":"Brian J","non-dropping-particle":"","parse-names":false,"suffix":""},{"dropping-particle":"","family":"Min","given":"Hoon-Ki","non-dropping-particle":"","parse-names":false,"suffix":""},{"dropping-particle":"","family":"Senjem","given":"Matthew L","non-dropping-particle":"","parse-names":false,"suffix":""},{"dropping-particle":"","family":"Lundt","given":"Emily S","non-dropping-particle":"","parse-names":false,"suffix":""},{"dropping-particle":"","family":"Botha","given":"Hugo","non-dropping-particle":"","parse-names":false,"suffix":""},{"dropping-particle":"","family":"Graff-Radford","given":"Jonathan","non-dropping-particle":"","parse-names":false,"suffix":""},{"dropping-particle":"","family":"Barnard","given":"Leland R","non-dropping-particle":"","parse-names":false,"suffix":""},{"dropping-particle":"","family":"Gunter","given":"Jeffrey L","non-dropping-particle":"","parse-names":false,"suffix":""},{"dropping-particle":"","family":"Schwarz","given":"Christopher G","non-dropping-particle":"","parse-names":false,"suffix":""},{"dropping-particle":"","family":"Kantarci","given":"Kejal","non-dropping-particle":"","parse-names":false,"suffix":""},{"dropping-particle":"","family":"Knopman","given":"David S","non-dropping-particle":"","parse-names":false,"suffix":""},{"dropping-particle":"","family":"Boeve","given":"Bradley F","non-dropping-particle":"","parse-names":false,"suffix":""},{"dropping-particle":"","family":"Lowe","given":"Val J","non-dropping-particle":"","parse-names":false,"suffix":""},{"dropping-particle":"","family":"Petersen","given":"Ronald C","non-dropping-particle":"","parse-names":false,"suffix":""},{"dropping-particle":"","family":"Jack","given":"Clifford R","non-dropping-particle":"","parse-names":false,"suffix":""},{"dropping-particle":"","family":"Jones","given":"David T","non-dropping-particle":"","parse-names":false,"suffix":""}],"container-title":"Nature Aging","id":"ITEM-1","issued":{"date-parts":[["2022"]]},"page":"412–424","title":"Deep learning-based brain age prediction in normal aging and dementia","type":"article-journal","volume":"2"},"uris":["http://www.mendeley.com/documents/?uuid=95bb5b3c-bdf6-4a93-b7e7-20a98b34e0f2"]}],"mendeley":{"formattedCitation":"&lt;sup&gt;1&lt;/sup&gt;","plainTextFormattedCitation":"1","previouslyFormattedCitation":"&lt;sup&gt;1&lt;/sup&gt;"},"properties":{"noteIndex":0},"schema":"https://github.com/citation-style-language/schema/raw/master/csl-citation.json"}</w:instrText>
      </w:r>
      <w:r w:rsidR="001B56E6" w:rsidRPr="0019082C">
        <w:rPr>
          <w:rFonts w:ascii="Times New Roman" w:hAnsi="Times New Roman" w:cs="Times New Roman"/>
          <w:lang w:val="en-US"/>
        </w:rPr>
        <w:fldChar w:fldCharType="separate"/>
      </w:r>
      <w:r w:rsidR="00062D8E" w:rsidRPr="0019082C">
        <w:rPr>
          <w:rFonts w:ascii="Times New Roman" w:hAnsi="Times New Roman" w:cs="Times New Roman"/>
          <w:noProof/>
          <w:vertAlign w:val="superscript"/>
          <w:lang w:val="en-US"/>
        </w:rPr>
        <w:t>1</w:t>
      </w:r>
      <w:r w:rsidR="001B56E6" w:rsidRPr="0019082C">
        <w:rPr>
          <w:rFonts w:ascii="Times New Roman" w:hAnsi="Times New Roman" w:cs="Times New Roman"/>
          <w:lang w:val="en-US"/>
        </w:rPr>
        <w:fldChar w:fldCharType="end"/>
      </w:r>
      <w:r w:rsidR="00BF0928" w:rsidRPr="0019082C">
        <w:rPr>
          <w:rFonts w:ascii="Times New Roman" w:hAnsi="Times New Roman" w:cs="Times New Roman"/>
          <w:lang w:val="en-US"/>
        </w:rPr>
        <w:t xml:space="preserve">, </w:t>
      </w:r>
      <w:r>
        <w:rPr>
          <w:rFonts w:ascii="Times New Roman" w:hAnsi="Times New Roman" w:cs="Times New Roman"/>
          <w:lang w:val="en-US"/>
        </w:rPr>
        <w:t>we demonstrated</w:t>
      </w:r>
      <w:r w:rsidRPr="0019082C">
        <w:rPr>
          <w:rFonts w:ascii="Times New Roman" w:hAnsi="Times New Roman" w:cs="Times New Roman"/>
          <w:lang w:val="en-US"/>
        </w:rPr>
        <w:t xml:space="preserve"> </w:t>
      </w:r>
      <w:r>
        <w:rPr>
          <w:rFonts w:ascii="Times New Roman" w:hAnsi="Times New Roman" w:cs="Times New Roman"/>
          <w:lang w:val="en-US"/>
        </w:rPr>
        <w:t xml:space="preserve">that prognostic value exists only </w:t>
      </w:r>
      <w:r w:rsidR="0031550E" w:rsidRPr="0019082C">
        <w:rPr>
          <w:rFonts w:ascii="Times New Roman" w:hAnsi="Times New Roman" w:cs="Times New Roman"/>
          <w:lang w:val="en-US"/>
        </w:rPr>
        <w:t>for</w:t>
      </w:r>
      <w:r w:rsidR="00BF0928" w:rsidRPr="0019082C">
        <w:rPr>
          <w:rFonts w:ascii="Times New Roman" w:hAnsi="Times New Roman" w:cs="Times New Roman"/>
          <w:lang w:val="en-US"/>
        </w:rPr>
        <w:t xml:space="preserve"> FDG-PET</w:t>
      </w:r>
      <w:r w:rsidR="00E9082F" w:rsidRPr="0019082C">
        <w:rPr>
          <w:rFonts w:ascii="Times New Roman" w:hAnsi="Times New Roman" w:cs="Times New Roman"/>
          <w:lang w:val="en-US"/>
        </w:rPr>
        <w:t xml:space="preserve"> BAG</w:t>
      </w:r>
      <w:r w:rsidR="001B56E6" w:rsidRPr="0019082C">
        <w:rPr>
          <w:rFonts w:ascii="Times New Roman" w:hAnsi="Times New Roman" w:cs="Times New Roman"/>
          <w:lang w:val="en-US"/>
        </w:rPr>
        <w:t>.</w:t>
      </w:r>
      <w:r w:rsidR="000F7936" w:rsidRPr="0019082C">
        <w:rPr>
          <w:rFonts w:ascii="Times New Roman" w:hAnsi="Times New Roman" w:cs="Times New Roman"/>
          <w:lang w:val="en-US"/>
        </w:rPr>
        <w:t xml:space="preserve"> Among the CN population, our results </w:t>
      </w:r>
      <w:r w:rsidR="00746AD4" w:rsidRPr="0019082C">
        <w:rPr>
          <w:rFonts w:ascii="Times New Roman" w:hAnsi="Times New Roman" w:cs="Times New Roman"/>
          <w:lang w:val="en-US"/>
        </w:rPr>
        <w:t>are likely</w:t>
      </w:r>
      <w:r w:rsidR="0028561F" w:rsidRPr="0019082C">
        <w:rPr>
          <w:rFonts w:ascii="Times New Roman" w:hAnsi="Times New Roman" w:cs="Times New Roman"/>
          <w:lang w:val="en-US"/>
        </w:rPr>
        <w:t xml:space="preserve"> most relevant for</w:t>
      </w:r>
      <w:r w:rsidR="000F7936" w:rsidRPr="0019082C">
        <w:rPr>
          <w:rFonts w:ascii="Times New Roman" w:hAnsi="Times New Roman" w:cs="Times New Roman"/>
          <w:lang w:val="en-US"/>
        </w:rPr>
        <w:t xml:space="preserve"> individuals </w:t>
      </w:r>
      <w:r w:rsidR="00A13200" w:rsidRPr="0019082C">
        <w:rPr>
          <w:rFonts w:ascii="Times New Roman" w:hAnsi="Times New Roman" w:cs="Times New Roman"/>
          <w:lang w:val="en-US"/>
        </w:rPr>
        <w:t xml:space="preserve">with </w:t>
      </w:r>
      <w:r w:rsidR="00612EE8" w:rsidRPr="0019082C">
        <w:rPr>
          <w:rFonts w:ascii="Times New Roman" w:hAnsi="Times New Roman" w:cs="Times New Roman"/>
          <w:lang w:val="en-US"/>
        </w:rPr>
        <w:t>SCD</w:t>
      </w:r>
      <w:r w:rsidR="001B56E6" w:rsidRPr="0019082C">
        <w:rPr>
          <w:rFonts w:ascii="Times New Roman" w:hAnsi="Times New Roman" w:cs="Times New Roman"/>
          <w:lang w:val="en-US"/>
        </w:rPr>
        <w:t>. Individuals with SCD</w:t>
      </w:r>
      <w:r w:rsidR="0052074D" w:rsidRPr="0019082C">
        <w:rPr>
          <w:rFonts w:ascii="Times New Roman" w:hAnsi="Times New Roman" w:cs="Times New Roman"/>
          <w:lang w:val="en-US"/>
        </w:rPr>
        <w:t xml:space="preserve"> are</w:t>
      </w:r>
      <w:r w:rsidR="006B4458" w:rsidRPr="0019082C">
        <w:rPr>
          <w:rFonts w:ascii="Times New Roman" w:hAnsi="Times New Roman" w:cs="Times New Roman"/>
          <w:lang w:val="en-US"/>
        </w:rPr>
        <w:t xml:space="preserve"> 1)</w:t>
      </w:r>
      <w:r w:rsidR="0052074D" w:rsidRPr="0019082C">
        <w:rPr>
          <w:rFonts w:ascii="Times New Roman" w:hAnsi="Times New Roman" w:cs="Times New Roman"/>
          <w:lang w:val="en-US"/>
        </w:rPr>
        <w:t xml:space="preserve"> assumed to r</w:t>
      </w:r>
      <w:r w:rsidR="000F7936" w:rsidRPr="0019082C">
        <w:rPr>
          <w:rFonts w:ascii="Times New Roman" w:hAnsi="Times New Roman" w:cs="Times New Roman"/>
          <w:lang w:val="en-US"/>
        </w:rPr>
        <w:t xml:space="preserve">ecognize cognitive deficits before they become </w:t>
      </w:r>
      <w:r w:rsidR="006B4458" w:rsidRPr="0019082C">
        <w:rPr>
          <w:rFonts w:ascii="Times New Roman" w:hAnsi="Times New Roman" w:cs="Times New Roman"/>
          <w:lang w:val="en-US"/>
        </w:rPr>
        <w:t>clinicall</w:t>
      </w:r>
      <w:r w:rsidR="000F7936" w:rsidRPr="0019082C">
        <w:rPr>
          <w:rFonts w:ascii="Times New Roman" w:hAnsi="Times New Roman" w:cs="Times New Roman"/>
          <w:lang w:val="en-US"/>
        </w:rPr>
        <w:t>y measurable</w:t>
      </w:r>
      <w:r w:rsidR="0052074D" w:rsidRPr="0019082C">
        <w:rPr>
          <w:rFonts w:ascii="Times New Roman" w:hAnsi="Times New Roman" w:cs="Times New Roman"/>
          <w:lang w:val="en-US"/>
        </w:rPr>
        <w:fldChar w:fldCharType="begin" w:fldLock="1"/>
      </w:r>
      <w:r w:rsidR="0048493C">
        <w:rPr>
          <w:rFonts w:ascii="Times New Roman" w:hAnsi="Times New Roman" w:cs="Times New Roman"/>
          <w:lang w:val="en-US"/>
        </w:rPr>
        <w:instrText>ADDIN CSL_CITATION {"citationItems":[{"id":"ITEM-1","itemData":{"DOI":"10.1016/j.jalz.2014.01.001","ISSN":"15525279","PMID":"24798886","abstract":"There is increasing evidence that subjective cognitive decline (SCD) in individuals with unimpaired performance on cognitive tests may represent the first symptomatic manifestation of Alzheimer's disease (AD). The research on SCD in early AD, however, is limited by the absence of common standards. The working group of the Subjective Cognitive Decline Initiative (SCD-I) addressed this deficiency by reaching consensus on terminology and on a conceptual framework for research on SCD in AD. In this publication, research criteria for SCD in pre-mild cognitive impairment (MCI) are presented. In addition, a list of core features proposed for reporting in SCD studies is provided, which will enable comparability of research across different settings. Finally, a set of features is presented, which in accordance with current knowledge, increases the likelihood of the presence of preclinical AD in individuals with SCD. This list is referred to as SCD plus.","author":[{"dropping-particle":"","family":"Jessen","given":"Frank","non-dropping-particle":"","parse-names":false,"suffix":""},{"dropping-particle":"","family":"Amariglio","given":"Rebecca E.","non-dropping-particle":"","parse-names":false,"suffix":""},{"dropping-particle":"","family":"Boxtel","given":"Martin","non-dropping-particle":"Van","parse-names":false,"suffix":""},{"dropping-particle":"","family":"Breteler","given":"Monique","non-dropping-particle":"","parse-names":false,"suffix":""},{"dropping-particle":"","family":"Ceccaldi","given":"Mathieu","non-dropping-particle":"","parse-names":false,"suffix":""},{"dropping-particle":"","family":"Chételat","given":"Gaël","non-dropping-particle":"","parse-names":false,"suffix":""},{"dropping-particle":"","family":"Dubois","given":"Bruno","non-dropping-particle":"","parse-names":false,"suffix":""},{"dropping-particle":"","family":"Dufouil","given":"Carole","non-dropping-particle":"","parse-names":false,"suffix":""},{"dropping-particle":"","family":"Ellis","given":"Kathryn A.","non-dropping-particle":"","parse-names":false,"suffix":""},{"dropping-particle":"","family":"Flier","given":"Wiesje M.","non-dropping-particle":"Van Der","parse-names":false,"suffix":""},{"dropping-particle":"","family":"Glodzik","given":"Lidia","non-dropping-particle":"","parse-names":false,"suffix":""},{"dropping-particle":"","family":"Harten","given":"Argonde C.","non-dropping-particle":"Van","parse-names":false,"suffix":""},{"dropping-particle":"","family":"Leon","given":"Mony J.","non-dropping-particle":"De","parse-names":false,"suffix":""},{"dropping-particle":"","family":"McHugh","given":"Pauline","non-dropping-particle":"","parse-names":false,"suffix":""},{"dropping-particle":"","family":"Mielke","given":"Michelle M.","non-dropping-particle":"","parse-names":false,"suffix":""},{"dropping-particle":"","family":"Molinuevo","given":"Jose Luis","non-dropping-particle":"","parse-names":false,"suffix":""},{"dropping-particle":"","family":"Mosconi","given":"Lisa","non-dropping-particle":"","parse-names":false,"suffix":""},{"dropping-particle":"","family":"Osorio","given":"Ricardo S.","non-dropping-particle":"","parse-names":false,"suffix":""},{"dropping-particle":"","family":"Perrotin","given":"Audrey","non-dropping-particle":"","parse-names":false,"suffix":""},{"dropping-particle":"","family":"Petersen","given":"Ronald C.","non-dropping-particle":"","parse-names":false,"suffix":""},{"dropping-particle":"","family":"Rabin","given":"Laura A.","non-dropping-particle":"","parse-names":false,"suffix":""},{"dropping-particle":"","family":"Rami","given":"Lorena","non-dropping-particle":"","parse-names":false,"suffix":""},{"dropping-particle":"","family":"Reisberg","given":"Barry","non-dropping-particle":"","parse-names":false,"suffix":""},{"dropping-particle":"","family":"Rentz","given":"Dorene M.","non-dropping-particle":"","parse-names":false,"suffix":""},{"dropping-particle":"","family":"Sachdev","given":"Perminder S.","non-dropping-particle":"","parse-names":false,"suffix":""},{"dropping-particle":"","family":"La Sayette","given":"Vincent","non-dropping-particle":"De","parse-names":false,"suffix":""},{"dropping-particle":"","family":"Saykin","given":"Andrew J.","non-dropping-particle":"","parse-names":false,"suffix":""},{"dropping-particle":"","family":"Scheltens","given":"Philip","non-dropping-particle":"","parse-names":false,"suffix":""},{"dropping-particle":"","family":"Shulman","given":"Melanie B.","non-dropping-particle":"","parse-names":false,"suffix":""},{"dropping-particle":"","family":"Slavin","given":"Melissa J.","non-dropping-particle":"","parse-names":false,"suffix":""},{"dropping-particle":"","family":"Sperling","given":"Reisa A.","non-dropping-particle":"","parse-names":false,"suffix":""},{"dropping-particle":"","family":"Stewart","given":"Robert","non-dropping-particle":"","parse-names":false,"suffix":""},{"dropping-particle":"","family":"Uspenskaya","given":"Olga","non-dropping-particle":"","parse-names":false,"suffix":""},{"dropping-particle":"","family":"Vellas","given":"Bruno","non-dropping-particle":"","parse-names":false,"suffix":""},{"dropping-particle":"","family":"Visser","given":"Pieter Jelle","non-dropping-particle":"","parse-names":false,"suffix":""},{"dropping-particle":"","family":"Wagner","given":"Michael","non-dropping-particle":"","parse-names":false,"suffix":""}],"container-title":"Alzheimer's and Dementia","id":"ITEM-1","issue":"6","issued":{"date-parts":[["2014"]]},"page":"844-852","title":"A conceptual framework for research on subjective cognitive decline in preclinical Alzheimer's disease","type":"article-journal","volume":"10"},"uris":["http://www.mendeley.com/documents/?uuid=875dfec4-8f18-376f-9226-8ee93f95df27"]}],"mendeley":{"formattedCitation":"&lt;sup&gt;7&lt;/sup&gt;","plainTextFormattedCitation":"7","previouslyFormattedCitation":"&lt;sup&gt;7&lt;/sup&gt;"},"properties":{"noteIndex":0},"schema":"https://github.com/citation-style-language/schema/raw/master/csl-citation.json"}</w:instrText>
      </w:r>
      <w:r w:rsidR="0052074D" w:rsidRPr="0019082C">
        <w:rPr>
          <w:rFonts w:ascii="Times New Roman" w:hAnsi="Times New Roman" w:cs="Times New Roman"/>
          <w:lang w:val="en-US"/>
        </w:rPr>
        <w:fldChar w:fldCharType="separate"/>
      </w:r>
      <w:r w:rsidR="00062D8E" w:rsidRPr="0019082C">
        <w:rPr>
          <w:rFonts w:ascii="Times New Roman" w:hAnsi="Times New Roman" w:cs="Times New Roman"/>
          <w:noProof/>
          <w:vertAlign w:val="superscript"/>
          <w:lang w:val="en-US"/>
        </w:rPr>
        <w:t>7</w:t>
      </w:r>
      <w:r w:rsidR="0052074D" w:rsidRPr="0019082C">
        <w:rPr>
          <w:rFonts w:ascii="Times New Roman" w:hAnsi="Times New Roman" w:cs="Times New Roman"/>
          <w:lang w:val="en-US"/>
        </w:rPr>
        <w:fldChar w:fldCharType="end"/>
      </w:r>
      <w:r w:rsidR="0052074D" w:rsidRPr="0019082C">
        <w:rPr>
          <w:rFonts w:ascii="Times New Roman" w:hAnsi="Times New Roman" w:cs="Times New Roman"/>
          <w:lang w:val="en-US"/>
        </w:rPr>
        <w:t xml:space="preserve">, </w:t>
      </w:r>
      <w:r w:rsidR="006B4458" w:rsidRPr="0019082C">
        <w:rPr>
          <w:rFonts w:ascii="Times New Roman" w:hAnsi="Times New Roman" w:cs="Times New Roman"/>
          <w:lang w:val="en-US"/>
        </w:rPr>
        <w:t xml:space="preserve">2) </w:t>
      </w:r>
      <w:r w:rsidR="000F7936" w:rsidRPr="0019082C">
        <w:rPr>
          <w:rFonts w:ascii="Times New Roman" w:hAnsi="Times New Roman" w:cs="Times New Roman"/>
          <w:lang w:val="en-US"/>
        </w:rPr>
        <w:t xml:space="preserve">more likely to develop MCI </w:t>
      </w:r>
      <w:r w:rsidR="00D252D9" w:rsidRPr="0019082C">
        <w:rPr>
          <w:rFonts w:ascii="Times New Roman" w:hAnsi="Times New Roman" w:cs="Times New Roman"/>
          <w:lang w:val="en-US"/>
        </w:rPr>
        <w:t>or AD compared to CN</w:t>
      </w:r>
      <w:r w:rsidR="000F7936" w:rsidRPr="0019082C">
        <w:rPr>
          <w:rFonts w:ascii="Times New Roman" w:hAnsi="Times New Roman" w:cs="Times New Roman"/>
          <w:lang w:val="en-US"/>
        </w:rPr>
        <w:fldChar w:fldCharType="begin" w:fldLock="1"/>
      </w:r>
      <w:r w:rsidR="005D2AE0">
        <w:rPr>
          <w:rFonts w:ascii="Times New Roman" w:hAnsi="Times New Roman" w:cs="Times New Roman"/>
          <w:lang w:val="en-US"/>
        </w:rPr>
        <w:instrText>ADDIN CSL_CITATION {"citationItems":[{"id":"ITEM-1","itemData":{"DOI":"10.1590/1980-57642020dn14-030007","ISSN":"19805764","abstract":"Over 44 million people suffer from dementia around the world. Researchers estimated that there will be 48.1 million people with dementia by 2020 and 90.3 million by 2040. In addition to dementia, mild cognitive impairment (MCI) and subjective cognitive decline (SCD) relate to cognitive impairment. It has been established that MCI precedes dementia, however the significance of SCD is still unclear. Recent studies suggest that SCD could be a risk factor for objective cognitive impairment. SCD is defined as a self-estimated decline in cognitive capacity in comparison to an individual’s previous level of functioning, which cannot be determined by neuropsychological tests. Objectives: To perform a systematic review of prospective longitudinal cohort studies that assessed the risk of MCI and dementia among people with SCD. Methods: A search was carried out for all available peer-reviewed articles in English related to SCD in PubMed and PsychINFO databases from database initiation through January 2020. The keywords used for the search were ‘subjective cognitive (or memory) impairment (or decline or complaints)’. Three authors separately determined the inclusion or exclusion of all articles retrieved for full-text evaluation. Results: The chance of progression to dementia in the SCD group was 2.17 (95% confidence interval [95%CI] 1.53–3.07; p&lt;0.05) compared to normal aging. Furthermore, the SCD group was 2.15 times more likely to progress to MCI than the group without SCD (95%CI 1.39–3.30; p=0.005). Conclusions: SCD might precede cognitive impairment, however, more detailed longitudinal studies should be conducted.","author":[{"dropping-particle":"","family":"Parfenov","given":"Vladimir Anatolevich","non-dropping-particle":"","parse-names":false,"suffix":""},{"dropping-particle":"","family":"Zakharov","given":"Vladimir Vladimirovich","non-dropping-particle":"","parse-names":false,"suffix":""},{"dropping-particle":"","family":"Kabaeva","given":"Anastasia Romanovna","non-dropping-particle":"","parse-names":false,"suffix":""},{"dropping-particle":"","family":"Vakhnina","given":"Natalya Vasilyevna","non-dropping-particle":"","parse-names":false,"suffix":""}],"container-title":"Dementia e Neuropsychologia","id":"ITEM-1","issue":"3","issued":{"date-parts":[["2020"]]},"page":"248-257","title":"Subjective cognitive decline as a predictor of future cognitive decline a systematic review","type":"article-journal","volume":"14"},"uris":["http://www.mendeley.com/documents/?uuid=52cdd339-15a4-3ce6-990f-82e95bfe9727"]}],"mendeley":{"formattedCitation":"&lt;sup&gt;19&lt;/sup&gt;","plainTextFormattedCitation":"19","previouslyFormattedCitation":"&lt;sup&gt;18&lt;/sup&gt;"},"properties":{"noteIndex":0},"schema":"https://github.com/citation-style-language/schema/raw/master/csl-citation.json"}</w:instrText>
      </w:r>
      <w:r w:rsidR="000F7936" w:rsidRPr="0019082C">
        <w:rPr>
          <w:rFonts w:ascii="Times New Roman" w:hAnsi="Times New Roman" w:cs="Times New Roman"/>
          <w:lang w:val="en-US"/>
        </w:rPr>
        <w:fldChar w:fldCharType="separate"/>
      </w:r>
      <w:r w:rsidR="005D2AE0" w:rsidRPr="005D2AE0">
        <w:rPr>
          <w:rFonts w:ascii="Times New Roman" w:hAnsi="Times New Roman" w:cs="Times New Roman"/>
          <w:noProof/>
          <w:vertAlign w:val="superscript"/>
          <w:lang w:val="en-US"/>
        </w:rPr>
        <w:t>19</w:t>
      </w:r>
      <w:r w:rsidR="000F7936" w:rsidRPr="0019082C">
        <w:rPr>
          <w:rFonts w:ascii="Times New Roman" w:hAnsi="Times New Roman" w:cs="Times New Roman"/>
          <w:lang w:val="en-US"/>
        </w:rPr>
        <w:fldChar w:fldCharType="end"/>
      </w:r>
      <w:r w:rsidR="0052074D" w:rsidRPr="0019082C">
        <w:rPr>
          <w:rFonts w:ascii="Times New Roman" w:hAnsi="Times New Roman" w:cs="Times New Roman"/>
          <w:lang w:val="en-US"/>
        </w:rPr>
        <w:t xml:space="preserve">, and </w:t>
      </w:r>
      <w:r w:rsidR="006B4458" w:rsidRPr="0019082C">
        <w:rPr>
          <w:rFonts w:ascii="Times New Roman" w:hAnsi="Times New Roman" w:cs="Times New Roman"/>
          <w:lang w:val="en-US"/>
        </w:rPr>
        <w:t>3)</w:t>
      </w:r>
      <w:r w:rsidR="003D6E8A" w:rsidRPr="0019082C">
        <w:rPr>
          <w:rFonts w:ascii="Times New Roman" w:hAnsi="Times New Roman" w:cs="Times New Roman"/>
          <w:lang w:val="en-US"/>
        </w:rPr>
        <w:t xml:space="preserve"> likely to</w:t>
      </w:r>
      <w:r w:rsidR="0052074D" w:rsidRPr="0019082C">
        <w:rPr>
          <w:rFonts w:ascii="Times New Roman" w:hAnsi="Times New Roman" w:cs="Times New Roman"/>
          <w:lang w:val="en-US"/>
        </w:rPr>
        <w:t xml:space="preserve"> be seen by a physician</w:t>
      </w:r>
      <w:r w:rsidR="003D6E8A" w:rsidRPr="0019082C">
        <w:rPr>
          <w:rFonts w:ascii="Times New Roman" w:hAnsi="Times New Roman" w:cs="Times New Roman"/>
          <w:lang w:val="en-US"/>
        </w:rPr>
        <w:t xml:space="preserve"> given their subjective symptoms</w:t>
      </w:r>
      <w:r w:rsidR="000F7936" w:rsidRPr="0019082C">
        <w:rPr>
          <w:rFonts w:ascii="Times New Roman" w:hAnsi="Times New Roman" w:cs="Times New Roman"/>
          <w:lang w:val="en-US"/>
        </w:rPr>
        <w:t xml:space="preserve">. </w:t>
      </w:r>
      <w:r w:rsidR="00283632" w:rsidRPr="0019082C">
        <w:rPr>
          <w:rFonts w:ascii="Times New Roman" w:hAnsi="Times New Roman" w:cs="Times New Roman"/>
          <w:lang w:val="en-US"/>
        </w:rPr>
        <w:t>P</w:t>
      </w:r>
      <w:r w:rsidR="00B4647B" w:rsidRPr="0019082C">
        <w:rPr>
          <w:rFonts w:ascii="Times New Roman" w:hAnsi="Times New Roman" w:cs="Times New Roman"/>
          <w:lang w:val="en-US"/>
        </w:rPr>
        <w:t xml:space="preserve">rediction of cognitive outcome in </w:t>
      </w:r>
      <w:r w:rsidR="001B56E6" w:rsidRPr="0019082C">
        <w:rPr>
          <w:rFonts w:ascii="Times New Roman" w:hAnsi="Times New Roman" w:cs="Times New Roman"/>
          <w:lang w:val="en-US"/>
        </w:rPr>
        <w:t>our</w:t>
      </w:r>
      <w:r w:rsidR="00B4647B" w:rsidRPr="0019082C">
        <w:rPr>
          <w:rFonts w:ascii="Times New Roman" w:hAnsi="Times New Roman" w:cs="Times New Roman"/>
          <w:lang w:val="en-US"/>
        </w:rPr>
        <w:t xml:space="preserve"> cohort</w:t>
      </w:r>
      <w:r w:rsidR="001B56E6" w:rsidRPr="0019082C">
        <w:rPr>
          <w:rFonts w:ascii="Times New Roman" w:hAnsi="Times New Roman" w:cs="Times New Roman"/>
          <w:lang w:val="en-US"/>
        </w:rPr>
        <w:t xml:space="preserve">s </w:t>
      </w:r>
      <w:r w:rsidR="00B4647B" w:rsidRPr="0019082C">
        <w:rPr>
          <w:rFonts w:ascii="Times New Roman" w:hAnsi="Times New Roman" w:cs="Times New Roman"/>
          <w:lang w:val="en-US"/>
        </w:rPr>
        <w:t xml:space="preserve">based on FDG-PET BAG was moderately to highly </w:t>
      </w:r>
      <w:r w:rsidR="006F7696" w:rsidRPr="0019082C">
        <w:rPr>
          <w:rFonts w:ascii="Times New Roman" w:hAnsi="Times New Roman" w:cs="Times New Roman"/>
          <w:lang w:val="en-US"/>
        </w:rPr>
        <w:t xml:space="preserve">sensitive with moderately to very high </w:t>
      </w:r>
      <w:r w:rsidR="004C3A07" w:rsidRPr="0019082C">
        <w:rPr>
          <w:rFonts w:ascii="Times New Roman" w:hAnsi="Times New Roman" w:cs="Times New Roman"/>
          <w:lang w:val="en-US"/>
        </w:rPr>
        <w:t>NPV</w:t>
      </w:r>
      <w:r w:rsidR="00B4647B" w:rsidRPr="0019082C">
        <w:rPr>
          <w:rFonts w:ascii="Times New Roman" w:hAnsi="Times New Roman" w:cs="Times New Roman"/>
          <w:lang w:val="en-US"/>
        </w:rPr>
        <w:t>. T</w:t>
      </w:r>
      <w:r w:rsidR="00397C48" w:rsidRPr="0019082C">
        <w:rPr>
          <w:rFonts w:ascii="Times New Roman" w:hAnsi="Times New Roman" w:cs="Times New Roman"/>
          <w:lang w:val="en-US"/>
        </w:rPr>
        <w:t xml:space="preserve">ogether, these findings </w:t>
      </w:r>
      <w:r w:rsidR="00283632" w:rsidRPr="0019082C">
        <w:rPr>
          <w:rFonts w:ascii="Times New Roman" w:hAnsi="Times New Roman" w:cs="Times New Roman"/>
          <w:lang w:val="en-US"/>
        </w:rPr>
        <w:t>provide</w:t>
      </w:r>
      <w:r w:rsidR="00397C48" w:rsidRPr="0019082C">
        <w:rPr>
          <w:rFonts w:ascii="Times New Roman" w:hAnsi="Times New Roman" w:cs="Times New Roman"/>
          <w:lang w:val="en-US"/>
        </w:rPr>
        <w:t xml:space="preserve"> strong evidence </w:t>
      </w:r>
      <w:r w:rsidR="006B4458" w:rsidRPr="0019082C">
        <w:rPr>
          <w:rFonts w:ascii="Times New Roman" w:hAnsi="Times New Roman" w:cs="Times New Roman"/>
          <w:lang w:val="en-US"/>
        </w:rPr>
        <w:t>that FDG-PET BAG could complement</w:t>
      </w:r>
      <w:r w:rsidR="00B4647B" w:rsidRPr="0019082C">
        <w:rPr>
          <w:rFonts w:ascii="Times New Roman" w:hAnsi="Times New Roman" w:cs="Times New Roman"/>
          <w:lang w:val="en-US"/>
        </w:rPr>
        <w:t xml:space="preserve"> the identification of at-</w:t>
      </w:r>
      <w:r w:rsidR="00B4647B" w:rsidRPr="0019082C">
        <w:rPr>
          <w:rFonts w:ascii="Times New Roman" w:hAnsi="Times New Roman" w:cs="Times New Roman"/>
          <w:lang w:val="en-US"/>
        </w:rPr>
        <w:lastRenderedPageBreak/>
        <w:t>risk individuals</w:t>
      </w:r>
      <w:r w:rsidR="006F7696" w:rsidRPr="0019082C">
        <w:rPr>
          <w:rFonts w:ascii="Times New Roman" w:hAnsi="Times New Roman" w:cs="Times New Roman"/>
          <w:lang w:val="en-US"/>
        </w:rPr>
        <w:t xml:space="preserve">, as individuals with a BAG below our proposed cutoff are </w:t>
      </w:r>
      <w:r w:rsidR="00185E88" w:rsidRPr="0019082C">
        <w:rPr>
          <w:rFonts w:ascii="Times New Roman" w:hAnsi="Times New Roman" w:cs="Times New Roman"/>
          <w:lang w:val="en-US"/>
        </w:rPr>
        <w:t>unlikely</w:t>
      </w:r>
      <w:r w:rsidR="006F7696" w:rsidRPr="0019082C">
        <w:rPr>
          <w:rFonts w:ascii="Times New Roman" w:hAnsi="Times New Roman" w:cs="Times New Roman"/>
          <w:lang w:val="en-US"/>
        </w:rPr>
        <w:t xml:space="preserve"> to develop cognitive impairment within two years.</w:t>
      </w:r>
    </w:p>
    <w:p w14:paraId="3DA88797" w14:textId="6BA12CA7" w:rsidR="0013246D" w:rsidRPr="0019082C" w:rsidRDefault="00185B8F" w:rsidP="00042AB6">
      <w:pPr>
        <w:pStyle w:val="KeinLeerraum"/>
        <w:spacing w:line="480" w:lineRule="auto"/>
        <w:ind w:firstLine="708"/>
        <w:jc w:val="both"/>
        <w:rPr>
          <w:rFonts w:ascii="Times New Roman" w:hAnsi="Times New Roman" w:cs="Times New Roman"/>
          <w:lang w:val="en-US"/>
        </w:rPr>
      </w:pPr>
      <w:r w:rsidRPr="0019082C">
        <w:rPr>
          <w:rFonts w:ascii="Times New Roman" w:hAnsi="Times New Roman" w:cs="Times New Roman"/>
          <w:lang w:val="en-US"/>
        </w:rPr>
        <w:t>Including</w:t>
      </w:r>
      <w:r w:rsidR="0013246D" w:rsidRPr="0019082C">
        <w:rPr>
          <w:rFonts w:ascii="Times New Roman" w:hAnsi="Times New Roman" w:cs="Times New Roman"/>
          <w:lang w:val="en-US"/>
        </w:rPr>
        <w:t xml:space="preserve"> </w:t>
      </w:r>
      <w:r w:rsidR="006A6AC5" w:rsidRPr="0019082C">
        <w:rPr>
          <w:rFonts w:ascii="Times New Roman" w:hAnsi="Times New Roman" w:cs="Times New Roman"/>
          <w:lang w:val="en-US"/>
        </w:rPr>
        <w:t>BAG</w:t>
      </w:r>
      <w:r w:rsidR="0013246D" w:rsidRPr="0019082C">
        <w:rPr>
          <w:rFonts w:ascii="Times New Roman" w:hAnsi="Times New Roman" w:cs="Times New Roman"/>
          <w:lang w:val="en-US"/>
        </w:rPr>
        <w:t xml:space="preserve"> in </w:t>
      </w:r>
      <w:r w:rsidRPr="0019082C">
        <w:rPr>
          <w:rFonts w:ascii="Times New Roman" w:hAnsi="Times New Roman" w:cs="Times New Roman"/>
          <w:lang w:val="en-US"/>
        </w:rPr>
        <w:t xml:space="preserve">AD </w:t>
      </w:r>
      <w:r w:rsidR="0013246D" w:rsidRPr="0019082C">
        <w:rPr>
          <w:rFonts w:ascii="Times New Roman" w:hAnsi="Times New Roman" w:cs="Times New Roman"/>
          <w:lang w:val="en-US"/>
        </w:rPr>
        <w:t xml:space="preserve">clinical trials could </w:t>
      </w:r>
      <w:r w:rsidR="00397C48" w:rsidRPr="0019082C">
        <w:rPr>
          <w:rFonts w:ascii="Times New Roman" w:hAnsi="Times New Roman" w:cs="Times New Roman"/>
          <w:lang w:val="en-US"/>
        </w:rPr>
        <w:t>have several advantages</w:t>
      </w:r>
      <w:r w:rsidR="0013246D" w:rsidRPr="0019082C">
        <w:rPr>
          <w:rFonts w:ascii="Times New Roman" w:hAnsi="Times New Roman" w:cs="Times New Roman"/>
          <w:lang w:val="en-US"/>
        </w:rPr>
        <w:t xml:space="preserve">. </w:t>
      </w:r>
      <w:r w:rsidR="003D6E8A" w:rsidRPr="0019082C">
        <w:rPr>
          <w:rFonts w:ascii="Times New Roman" w:hAnsi="Times New Roman" w:cs="Times New Roman"/>
          <w:lang w:val="en-US"/>
        </w:rPr>
        <w:t>Numerous</w:t>
      </w:r>
      <w:r w:rsidR="003D2F18" w:rsidRPr="0019082C">
        <w:rPr>
          <w:rFonts w:ascii="Times New Roman" w:hAnsi="Times New Roman" w:cs="Times New Roman"/>
          <w:lang w:val="en-US"/>
        </w:rPr>
        <w:t xml:space="preserve"> anti-amyloid therapies are currently under assessment or have recently been approved for the treatment of MCI and early AD. </w:t>
      </w:r>
      <w:r w:rsidR="0013246D" w:rsidRPr="0019082C">
        <w:rPr>
          <w:rFonts w:ascii="Times New Roman" w:hAnsi="Times New Roman" w:cs="Times New Roman"/>
          <w:lang w:val="en-US"/>
        </w:rPr>
        <w:t xml:space="preserve">Since cognitive decline is </w:t>
      </w:r>
      <w:r w:rsidR="00185E88" w:rsidRPr="0019082C">
        <w:rPr>
          <w:rFonts w:ascii="Times New Roman" w:hAnsi="Times New Roman" w:cs="Times New Roman"/>
          <w:lang w:val="en-US"/>
        </w:rPr>
        <w:t>a</w:t>
      </w:r>
      <w:r w:rsidR="00406FC9" w:rsidRPr="0019082C">
        <w:rPr>
          <w:rFonts w:ascii="Times New Roman" w:hAnsi="Times New Roman" w:cs="Times New Roman"/>
          <w:lang w:val="en-US"/>
        </w:rPr>
        <w:t>n</w:t>
      </w:r>
      <w:r w:rsidR="00185E88" w:rsidRPr="0019082C">
        <w:rPr>
          <w:rFonts w:ascii="Times New Roman" w:hAnsi="Times New Roman" w:cs="Times New Roman"/>
          <w:lang w:val="en-US"/>
        </w:rPr>
        <w:t xml:space="preserve"> </w:t>
      </w:r>
      <w:r w:rsidR="00406FC9" w:rsidRPr="0019082C">
        <w:rPr>
          <w:rFonts w:ascii="Times New Roman" w:hAnsi="Times New Roman" w:cs="Times New Roman"/>
          <w:lang w:val="en-US"/>
        </w:rPr>
        <w:t>important</w:t>
      </w:r>
      <w:r w:rsidR="0013246D" w:rsidRPr="0019082C">
        <w:rPr>
          <w:rFonts w:ascii="Times New Roman" w:hAnsi="Times New Roman" w:cs="Times New Roman"/>
          <w:lang w:val="en-US"/>
        </w:rPr>
        <w:t xml:space="preserve"> outcome facto</w:t>
      </w:r>
      <w:r w:rsidR="003D6E8A" w:rsidRPr="0019082C">
        <w:rPr>
          <w:rFonts w:ascii="Times New Roman" w:hAnsi="Times New Roman" w:cs="Times New Roman"/>
          <w:lang w:val="en-US"/>
        </w:rPr>
        <w:t xml:space="preserve">r of these trials, </w:t>
      </w:r>
      <w:r w:rsidR="006A6AC5" w:rsidRPr="0019082C">
        <w:rPr>
          <w:rFonts w:ascii="Times New Roman" w:hAnsi="Times New Roman" w:cs="Times New Roman"/>
          <w:lang w:val="en-US"/>
        </w:rPr>
        <w:t>BAG</w:t>
      </w:r>
      <w:r w:rsidR="0013246D" w:rsidRPr="0019082C">
        <w:rPr>
          <w:rFonts w:ascii="Times New Roman" w:hAnsi="Times New Roman" w:cs="Times New Roman"/>
          <w:lang w:val="en-US"/>
        </w:rPr>
        <w:t xml:space="preserve"> </w:t>
      </w:r>
      <w:r w:rsidR="003D6E8A" w:rsidRPr="0019082C">
        <w:rPr>
          <w:rFonts w:ascii="Times New Roman" w:hAnsi="Times New Roman" w:cs="Times New Roman"/>
          <w:lang w:val="en-US"/>
        </w:rPr>
        <w:t xml:space="preserve"> could</w:t>
      </w:r>
      <w:r w:rsidR="00185E88" w:rsidRPr="0019082C">
        <w:rPr>
          <w:rFonts w:ascii="Times New Roman" w:hAnsi="Times New Roman" w:cs="Times New Roman"/>
          <w:lang w:val="en-US"/>
        </w:rPr>
        <w:t xml:space="preserve"> </w:t>
      </w:r>
      <w:r w:rsidR="007C001F" w:rsidRPr="0019082C">
        <w:rPr>
          <w:rFonts w:ascii="Times New Roman" w:hAnsi="Times New Roman" w:cs="Times New Roman"/>
          <w:lang w:val="en-US"/>
        </w:rPr>
        <w:t xml:space="preserve">support </w:t>
      </w:r>
      <w:r w:rsidR="004B2349" w:rsidRPr="0019082C">
        <w:rPr>
          <w:rFonts w:ascii="Times New Roman" w:hAnsi="Times New Roman" w:cs="Times New Roman"/>
          <w:lang w:val="en-US"/>
        </w:rPr>
        <w:t xml:space="preserve">the </w:t>
      </w:r>
      <w:r w:rsidR="00185E88" w:rsidRPr="0019082C">
        <w:rPr>
          <w:rFonts w:ascii="Times New Roman" w:hAnsi="Times New Roman" w:cs="Times New Roman"/>
          <w:lang w:val="en-US"/>
        </w:rPr>
        <w:t xml:space="preserve">exclusion </w:t>
      </w:r>
      <w:r w:rsidR="007C001F" w:rsidRPr="0019082C">
        <w:rPr>
          <w:rFonts w:ascii="Times New Roman" w:hAnsi="Times New Roman" w:cs="Times New Roman"/>
          <w:lang w:val="en-US"/>
        </w:rPr>
        <w:t xml:space="preserve">of </w:t>
      </w:r>
      <w:r w:rsidR="0013246D" w:rsidRPr="0019082C">
        <w:rPr>
          <w:rFonts w:ascii="Times New Roman" w:hAnsi="Times New Roman" w:cs="Times New Roman"/>
          <w:lang w:val="en-US"/>
        </w:rPr>
        <w:t xml:space="preserve">individuals at </w:t>
      </w:r>
      <w:r w:rsidR="00185E88" w:rsidRPr="0019082C">
        <w:rPr>
          <w:rFonts w:ascii="Times New Roman" w:hAnsi="Times New Roman" w:cs="Times New Roman"/>
          <w:lang w:val="en-US"/>
        </w:rPr>
        <w:t xml:space="preserve">lower </w:t>
      </w:r>
      <w:r w:rsidR="0013246D" w:rsidRPr="0019082C">
        <w:rPr>
          <w:rFonts w:ascii="Times New Roman" w:hAnsi="Times New Roman" w:cs="Times New Roman"/>
          <w:lang w:val="en-US"/>
        </w:rPr>
        <w:t xml:space="preserve">risk of cognitive decline, thereby </w:t>
      </w:r>
      <w:r w:rsidR="00406FC9" w:rsidRPr="0019082C">
        <w:rPr>
          <w:rFonts w:ascii="Times New Roman" w:hAnsi="Times New Roman" w:cs="Times New Roman"/>
          <w:lang w:val="en-US"/>
        </w:rPr>
        <w:t>helping to reduce</w:t>
      </w:r>
      <w:r w:rsidR="0013246D" w:rsidRPr="0019082C">
        <w:rPr>
          <w:rFonts w:ascii="Times New Roman" w:hAnsi="Times New Roman" w:cs="Times New Roman"/>
          <w:lang w:val="en-US"/>
        </w:rPr>
        <w:t xml:space="preserve"> the number of participants and </w:t>
      </w:r>
      <w:r w:rsidR="00663612" w:rsidRPr="0019082C">
        <w:rPr>
          <w:rFonts w:ascii="Times New Roman" w:hAnsi="Times New Roman" w:cs="Times New Roman"/>
          <w:lang w:val="en-US"/>
        </w:rPr>
        <w:t>therefore</w:t>
      </w:r>
      <w:r w:rsidR="0013246D" w:rsidRPr="0019082C">
        <w:rPr>
          <w:rFonts w:ascii="Times New Roman" w:hAnsi="Times New Roman" w:cs="Times New Roman"/>
          <w:lang w:val="en-US"/>
        </w:rPr>
        <w:t xml:space="preserve"> </w:t>
      </w:r>
      <w:r w:rsidR="0028561F" w:rsidRPr="0019082C">
        <w:rPr>
          <w:rFonts w:ascii="Times New Roman" w:hAnsi="Times New Roman" w:cs="Times New Roman"/>
          <w:lang w:val="en-US"/>
        </w:rPr>
        <w:t xml:space="preserve">the </w:t>
      </w:r>
      <w:r w:rsidR="0013246D" w:rsidRPr="0019082C">
        <w:rPr>
          <w:rFonts w:ascii="Times New Roman" w:hAnsi="Times New Roman" w:cs="Times New Roman"/>
          <w:lang w:val="en-US"/>
        </w:rPr>
        <w:t>cost</w:t>
      </w:r>
      <w:r w:rsidR="003D2F18" w:rsidRPr="0019082C">
        <w:rPr>
          <w:rFonts w:ascii="Times New Roman" w:hAnsi="Times New Roman" w:cs="Times New Roman"/>
          <w:lang w:val="en-US"/>
        </w:rPr>
        <w:t xml:space="preserve"> and time</w:t>
      </w:r>
      <w:r w:rsidR="0013246D" w:rsidRPr="0019082C">
        <w:rPr>
          <w:rFonts w:ascii="Times New Roman" w:hAnsi="Times New Roman" w:cs="Times New Roman"/>
          <w:lang w:val="en-US"/>
        </w:rPr>
        <w:t xml:space="preserve"> </w:t>
      </w:r>
      <w:r w:rsidR="00663612" w:rsidRPr="0019082C">
        <w:rPr>
          <w:rFonts w:ascii="Times New Roman" w:hAnsi="Times New Roman" w:cs="Times New Roman"/>
          <w:lang w:val="en-US"/>
        </w:rPr>
        <w:t>required for</w:t>
      </w:r>
      <w:r w:rsidR="00440979" w:rsidRPr="0019082C">
        <w:rPr>
          <w:rFonts w:ascii="Times New Roman" w:hAnsi="Times New Roman" w:cs="Times New Roman"/>
          <w:lang w:val="en-US"/>
        </w:rPr>
        <w:t xml:space="preserve"> treatment trials</w:t>
      </w:r>
      <w:r w:rsidR="00185E88" w:rsidRPr="0019082C">
        <w:rPr>
          <w:rFonts w:ascii="Times New Roman" w:hAnsi="Times New Roman" w:cs="Times New Roman"/>
          <w:lang w:val="en-US"/>
        </w:rPr>
        <w:t xml:space="preserve">. Moreover, BAG, </w:t>
      </w:r>
      <w:r w:rsidR="002F564D" w:rsidRPr="0019082C">
        <w:rPr>
          <w:rFonts w:ascii="Times New Roman" w:hAnsi="Times New Roman" w:cs="Times New Roman"/>
          <w:lang w:val="en-US"/>
        </w:rPr>
        <w:t>which is</w:t>
      </w:r>
      <w:r w:rsidR="00185E88" w:rsidRPr="0019082C">
        <w:rPr>
          <w:rFonts w:ascii="Times New Roman" w:hAnsi="Times New Roman" w:cs="Times New Roman"/>
          <w:lang w:val="en-US"/>
        </w:rPr>
        <w:t xml:space="preserve"> a summary measure of overall brain health</w:t>
      </w:r>
      <w:r w:rsidR="0013246D" w:rsidRPr="0019082C">
        <w:rPr>
          <w:rFonts w:ascii="Times New Roman" w:hAnsi="Times New Roman" w:cs="Times New Roman"/>
          <w:lang w:val="en-US"/>
        </w:rPr>
        <w:fldChar w:fldCharType="begin" w:fldLock="1"/>
      </w:r>
      <w:r w:rsidR="005D2AE0">
        <w:rPr>
          <w:rFonts w:ascii="Times New Roman" w:hAnsi="Times New Roman" w:cs="Times New Roman"/>
          <w:lang w:val="en-US"/>
        </w:rPr>
        <w:instrText>ADDIN CSL_CITATION {"citationItems":[{"id":"ITEM-1","itemData":{"DOI":"10.1038/s41380-018-0098-1","ISSN":"14765578","PMID":"29892055","abstract":"As our brains age, we tend to experience cognitive decline and are at greater risk of neurodegenerative disease and dementia. Symptoms of chronic neuropsychiatric diseases are also exacerbated during ageing. However, the ageing process does not affect people uniformly; nor, in fact, does the ageing process appear to be uniform even within an individual. Here, we outline recent neuroimaging research into brain ageing and the use of other bodily ageing biomarkers, including telomere length, the epigenetic clock, and grip strength. Some of these techniques, using statistical approaches, have the ability to predict chronological age in healthy people. Moreover, they are now being applied to neurological and psychiatric disease groups to provide insights into how these diseases interact with the ageing process and to deliver individualised predictions about future brain and body health. We discuss the importance of integrating different types of biological measurements, from both the brain and the rest of the body, to build more comprehensive models of the biological ageing process. Finally, we propose seven steps for the field of brain-ageing research to take in coming years. This will help us reach the long-term goal of developing clinically applicable statistical models of biological processes to measure, track and predict brain and body health in ageing and disease.","author":[{"dropping-particle":"","family":"Cole","given":"James H.","non-dropping-particle":"","parse-names":false,"suffix":""},{"dropping-particle":"","family":"Marioni","given":"Riccardo E.","non-dropping-particle":"","parse-names":false,"suffix":""},{"dropping-particle":"","family":"Harris","given":"Sarah E.","non-dropping-particle":"","parse-names":false,"suffix":""},{"dropping-particle":"","family":"Deary","given":"Ian J.","non-dropping-particle":"","parse-names":false,"suffix":""}],"container-title":"Molecular Psychiatry","id":"ITEM-1","issue":"2","issued":{"date-parts":[["2019"]]},"page":"266-281","title":"Brain age and other bodily ‘ages’: implications for neuropsychiatry","type":"article","volume":"24"},"uris":["http://www.mendeley.com/documents/?uuid=dd8643b7-f24a-3c7f-9608-c824ad1f4e5b"]}],"mendeley":{"formattedCitation":"&lt;sup&gt;20&lt;/sup&gt;","plainTextFormattedCitation":"20","previouslyFormattedCitation":"&lt;sup&gt;19&lt;/sup&gt;"},"properties":{"noteIndex":0},"schema":"https://github.com/citation-style-language/schema/raw/master/csl-citation.json"}</w:instrText>
      </w:r>
      <w:r w:rsidR="0013246D" w:rsidRPr="0019082C">
        <w:rPr>
          <w:rFonts w:ascii="Times New Roman" w:hAnsi="Times New Roman" w:cs="Times New Roman"/>
          <w:lang w:val="en-US"/>
        </w:rPr>
        <w:fldChar w:fldCharType="separate"/>
      </w:r>
      <w:r w:rsidR="005D2AE0" w:rsidRPr="005D2AE0">
        <w:rPr>
          <w:rFonts w:ascii="Times New Roman" w:hAnsi="Times New Roman" w:cs="Times New Roman"/>
          <w:noProof/>
          <w:vertAlign w:val="superscript"/>
          <w:lang w:val="en-US"/>
        </w:rPr>
        <w:t>20</w:t>
      </w:r>
      <w:r w:rsidR="0013246D" w:rsidRPr="0019082C">
        <w:rPr>
          <w:rFonts w:ascii="Times New Roman" w:hAnsi="Times New Roman" w:cs="Times New Roman"/>
          <w:lang w:val="en-US"/>
        </w:rPr>
        <w:fldChar w:fldCharType="end"/>
      </w:r>
      <w:r w:rsidR="00185E88" w:rsidRPr="0019082C">
        <w:rPr>
          <w:rFonts w:ascii="Times New Roman" w:hAnsi="Times New Roman" w:cs="Times New Roman"/>
          <w:lang w:val="en-US"/>
        </w:rPr>
        <w:t xml:space="preserve"> and reflect</w:t>
      </w:r>
      <w:r w:rsidR="002F564D" w:rsidRPr="0019082C">
        <w:rPr>
          <w:rFonts w:ascii="Times New Roman" w:hAnsi="Times New Roman" w:cs="Times New Roman"/>
          <w:lang w:val="en-US"/>
        </w:rPr>
        <w:t>s</w:t>
      </w:r>
      <w:r w:rsidR="00185E88" w:rsidRPr="0019082C">
        <w:rPr>
          <w:rFonts w:ascii="Times New Roman" w:hAnsi="Times New Roman" w:cs="Times New Roman"/>
          <w:lang w:val="en-US"/>
        </w:rPr>
        <w:t xml:space="preserve"> </w:t>
      </w:r>
      <w:r w:rsidR="006532A8">
        <w:rPr>
          <w:rFonts w:ascii="Times New Roman" w:hAnsi="Times New Roman" w:cs="Times New Roman"/>
          <w:lang w:val="en-US"/>
        </w:rPr>
        <w:t>amyloid</w:t>
      </w:r>
      <w:r w:rsidR="006532A8" w:rsidRPr="0019082C">
        <w:rPr>
          <w:rFonts w:ascii="Times New Roman" w:hAnsi="Times New Roman" w:cs="Times New Roman"/>
          <w:lang w:val="en-US"/>
        </w:rPr>
        <w:t xml:space="preserve"> </w:t>
      </w:r>
      <w:r w:rsidR="00185E88" w:rsidRPr="0019082C">
        <w:rPr>
          <w:rFonts w:ascii="Times New Roman" w:hAnsi="Times New Roman" w:cs="Times New Roman"/>
          <w:lang w:val="en-US"/>
        </w:rPr>
        <w:t xml:space="preserve">neuropathology </w:t>
      </w:r>
      <w:r w:rsidR="002F564D" w:rsidRPr="0019082C">
        <w:rPr>
          <w:rFonts w:ascii="Times New Roman" w:hAnsi="Times New Roman" w:cs="Times New Roman"/>
          <w:lang w:val="en-US"/>
        </w:rPr>
        <w:t>even</w:t>
      </w:r>
      <w:r w:rsidR="00185E88" w:rsidRPr="0019082C">
        <w:rPr>
          <w:rFonts w:ascii="Times New Roman" w:hAnsi="Times New Roman" w:cs="Times New Roman"/>
          <w:lang w:val="en-US"/>
        </w:rPr>
        <w:t xml:space="preserve"> in cognitively unimpaired individuals, could potentially provide useful information on drug </w:t>
      </w:r>
      <w:r w:rsidR="00622996" w:rsidRPr="0019082C">
        <w:rPr>
          <w:rFonts w:ascii="Times New Roman" w:hAnsi="Times New Roman" w:cs="Times New Roman"/>
          <w:lang w:val="en-US"/>
        </w:rPr>
        <w:t>efficacy</w:t>
      </w:r>
      <w:r w:rsidR="00617157" w:rsidRPr="0019082C">
        <w:rPr>
          <w:rFonts w:ascii="Times New Roman" w:hAnsi="Times New Roman" w:cs="Times New Roman"/>
          <w:lang w:val="en-US"/>
        </w:rPr>
        <w:fldChar w:fldCharType="begin" w:fldLock="1"/>
      </w:r>
      <w:r w:rsidR="005D2AE0">
        <w:rPr>
          <w:rFonts w:ascii="Times New Roman" w:hAnsi="Times New Roman" w:cs="Times New Roman"/>
          <w:lang w:val="en-US"/>
        </w:rPr>
        <w:instrText>ADDIN CSL_CITATION {"citationItems":[{"id":"ITEM-1","itemData":{"DOI":"10.1177/0004867419857814","ISSN":"14401614","PMID":"31244332","abstract":"Objective: Bipolar disorders increase the risk of dementia and show biological and brain alterations, which resemble accelerated aging. Lithium may counter some of these processes and lower the risk of dementia. However, until now no study has specifically investigated the effects of Li on brain age. Methods: We acquired structural magnetic resonance imaging scans from 84 participants with bipolar disorders (41 with and 43 without Li treatment) and 45 controls. We used a machine learning model trained on an independent sample of 504 controls to estimate the individual brain ages of study participants, and calculated BrainAGE by subtracting chronological from the estimated brain age. Results: BrainAGE was significantly greater in non-Li relative to Li or control participants, F(2, 125) = 10.22, p &lt; 0.001, with no differences between the Li treated and control groups. The estimated brain age was significantly higher than the chronological age in the non-Li (4.28 ± 6.33 years, matched t(42) = 4.43, p &lt; 0.001), but not the Li-treated group (0.48 ± 7.60 years, not significant). Even Li-treated participants with partial prophylactic treatment response showed lower BrainAGE than the non-Li group, F(1, 64) = 4.80, p = 0.03. Conclusions: Bipolar disorders were associated with greater, whereas Li treatment with lower discrepancy between brain and chronological age. These findings support the neuroprotective effects of Li, which were sufficiently pronounced to affect a complex, multivariate measure of brain structure. The association between Li treatment and BrainAGE was independent of long-term thymoprophylactic response and thus may generalize beyond bipolar disorders, to neurodegenerative disorders.","author":[{"dropping-particle":"","family":"Gestel","given":"Holly","non-dropping-particle":"Van","parse-names":false,"suffix":""},{"dropping-particle":"","family":"Franke","given":"Katja","non-dropping-particle":"","parse-names":false,"suffix":""},{"dropping-particle":"","family":"Petite","given":"Joanne","non-dropping-particle":"","parse-names":false,"suffix":""},{"dropping-particle":"","family":"Slaney","given":"Claire","non-dropping-particle":"","parse-names":false,"suffix":""},{"dropping-particle":"","family":"Garnham","given":"Julie","non-dropping-particle":"","parse-names":false,"suffix":""},{"dropping-particle":"","family":"Helmick","given":"Carl","non-dropping-particle":"","parse-names":false,"suffix":""},{"dropping-particle":"","family":"Johnson","given":"Kyle","non-dropping-particle":"","parse-names":false,"suffix":""},{"dropping-particle":"","family":"Uher","given":"Rudolf","non-dropping-particle":"","parse-names":false,"suffix":""},{"dropping-particle":"","family":"Alda","given":"Martin","non-dropping-particle":"","parse-names":false,"suffix":""},{"dropping-particle":"","family":"Hajek","given":"Tomas","non-dropping-particle":"","parse-names":false,"suffix":""}],"container-title":"Australian and New Zealand Journal of Psychiatry","id":"ITEM-1","issue":"12","issued":{"date-parts":[["2019"]]},"page":"1179-1188","title":"Brain age in bipolar disorders: Effects of lithium treatment","type":"article-journal","volume":"53"},"uris":["http://www.mendeley.com/documents/?uuid=44967e3d-8b8b-3fa2-bb08-47a9f3fab803"]}],"mendeley":{"formattedCitation":"&lt;sup&gt;21&lt;/sup&gt;","plainTextFormattedCitation":"21","previouslyFormattedCitation":"&lt;sup&gt;20&lt;/sup&gt;"},"properties":{"noteIndex":0},"schema":"https://github.com/citation-style-language/schema/raw/master/csl-citation.json"}</w:instrText>
      </w:r>
      <w:r w:rsidR="00617157" w:rsidRPr="0019082C">
        <w:rPr>
          <w:rFonts w:ascii="Times New Roman" w:hAnsi="Times New Roman" w:cs="Times New Roman"/>
          <w:lang w:val="en-US"/>
        </w:rPr>
        <w:fldChar w:fldCharType="separate"/>
      </w:r>
      <w:r w:rsidR="005D2AE0" w:rsidRPr="005D2AE0">
        <w:rPr>
          <w:rFonts w:ascii="Times New Roman" w:hAnsi="Times New Roman" w:cs="Times New Roman"/>
          <w:noProof/>
          <w:vertAlign w:val="superscript"/>
          <w:lang w:val="en-US"/>
        </w:rPr>
        <w:t>21</w:t>
      </w:r>
      <w:r w:rsidR="00617157" w:rsidRPr="0019082C">
        <w:rPr>
          <w:rFonts w:ascii="Times New Roman" w:hAnsi="Times New Roman" w:cs="Times New Roman"/>
          <w:lang w:val="en-US"/>
        </w:rPr>
        <w:fldChar w:fldCharType="end"/>
      </w:r>
      <w:r w:rsidR="00622996" w:rsidRPr="0019082C">
        <w:rPr>
          <w:rFonts w:ascii="Times New Roman" w:hAnsi="Times New Roman" w:cs="Times New Roman"/>
          <w:lang w:val="en-US"/>
        </w:rPr>
        <w:t xml:space="preserve">. </w:t>
      </w:r>
    </w:p>
    <w:p w14:paraId="0F889E74" w14:textId="706CEFCC" w:rsidR="00042AB6" w:rsidRPr="0019082C" w:rsidRDefault="00117ADB" w:rsidP="0022592F">
      <w:pPr>
        <w:pStyle w:val="KeinLeerraum"/>
        <w:spacing w:line="480" w:lineRule="auto"/>
        <w:ind w:firstLine="708"/>
        <w:jc w:val="both"/>
        <w:rPr>
          <w:rFonts w:ascii="Times New Roman" w:hAnsi="Times New Roman" w:cs="Times New Roman"/>
          <w:lang w:val="en-US"/>
        </w:rPr>
      </w:pPr>
      <w:r w:rsidRPr="0019082C">
        <w:rPr>
          <w:rFonts w:ascii="Times New Roman" w:hAnsi="Times New Roman" w:cs="Times New Roman"/>
          <w:lang w:val="en-US"/>
        </w:rPr>
        <w:t>Similar to previous studies</w:t>
      </w:r>
      <w:r w:rsidRPr="0019082C">
        <w:rPr>
          <w:rFonts w:ascii="Times New Roman" w:hAnsi="Times New Roman" w:cs="Times New Roman"/>
          <w:lang w:val="en-US"/>
        </w:rPr>
        <w:fldChar w:fldCharType="begin" w:fldLock="1"/>
      </w:r>
      <w:r w:rsidR="00E179C5">
        <w:rPr>
          <w:rFonts w:ascii="Times New Roman" w:hAnsi="Times New Roman" w:cs="Times New Roman"/>
          <w:lang w:val="en-US"/>
        </w:rPr>
        <w:instrText>ADDIN CSL_CITATION {"citationItems":[{"id":"ITEM-1","itemData":{"DOI":"10.1371/journal.pcbi.1002987","ISSN":"1553734X","PMID":"23592957","abstract":"The failure of current strategies to provide an explanation for controversial findings on the pattern of pathophysiological changes in Alzheimer's Disease (AD) motivates the necessity to develop new integrative approaches based on multi-modal neuroimaging data that captures various aspects of disease pathology. Previous studies using [18F]fluorodeoxyglucose positron emission tomography (FDG-PET) and structural magnetic resonance imaging (sMRI) report controversial results about time-line, spatial extent and magnitude of glucose hypometabolism and atrophy in AD that depend on clinical and demographic characteristics of the studied populations. Here, we provide and validate at a group level a generative anatomical model of glucose hypo-metabolism and atrophy progression in AD based on FDG-PET and sMRI data of 80 patients and 79 healthy controls to describe expected age and symptom severity related changes in AD relative to a baseline provided by healthy aging. We demonstrate a high level of anatomical accuracy for both modalities yielding strongly age- and symptom-severity- dependant glucose hypometabolism in temporal, parietal and precuneal regions and a more extensive network of atrophy in hippocampal, temporal, parietal, occipital and posterior caudate regions. The model suggests greater and more consistent changes in FDG-PET compared to sMRI at earlier and the inversion of this pattern at more advanced AD stages. Our model describes, integrates and predicts characteristic patterns of AD related pathology, uncontaminated by normal age effects, derived from multi-modal data. It further provides an integrative explanation for findings suggesting a dissociation between early- and late-onset AD. The generative model offers a basis for further development of individualized biomarkers allowing accurate early diagnosis and treatment evaluation. © 2013 Dukart et al.","author":[{"dropping-particle":"","family":"Dukart","given":"Juergen","non-dropping-particle":"","parse-names":false,"suffix":""},{"dropping-particle":"","family":"Kherif","given":"Ferath","non-dropping-particle":"","parse-names":false,"suffix":""},{"dropping-particle":"","family":"Mueller","given":"Karsten","non-dropping-particle":"","parse-names":false,"suffix":""},{"dropping-particle":"","family":"Adaszewski","given":"Stanislaw","non-dropping-particle":"","parse-names":false,"suffix":""},{"dropping-particle":"","family":"Schroeter","given":"Matthias L.","non-dropping-particle":"","parse-names":false,"suffix":""},{"dropping-particle":"","family":"Frackowiak","given":"Richard S.J.","non-dropping-particle":"","parse-names":false,"suffix":""},{"dropping-particle":"","family":"Draganski","given":"Bogdan","non-dropping-particle":"","parse-names":false,"suffix":""}],"container-title":"PLoS Computational Biology","id":"ITEM-1","issue":"4","issued":{"date-parts":[["2013","4"]]},"page":"e1002987","publisher":"Public Library of Science","title":"Generative FDG-PET and MRI Model of Aging and Disease Progression in Alzheimer's Disease","type":"article-journal","volume":"9"},"uris":["http://www.mendeley.com/documents/?uuid=097d3533-ed46-3f2b-85b1-d90b5a5a0527"]},{"id":"ITEM-2","itemData":{"DOI":"10.1038/s43587-022-00219-7","ISSN":"2662-8465","abstract":"Brain aging is accompanied by patterns of functional and structural change. Alzheimer’s disease (AD), a representative neurodegenerative disease, has been linked to accelerated brain aging. Here, we developed a deep learning-based brain age prediction model using a large collection of fluorodeoxyglucose positron emission tomography and structural magnetic resonance imaging and tested how the brain age gap relates to degenerative syndromes including mild cognitive impairment, AD, frontotemporal dementia and Lewy body dementia. Occlusion analysis, performed to facilitate the interpretation of the model, revealed that the model learns an age- and modality-specific pattern of brain aging. The elevated brain age gap was highly correlated with cognitive impairment and the AD biomarker. The higher gap also showed a longitudinal predictive nature across clinical categories, including cognitively unimpaired individuals who converted to a clinical stage. However, regions generating brain age gaps were different for each diagnostic group of which the AD continuum showed similar patterns to normal aging.","author":[{"dropping-particle":"","family":"Lee","given":"Jeyeon","non-dropping-particle":"","parse-names":false,"suffix":""},{"dropping-particle":"","family":"Burkett","given":"Brian J","non-dropping-particle":"","parse-names":false,"suffix":""},{"dropping-particle":"","family":"Min","given":"Hoon-Ki","non-dropping-particle":"","parse-names":false,"suffix":""},{"dropping-particle":"","family":"Senjem","given":"Matthew L","non-dropping-particle":"","parse-names":false,"suffix":""},{"dropping-particle":"","family":"Lundt","given":"Emily S","non-dropping-particle":"","parse-names":false,"suffix":""},{"dropping-particle":"","family":"Botha","given":"Hugo","non-dropping-particle":"","parse-names":false,"suffix":""},{"dropping-particle":"","family":"Graff-Radford","given":"Jonathan","non-dropping-particle":"","parse-names":false,"suffix":""},{"dropping-particle":"","family":"Barnard","given":"Leland R","non-dropping-particle":"","parse-names":false,"suffix":""},{"dropping-particle":"","family":"Gunter","given":"Jeffrey L","non-dropping-particle":"","parse-names":false,"suffix":""},{"dropping-particle":"","family":"Schwarz","given":"Christopher G","non-dropping-particle":"","parse-names":false,"suffix":""},{"dropping-particle":"","family":"Kantarci","given":"Kejal","non-dropping-particle":"","parse-names":false,"suffix":""},{"dropping-particle":"","family":"Knopman","given":"David S","non-dropping-particle":"","parse-names":false,"suffix":""},{"dropping-particle":"","family":"Boeve","given":"Bradley F","non-dropping-particle":"","parse-names":false,"suffix":""},{"dropping-particle":"","family":"Lowe","given":"Val J","non-dropping-particle":"","parse-names":false,"suffix":""},{"dropping-particle":"","family":"Petersen","given":"Ronald C","non-dropping-particle":"","parse-names":false,"suffix":""},{"dropping-particle":"","family":"Jack","given":"Clifford R","non-dropping-particle":"","parse-names":false,"suffix":""},{"dropping-particle":"","family":"Jones","given":"David T","non-dropping-particle":"","parse-names":false,"suffix":""}],"container-title":"Nature Aging","id":"ITEM-2","issued":{"date-parts":[["2022"]]},"page":"412–424","title":"Deep learning-based brain age prediction in normal aging and dementia","type":"article-journal","volume":"2"},"uris":["http://www.mendeley.com/documents/?uuid=95bb5b3c-bdf6-4a93-b7e7-20a98b34e0f2"]}],"mendeley":{"formattedCitation":"&lt;sup&gt;1,4&lt;/sup&gt;","plainTextFormattedCitation":"1,4","previouslyFormattedCitation":"&lt;sup&gt;1,4&lt;/sup&gt;"},"properties":{"noteIndex":0},"schema":"https://github.com/citation-style-language/schema/raw/master/csl-citation.json"}</w:instrText>
      </w:r>
      <w:r w:rsidRPr="0019082C">
        <w:rPr>
          <w:rFonts w:ascii="Times New Roman" w:hAnsi="Times New Roman" w:cs="Times New Roman"/>
          <w:lang w:val="en-US"/>
        </w:rPr>
        <w:fldChar w:fldCharType="separate"/>
      </w:r>
      <w:r w:rsidR="00062D8E" w:rsidRPr="0019082C">
        <w:rPr>
          <w:rFonts w:ascii="Times New Roman" w:hAnsi="Times New Roman" w:cs="Times New Roman"/>
          <w:noProof/>
          <w:vertAlign w:val="superscript"/>
          <w:lang w:val="en-US"/>
        </w:rPr>
        <w:t>1,4</w:t>
      </w:r>
      <w:r w:rsidRPr="0019082C">
        <w:rPr>
          <w:rFonts w:ascii="Times New Roman" w:hAnsi="Times New Roman" w:cs="Times New Roman"/>
          <w:lang w:val="en-US"/>
        </w:rPr>
        <w:fldChar w:fldCharType="end"/>
      </w:r>
      <w:r w:rsidRPr="0019082C">
        <w:rPr>
          <w:rFonts w:ascii="Times New Roman" w:hAnsi="Times New Roman" w:cs="Times New Roman"/>
          <w:lang w:val="en-US"/>
        </w:rPr>
        <w:t xml:space="preserve">, </w:t>
      </w:r>
      <w:r w:rsidR="0028561F" w:rsidRPr="0019082C">
        <w:rPr>
          <w:rFonts w:ascii="Times New Roman" w:hAnsi="Times New Roman" w:cs="Times New Roman"/>
          <w:lang w:val="en-US"/>
        </w:rPr>
        <w:t>w</w:t>
      </w:r>
      <w:r w:rsidR="00CB1889" w:rsidRPr="0019082C">
        <w:rPr>
          <w:rFonts w:ascii="Times New Roman" w:hAnsi="Times New Roman" w:cs="Times New Roman"/>
          <w:lang w:val="en-US"/>
        </w:rPr>
        <w:t xml:space="preserve">e found </w:t>
      </w:r>
      <w:r w:rsidR="002A24DA" w:rsidRPr="0019082C">
        <w:rPr>
          <w:rFonts w:ascii="Times New Roman" w:hAnsi="Times New Roman" w:cs="Times New Roman"/>
          <w:lang w:val="en-US"/>
        </w:rPr>
        <w:t>differences in</w:t>
      </w:r>
      <w:r w:rsidR="00CB1889" w:rsidRPr="0019082C">
        <w:rPr>
          <w:rFonts w:ascii="Times New Roman" w:hAnsi="Times New Roman" w:cs="Times New Roman"/>
          <w:lang w:val="en-US"/>
        </w:rPr>
        <w:t xml:space="preserve"> </w:t>
      </w:r>
      <w:r w:rsidRPr="0019082C">
        <w:rPr>
          <w:rFonts w:ascii="Times New Roman" w:hAnsi="Times New Roman" w:cs="Times New Roman"/>
          <w:lang w:val="en-US"/>
        </w:rPr>
        <w:t>brain regions displaying aging</w:t>
      </w:r>
      <w:r w:rsidR="00CB1889" w:rsidRPr="0019082C">
        <w:rPr>
          <w:rFonts w:ascii="Times New Roman" w:hAnsi="Times New Roman" w:cs="Times New Roman"/>
          <w:lang w:val="en-US"/>
        </w:rPr>
        <w:t xml:space="preserve"> as observed</w:t>
      </w:r>
      <w:r w:rsidRPr="0019082C">
        <w:rPr>
          <w:rFonts w:ascii="Times New Roman" w:hAnsi="Times New Roman" w:cs="Times New Roman"/>
          <w:lang w:val="en-US"/>
        </w:rPr>
        <w:t xml:space="preserve"> on FDG-PET and MRI</w:t>
      </w:r>
      <w:r w:rsidR="00CB1889" w:rsidRPr="0019082C">
        <w:rPr>
          <w:rFonts w:ascii="Times New Roman" w:hAnsi="Times New Roman" w:cs="Times New Roman"/>
          <w:lang w:val="en-US"/>
        </w:rPr>
        <w:t>.</w:t>
      </w:r>
      <w:r w:rsidR="00A04B46" w:rsidRPr="0019082C">
        <w:rPr>
          <w:rFonts w:ascii="Times New Roman" w:hAnsi="Times New Roman" w:cs="Times New Roman"/>
          <w:lang w:val="en-US"/>
        </w:rPr>
        <w:t xml:space="preserve"> Th</w:t>
      </w:r>
      <w:r w:rsidRPr="0019082C">
        <w:rPr>
          <w:rFonts w:ascii="Times New Roman" w:hAnsi="Times New Roman" w:cs="Times New Roman"/>
          <w:lang w:val="en-US"/>
        </w:rPr>
        <w:t>us, different aging processes may be obse</w:t>
      </w:r>
      <w:r w:rsidR="0028561F" w:rsidRPr="0019082C">
        <w:rPr>
          <w:rFonts w:ascii="Times New Roman" w:hAnsi="Times New Roman" w:cs="Times New Roman"/>
          <w:lang w:val="en-US"/>
        </w:rPr>
        <w:t xml:space="preserve">rved depending on the </w:t>
      </w:r>
      <w:r w:rsidRPr="0019082C">
        <w:rPr>
          <w:rFonts w:ascii="Times New Roman" w:hAnsi="Times New Roman" w:cs="Times New Roman"/>
          <w:lang w:val="en-US"/>
        </w:rPr>
        <w:t xml:space="preserve">modality, which </w:t>
      </w:r>
      <w:r w:rsidR="00A04B46" w:rsidRPr="0019082C">
        <w:rPr>
          <w:rFonts w:ascii="Times New Roman" w:hAnsi="Times New Roman" w:cs="Times New Roman"/>
          <w:lang w:val="en-US"/>
        </w:rPr>
        <w:t>underlines the importance of consider</w:t>
      </w:r>
      <w:r w:rsidR="002A24DA" w:rsidRPr="0019082C">
        <w:rPr>
          <w:rFonts w:ascii="Times New Roman" w:hAnsi="Times New Roman" w:cs="Times New Roman"/>
          <w:lang w:val="en-US"/>
        </w:rPr>
        <w:t>ing</w:t>
      </w:r>
      <w:r w:rsidR="00A04B46" w:rsidRPr="0019082C">
        <w:rPr>
          <w:rFonts w:ascii="Times New Roman" w:hAnsi="Times New Roman" w:cs="Times New Roman"/>
          <w:lang w:val="en-US"/>
        </w:rPr>
        <w:t xml:space="preserve"> the appropriate modality for a research question. T</w:t>
      </w:r>
      <w:r w:rsidR="00CB1889" w:rsidRPr="0019082C">
        <w:rPr>
          <w:rFonts w:ascii="Times New Roman" w:hAnsi="Times New Roman" w:cs="Times New Roman"/>
          <w:lang w:val="en-US"/>
        </w:rPr>
        <w:t>he</w:t>
      </w:r>
      <w:r w:rsidR="00763AE3" w:rsidRPr="0019082C">
        <w:rPr>
          <w:rFonts w:ascii="Times New Roman" w:hAnsi="Times New Roman" w:cs="Times New Roman"/>
          <w:lang w:val="en-US"/>
        </w:rPr>
        <w:t xml:space="preserve"> </w:t>
      </w:r>
      <w:r w:rsidR="00CB1889" w:rsidRPr="0019082C">
        <w:rPr>
          <w:rFonts w:ascii="Times New Roman" w:hAnsi="Times New Roman" w:cs="Times New Roman"/>
          <w:lang w:val="en-US"/>
        </w:rPr>
        <w:t xml:space="preserve">regions deemed most important </w:t>
      </w:r>
      <w:r w:rsidR="00222FFE" w:rsidRPr="0019082C">
        <w:rPr>
          <w:rFonts w:ascii="Times New Roman" w:hAnsi="Times New Roman" w:cs="Times New Roman"/>
          <w:lang w:val="en-US"/>
        </w:rPr>
        <w:t>by our</w:t>
      </w:r>
      <w:r w:rsidR="00CB1889" w:rsidRPr="0019082C">
        <w:rPr>
          <w:rFonts w:ascii="Times New Roman" w:hAnsi="Times New Roman" w:cs="Times New Roman"/>
          <w:lang w:val="en-US"/>
        </w:rPr>
        <w:t xml:space="preserve"> MRI </w:t>
      </w:r>
      <w:r w:rsidR="00A04B46" w:rsidRPr="0019082C">
        <w:rPr>
          <w:rFonts w:ascii="Times New Roman" w:hAnsi="Times New Roman" w:cs="Times New Roman"/>
          <w:lang w:val="en-US"/>
        </w:rPr>
        <w:t xml:space="preserve">and FDG-PET </w:t>
      </w:r>
      <w:r w:rsidR="00CB1889" w:rsidRPr="0019082C">
        <w:rPr>
          <w:rFonts w:ascii="Times New Roman" w:hAnsi="Times New Roman" w:cs="Times New Roman"/>
          <w:lang w:val="en-US"/>
        </w:rPr>
        <w:t>model</w:t>
      </w:r>
      <w:r w:rsidR="00A04B46" w:rsidRPr="0019082C">
        <w:rPr>
          <w:rFonts w:ascii="Times New Roman" w:hAnsi="Times New Roman" w:cs="Times New Roman"/>
          <w:lang w:val="en-US"/>
        </w:rPr>
        <w:t>s</w:t>
      </w:r>
      <w:r w:rsidR="00CB1889" w:rsidRPr="0019082C">
        <w:rPr>
          <w:rFonts w:ascii="Times New Roman" w:hAnsi="Times New Roman" w:cs="Times New Roman"/>
          <w:lang w:val="en-US"/>
        </w:rPr>
        <w:t xml:space="preserve"> </w:t>
      </w:r>
      <w:r w:rsidR="00A04B46" w:rsidRPr="0019082C">
        <w:rPr>
          <w:rFonts w:ascii="Times New Roman" w:hAnsi="Times New Roman" w:cs="Times New Roman"/>
          <w:lang w:val="en-US"/>
        </w:rPr>
        <w:t>have previously been described to be substrates heavily affected by aging</w:t>
      </w:r>
      <w:r w:rsidR="00A04B46" w:rsidRPr="0019082C">
        <w:rPr>
          <w:rFonts w:ascii="Times New Roman" w:hAnsi="Times New Roman" w:cs="Times New Roman"/>
          <w:lang w:val="en-US"/>
        </w:rPr>
        <w:fldChar w:fldCharType="begin" w:fldLock="1"/>
      </w:r>
      <w:r w:rsidR="00062D8E" w:rsidRPr="0019082C">
        <w:rPr>
          <w:rFonts w:ascii="Times New Roman" w:hAnsi="Times New Roman" w:cs="Times New Roman"/>
          <w:lang w:val="en-US"/>
        </w:rPr>
        <w:instrText>ADDIN CSL_CITATION {"citationItems":[{"id":"ITEM-1","itemData":{"DOI":"10.1371/journal.pcbi.1002987","ISSN":"1553734X","PMID":"23592957","abstract":"The failure of current strategies to provide an explanation for controversial findings on the pattern of pathophysiological changes in Alzheimer's Disease (AD) motivates the necessity to develop new integrative approaches based on multi-modal neuroimaging data that captures various aspects of disease pathology. Previous studies using [18F]fluorodeoxyglucose positron emission tomography (FDG-PET) and structural magnetic resonance imaging (sMRI) report controversial results about time-line, spatial extent and magnitude of glucose hypometabolism and atrophy in AD that depend on clinical and demographic characteristics of the studied populations. Here, we provide and validate at a group level a generative anatomical model of glucose hypo-metabolism and atrophy progression in AD based on FDG-PET and sMRI data of 80 patients and 79 healthy controls to describe expected age and symptom severity related changes in AD relative to a baseline provided by healthy aging. We demonstrate a high level of anatomical accuracy for both modalities yielding strongly age- and symptom-severity- dependant glucose hypometabolism in temporal, parietal and precuneal regions and a more extensive network of atrophy in hippocampal, temporal, parietal, occipital and posterior caudate regions. The model suggests greater and more consistent changes in FDG-PET compared to sMRI at earlier and the inversion of this pattern at more advanced AD stages. Our model describes, integrates and predicts characteristic patterns of AD related pathology, uncontaminated by normal age effects, derived from multi-modal data. It further provides an integrative explanation for findings suggesting a dissociation between early- and late-onset AD. The generative model offers a basis for further development of individualized biomarkers allowing accurate early diagnosis and treatment evaluation. © 2013 Dukart et al.","author":[{"dropping-particle":"","family":"Dukart","given":"Juergen","non-dropping-particle":"","parse-names":false,"suffix":""},{"dropping-particle":"","family":"Kherif","given":"Ferath","non-dropping-particle":"","parse-names":false,"suffix":""},{"dropping-particle":"","family":"Mueller","given":"Karsten","non-dropping-particle":"","parse-names":false,"suffix":""},{"dropping-particle":"","family":"Adaszewski","given":"Stanislaw","non-dropping-particle":"","parse-names":false,"suffix":""},{"dropping-particle":"","family":"Schroeter","given":"Matthias L.","non-dropping-particle":"","parse-names":false,"suffix":""},{"dropping-particle":"","family":"Frackowiak","given":"Richard S.J.","non-dropping-particle":"","parse-names":false,"suffix":""},{"dropping-particle":"","family":"Draganski","given":"Bogdan","non-dropping-particle":"","parse-names":false,"suffix":""}],"container-title":"PLoS Computational Biology","id":"ITEM-1","issue":"4","issued":{"date-parts":[["2013","4"]]},"page":"e1002987","publisher":"Public Library of Science","title":"Generative FDG-PET and MRI Model of Aging and Disease Progression in Alzheimer's Disease","type":"article-journal","volume":"9"},"uris":["http://www.mendeley.com/documents/?uuid=097d3533-ed46-3f2b-85b1-d90b5a5a0527"]}],"mendeley":{"formattedCitation":"&lt;sup&gt;4&lt;/sup&gt;","plainTextFormattedCitation":"4","previouslyFormattedCitation":"&lt;sup&gt;4&lt;/sup&gt;"},"properties":{"noteIndex":0},"schema":"https://github.com/citation-style-language/schema/raw/master/csl-citation.json"}</w:instrText>
      </w:r>
      <w:r w:rsidR="00A04B46" w:rsidRPr="0019082C">
        <w:rPr>
          <w:rFonts w:ascii="Times New Roman" w:hAnsi="Times New Roman" w:cs="Times New Roman"/>
          <w:lang w:val="en-US"/>
        </w:rPr>
        <w:fldChar w:fldCharType="separate"/>
      </w:r>
      <w:r w:rsidR="00062D8E" w:rsidRPr="0019082C">
        <w:rPr>
          <w:rFonts w:ascii="Times New Roman" w:hAnsi="Times New Roman" w:cs="Times New Roman"/>
          <w:noProof/>
          <w:vertAlign w:val="superscript"/>
          <w:lang w:val="en-US"/>
        </w:rPr>
        <w:t>4</w:t>
      </w:r>
      <w:r w:rsidR="00A04B46" w:rsidRPr="0019082C">
        <w:rPr>
          <w:rFonts w:ascii="Times New Roman" w:hAnsi="Times New Roman" w:cs="Times New Roman"/>
          <w:lang w:val="en-US"/>
        </w:rPr>
        <w:fldChar w:fldCharType="end"/>
      </w:r>
      <w:r w:rsidR="00A04B46" w:rsidRPr="0019082C">
        <w:rPr>
          <w:rFonts w:ascii="Times New Roman" w:hAnsi="Times New Roman" w:cs="Times New Roman"/>
          <w:lang w:val="en-US"/>
        </w:rPr>
        <w:t xml:space="preserve">, and </w:t>
      </w:r>
      <w:r w:rsidR="003B2B48">
        <w:rPr>
          <w:rFonts w:ascii="Times New Roman" w:hAnsi="Times New Roman" w:cs="Times New Roman"/>
          <w:lang w:val="en-US"/>
        </w:rPr>
        <w:t>almost all</w:t>
      </w:r>
      <w:r w:rsidR="003C370D" w:rsidRPr="0019082C">
        <w:rPr>
          <w:rFonts w:ascii="Times New Roman" w:hAnsi="Times New Roman" w:cs="Times New Roman"/>
          <w:lang w:val="en-US"/>
        </w:rPr>
        <w:t xml:space="preserve"> </w:t>
      </w:r>
      <w:r w:rsidR="00A04B46" w:rsidRPr="0019082C">
        <w:rPr>
          <w:rFonts w:ascii="Times New Roman" w:hAnsi="Times New Roman" w:cs="Times New Roman"/>
          <w:lang w:val="en-US"/>
        </w:rPr>
        <w:t>regions</w:t>
      </w:r>
      <w:r w:rsidR="003C370D" w:rsidRPr="0019082C">
        <w:rPr>
          <w:rFonts w:ascii="Times New Roman" w:hAnsi="Times New Roman" w:cs="Times New Roman"/>
          <w:lang w:val="en-US"/>
        </w:rPr>
        <w:t xml:space="preserve"> we</w:t>
      </w:r>
      <w:r w:rsidR="00A04B46" w:rsidRPr="0019082C">
        <w:rPr>
          <w:rFonts w:ascii="Times New Roman" w:hAnsi="Times New Roman" w:cs="Times New Roman"/>
          <w:lang w:val="en-US"/>
        </w:rPr>
        <w:t xml:space="preserve"> identified as </w:t>
      </w:r>
      <w:r w:rsidR="003B2B48">
        <w:rPr>
          <w:rFonts w:ascii="Times New Roman" w:hAnsi="Times New Roman" w:cs="Times New Roman"/>
          <w:lang w:val="en-US"/>
        </w:rPr>
        <w:t xml:space="preserve">‘most </w:t>
      </w:r>
      <w:r w:rsidR="00A04B46" w:rsidRPr="0019082C">
        <w:rPr>
          <w:rFonts w:ascii="Times New Roman" w:hAnsi="Times New Roman" w:cs="Times New Roman"/>
          <w:lang w:val="en-US"/>
        </w:rPr>
        <w:t>important</w:t>
      </w:r>
      <w:r w:rsidR="003B2B48">
        <w:rPr>
          <w:rFonts w:ascii="Times New Roman" w:hAnsi="Times New Roman" w:cs="Times New Roman"/>
          <w:lang w:val="en-US"/>
        </w:rPr>
        <w:t>’ for brain age estimation</w:t>
      </w:r>
      <w:r w:rsidR="00A04B46" w:rsidRPr="0019082C">
        <w:rPr>
          <w:rFonts w:ascii="Times New Roman" w:hAnsi="Times New Roman" w:cs="Times New Roman"/>
          <w:lang w:val="en-US"/>
        </w:rPr>
        <w:t xml:space="preserve"> wer</w:t>
      </w:r>
      <w:r w:rsidR="0028561F" w:rsidRPr="0019082C">
        <w:rPr>
          <w:rFonts w:ascii="Times New Roman" w:hAnsi="Times New Roman" w:cs="Times New Roman"/>
          <w:lang w:val="en-US"/>
        </w:rPr>
        <w:t xml:space="preserve">e correlated </w:t>
      </w:r>
      <w:r w:rsidR="00FD74CC" w:rsidRPr="0019082C">
        <w:rPr>
          <w:rFonts w:ascii="Times New Roman" w:hAnsi="Times New Roman" w:cs="Times New Roman"/>
          <w:lang w:val="en-US"/>
        </w:rPr>
        <w:t xml:space="preserve">strongly </w:t>
      </w:r>
      <w:r w:rsidR="0028561F" w:rsidRPr="0019082C">
        <w:rPr>
          <w:rFonts w:ascii="Times New Roman" w:hAnsi="Times New Roman" w:cs="Times New Roman"/>
          <w:lang w:val="en-US"/>
        </w:rPr>
        <w:t>with age</w:t>
      </w:r>
      <w:r w:rsidR="00A04B46" w:rsidRPr="0019082C">
        <w:rPr>
          <w:rFonts w:ascii="Times New Roman" w:hAnsi="Times New Roman" w:cs="Times New Roman"/>
          <w:lang w:val="en-US"/>
        </w:rPr>
        <w:t xml:space="preserve"> in our </w:t>
      </w:r>
      <w:r w:rsidR="0022592F" w:rsidRPr="0019082C">
        <w:rPr>
          <w:rFonts w:ascii="Times New Roman" w:hAnsi="Times New Roman" w:cs="Times New Roman"/>
          <w:lang w:val="en-US"/>
        </w:rPr>
        <w:t xml:space="preserve">ADNI </w:t>
      </w:r>
      <w:r w:rsidR="00A04B46" w:rsidRPr="0019082C">
        <w:rPr>
          <w:rFonts w:ascii="Times New Roman" w:hAnsi="Times New Roman" w:cs="Times New Roman"/>
          <w:lang w:val="en-US"/>
        </w:rPr>
        <w:t>cohort</w:t>
      </w:r>
      <w:r w:rsidR="00CB1889" w:rsidRPr="0019082C">
        <w:rPr>
          <w:rFonts w:ascii="Times New Roman" w:hAnsi="Times New Roman" w:cs="Times New Roman"/>
          <w:lang w:val="en-US"/>
        </w:rPr>
        <w:t>.</w:t>
      </w:r>
      <w:r w:rsidR="00763AE3" w:rsidRPr="0019082C">
        <w:rPr>
          <w:rFonts w:ascii="Times New Roman" w:hAnsi="Times New Roman" w:cs="Times New Roman"/>
          <w:lang w:val="en-US"/>
        </w:rPr>
        <w:t xml:space="preserve"> The </w:t>
      </w:r>
      <w:r w:rsidR="00880083" w:rsidRPr="0019082C">
        <w:rPr>
          <w:rFonts w:ascii="Times New Roman" w:hAnsi="Times New Roman" w:cs="Times New Roman"/>
          <w:lang w:val="en-US"/>
        </w:rPr>
        <w:t>greater</w:t>
      </w:r>
      <w:r w:rsidR="00763AE3" w:rsidRPr="0019082C">
        <w:rPr>
          <w:rFonts w:ascii="Times New Roman" w:hAnsi="Times New Roman" w:cs="Times New Roman"/>
          <w:lang w:val="en-US"/>
        </w:rPr>
        <w:t xml:space="preserve"> left-hemispher</w:t>
      </w:r>
      <w:r w:rsidR="00880083" w:rsidRPr="0019082C">
        <w:rPr>
          <w:rFonts w:ascii="Times New Roman" w:hAnsi="Times New Roman" w:cs="Times New Roman"/>
          <w:lang w:val="en-US"/>
        </w:rPr>
        <w:t>e</w:t>
      </w:r>
      <w:r w:rsidR="00763AE3" w:rsidRPr="0019082C">
        <w:rPr>
          <w:rFonts w:ascii="Times New Roman" w:hAnsi="Times New Roman" w:cs="Times New Roman"/>
          <w:lang w:val="en-US"/>
        </w:rPr>
        <w:t xml:space="preserve"> involvement in brain age estimation on MRI compared to FDG-PET could explain the better association of MRI-derived BAG with AD biomarkers and cognitive outcome</w:t>
      </w:r>
      <w:r w:rsidR="00AB069E" w:rsidRPr="0019082C">
        <w:rPr>
          <w:rFonts w:ascii="Times New Roman" w:hAnsi="Times New Roman" w:cs="Times New Roman"/>
          <w:lang w:val="en-US"/>
        </w:rPr>
        <w:t xml:space="preserve"> in MCI</w:t>
      </w:r>
      <w:r w:rsidR="00763AE3" w:rsidRPr="0019082C">
        <w:rPr>
          <w:rFonts w:ascii="Times New Roman" w:hAnsi="Times New Roman" w:cs="Times New Roman"/>
          <w:lang w:val="en-US"/>
        </w:rPr>
        <w:t>, as the left hemisphere is known to be affected early on in AD aetiology</w:t>
      </w:r>
      <w:r w:rsidR="00763AE3" w:rsidRPr="0019082C">
        <w:rPr>
          <w:rFonts w:ascii="Times New Roman" w:hAnsi="Times New Roman" w:cs="Times New Roman"/>
          <w:lang w:val="en-US"/>
        </w:rPr>
        <w:fldChar w:fldCharType="begin" w:fldLock="1"/>
      </w:r>
      <w:r w:rsidR="005D2AE0">
        <w:rPr>
          <w:rFonts w:ascii="Times New Roman" w:hAnsi="Times New Roman" w:cs="Times New Roman"/>
          <w:lang w:val="en-US"/>
        </w:rPr>
        <w:instrText>ADDIN CSL_CITATION {"citationItems":[{"id":"ITEM-1","itemData":{"DOI":"10.1016/j.neurobiolaging.2021.06.014","ISSN":"15581497","PMID":"34284259","abstract":"Although beta-amyloid (Aβ) positivity has shown to be associated with higher risk of progression to Alzheimer's disease (AD) in mild cognitive impairment (MCI), information on the time to conversion to manifest dementia cannot be readily deduced from this binary classification. Here, we assessed if regional patterns of Aβ deposition measured with 18F-florbetapir may serve as biomarker for progression risk in Aβ-positive cognitively normal (CN) and MCI patients, including clinical follow-up data and cerebrospinal fluid (CSF) biomarkers. Voxel-wise group comparisons between age and sex-matched Aβ-positive groups (i.e., CN-stables [n = 38] vs. CN-to-MCI/AD progressors [n = 38], MCI-stables [n = 104] versus MCI-to-AD progressors [n = 104]) revealed higher Aβ burden in precuneus, subcortical, and parietal regions in CN-to-MCI/AD progressors and cingulate, temporal, and frontal regions in MCI-to-AD progressors. Importantly, these regional patterns predicted progression to advanced stages on the AD spectrum in the short and the long-term beyond global Aβ burden and CSF biomarkers. These results suggest that distinct regional patterns of Aβ burden are a valuable biomarker for risk of disease progression in CN and MCI.","author":[{"dropping-particle":"","family":"Pfeil","given":"Julia","non-dropping-particle":"","parse-names":false,"suffix":""},{"dropping-particle":"","family":"Hoenig","given":"Merle C.","non-dropping-particle":"","parse-names":false,"suffix":""},{"dropping-particle":"","family":"Doering","given":"Elena","non-dropping-particle":"","parse-names":false,"suffix":""},{"dropping-particle":"","family":"Eimeren","given":"Thilo","non-dropping-particle":"van","parse-names":false,"suffix":""},{"dropping-particle":"","family":"Drzezga","given":"Alexander","non-dropping-particle":"","parse-names":false,"suffix":""},{"dropping-particle":"","family":"Bischof","given":"Gérard N.","non-dropping-particle":"","parse-names":false,"suffix":""}],"container-title":"Neurobiology of Aging","id":"ITEM-1","issued":{"date-parts":[["2021","10","1"]]},"page":"119-129","publisher":"Elsevier","title":"Unique regional patterns of amyloid burden predict progression to prodromal and clinical stages of Alzheimer's disease","type":"article-journal","volume":"106"},"uris":["http://www.mendeley.com/documents/?uuid=06ba48b6-a662-35c0-991f-10d6a22298d1"]}],"mendeley":{"formattedCitation":"&lt;sup&gt;22&lt;/sup&gt;","plainTextFormattedCitation":"22","previouslyFormattedCitation":"&lt;sup&gt;21&lt;/sup&gt;"},"properties":{"noteIndex":0},"schema":"https://github.com/citation-style-language/schema/raw/master/csl-citation.json"}</w:instrText>
      </w:r>
      <w:r w:rsidR="00763AE3" w:rsidRPr="0019082C">
        <w:rPr>
          <w:rFonts w:ascii="Times New Roman" w:hAnsi="Times New Roman" w:cs="Times New Roman"/>
          <w:lang w:val="en-US"/>
        </w:rPr>
        <w:fldChar w:fldCharType="separate"/>
      </w:r>
      <w:r w:rsidR="005D2AE0" w:rsidRPr="005D2AE0">
        <w:rPr>
          <w:rFonts w:ascii="Times New Roman" w:hAnsi="Times New Roman" w:cs="Times New Roman"/>
          <w:noProof/>
          <w:vertAlign w:val="superscript"/>
          <w:lang w:val="en-US"/>
        </w:rPr>
        <w:t>22</w:t>
      </w:r>
      <w:r w:rsidR="00763AE3" w:rsidRPr="0019082C">
        <w:rPr>
          <w:rFonts w:ascii="Times New Roman" w:hAnsi="Times New Roman" w:cs="Times New Roman"/>
          <w:lang w:val="en-US"/>
        </w:rPr>
        <w:fldChar w:fldCharType="end"/>
      </w:r>
      <w:r w:rsidR="00763AE3" w:rsidRPr="0019082C">
        <w:rPr>
          <w:rFonts w:ascii="Times New Roman" w:hAnsi="Times New Roman" w:cs="Times New Roman"/>
          <w:lang w:val="en-US"/>
        </w:rPr>
        <w:t xml:space="preserve">. </w:t>
      </w:r>
      <w:r w:rsidR="00AB069E" w:rsidRPr="0019082C">
        <w:rPr>
          <w:rFonts w:ascii="Times New Roman" w:hAnsi="Times New Roman" w:cs="Times New Roman"/>
          <w:lang w:val="en-US"/>
        </w:rPr>
        <w:t xml:space="preserve">Given the overall strong association of regions deemed important for brain age estimation with AD, </w:t>
      </w:r>
      <w:r w:rsidR="002B1B6A" w:rsidRPr="0019082C">
        <w:rPr>
          <w:rFonts w:ascii="Times New Roman" w:hAnsi="Times New Roman" w:cs="Times New Roman"/>
          <w:lang w:val="en-US"/>
        </w:rPr>
        <w:t xml:space="preserve">our work </w:t>
      </w:r>
      <w:r w:rsidR="00AB069E" w:rsidRPr="0019082C">
        <w:rPr>
          <w:rFonts w:ascii="Times New Roman" w:hAnsi="Times New Roman" w:cs="Times New Roman"/>
          <w:lang w:val="en-US"/>
        </w:rPr>
        <w:t>further support</w:t>
      </w:r>
      <w:r w:rsidR="00880083" w:rsidRPr="0019082C">
        <w:rPr>
          <w:rFonts w:ascii="Times New Roman" w:hAnsi="Times New Roman" w:cs="Times New Roman"/>
          <w:lang w:val="en-US"/>
        </w:rPr>
        <w:t>s</w:t>
      </w:r>
      <w:r w:rsidR="002B1B6A" w:rsidRPr="0019082C">
        <w:rPr>
          <w:rFonts w:ascii="Times New Roman" w:hAnsi="Times New Roman" w:cs="Times New Roman"/>
          <w:lang w:val="en-US"/>
        </w:rPr>
        <w:t xml:space="preserve"> the claim that</w:t>
      </w:r>
      <w:r w:rsidR="00612EE8" w:rsidRPr="0019082C">
        <w:rPr>
          <w:rFonts w:ascii="Times New Roman" w:hAnsi="Times New Roman" w:cs="Times New Roman"/>
          <w:lang w:val="en-US"/>
        </w:rPr>
        <w:t xml:space="preserve"> AD-related neurodegeneration, at least in part, resembles</w:t>
      </w:r>
      <w:r w:rsidR="002B1B6A" w:rsidRPr="0019082C">
        <w:rPr>
          <w:rFonts w:ascii="Times New Roman" w:hAnsi="Times New Roman" w:cs="Times New Roman"/>
          <w:lang w:val="en-US"/>
        </w:rPr>
        <w:t xml:space="preserve"> a form of advanced brain aging.</w:t>
      </w:r>
      <w:r w:rsidR="00A04B46" w:rsidRPr="0019082C">
        <w:rPr>
          <w:rFonts w:ascii="Times New Roman" w:hAnsi="Times New Roman" w:cs="Times New Roman"/>
          <w:lang w:val="en-US"/>
        </w:rPr>
        <w:t xml:space="preserve"> </w:t>
      </w:r>
    </w:p>
    <w:p w14:paraId="27A8E99D" w14:textId="513DF69F" w:rsidR="001D7AEC" w:rsidRPr="0019082C" w:rsidRDefault="00FF57D2" w:rsidP="00EB4E26">
      <w:pPr>
        <w:pStyle w:val="KeinLeerraum"/>
        <w:spacing w:line="480" w:lineRule="auto"/>
        <w:ind w:firstLine="708"/>
        <w:jc w:val="both"/>
        <w:rPr>
          <w:rFonts w:ascii="Times New Roman" w:hAnsi="Times New Roman" w:cs="Times New Roman"/>
          <w:lang w:val="en-US"/>
        </w:rPr>
      </w:pPr>
      <w:r w:rsidRPr="0019082C">
        <w:rPr>
          <w:rFonts w:ascii="Times New Roman" w:hAnsi="Times New Roman" w:cs="Times New Roman"/>
          <w:lang w:val="en-US"/>
        </w:rPr>
        <w:t xml:space="preserve">Some limitations should be acknowledged. </w:t>
      </w:r>
      <w:r w:rsidR="00CB3AFE" w:rsidRPr="0019082C">
        <w:rPr>
          <w:rFonts w:ascii="Times New Roman" w:hAnsi="Times New Roman" w:cs="Times New Roman"/>
          <w:lang w:val="en-US"/>
        </w:rPr>
        <w:t>First,</w:t>
      </w:r>
      <w:r w:rsidR="00624BEC" w:rsidRPr="0019082C">
        <w:rPr>
          <w:rFonts w:ascii="Times New Roman" w:hAnsi="Times New Roman" w:cs="Times New Roman"/>
          <w:lang w:val="en-US"/>
        </w:rPr>
        <w:t xml:space="preserve"> </w:t>
      </w:r>
      <w:r w:rsidR="004874AE" w:rsidRPr="004874AE">
        <w:rPr>
          <w:rFonts w:ascii="Times New Roman" w:hAnsi="Times New Roman" w:cs="Times New Roman"/>
          <w:highlight w:val="yellow"/>
          <w:lang w:val="en-US"/>
        </w:rPr>
        <w:t>due to data availability and increased risk of cognitive deficits being due to neurodegenerative processes</w:t>
      </w:r>
      <w:r w:rsidR="004874AE">
        <w:rPr>
          <w:rFonts w:ascii="Times New Roman" w:hAnsi="Times New Roman" w:cs="Times New Roman"/>
          <w:highlight w:val="yellow"/>
          <w:lang w:val="en-US"/>
        </w:rPr>
        <w:fldChar w:fldCharType="begin" w:fldLock="1"/>
      </w:r>
      <w:r w:rsidR="005D2AE0">
        <w:rPr>
          <w:rFonts w:ascii="Times New Roman" w:hAnsi="Times New Roman" w:cs="Times New Roman"/>
          <w:highlight w:val="yellow"/>
          <w:lang w:val="en-US"/>
        </w:rPr>
        <w:instrText>ADDIN CSL_CITATION {"citationItems":[{"id":"ITEM-1","itemData":{"DOI":"10.1016/S1474-4422(19)30368-0","ISSN":"14744465","abstract":"A growing awareness about brain health and Alzheimer's disease in the general population is leading to an increasing number of cognitively unimpaired individuals, who are concerned that they have reduced cognitive function, to approach the medical system for help. The term subjective cognitive decline (SCD) was conceived in 2014 to describe this condition. Epidemiological data provide evidence that the risk for mild cognitive impairment and dementia is increased in individuals with SCD. However, the majority of individuals with SCD will not show progressive cognitive decline. An individually tailored diagnostic process might be reasonable to identify or exclude underlying medical conditions in an individual with SCD who actively seeks medical help. An increasing number of studies are investigating the link between SCD and the very early stages of Alzheimer's disease and other neurodegenerative diseases.","author":[{"dropping-particle":"","family":"Jessen","given":"Frank","non-dropping-particle":"","parse-names":false,"suffix":""},{"dropping-particle":"","family":"Amariglio","given":"Rebecca E.","non-dropping-particle":"","parse-names":false,"suffix":""},{"dropping-particle":"","family":"Buckley","given":"Rachel F.","non-dropping-particle":"","parse-names":false,"suffix":""},{"dropping-particle":"","family":"Flier","given":"Wiesje M.","non-dropping-particle":"van der","parse-names":false,"suffix":""},{"dropping-particle":"","family":"Han","given":"Ying","non-dropping-particle":"","parse-names":false,"suffix":""},{"dropping-particle":"","family":"Molinuevo","given":"José Luis","non-dropping-particle":"","parse-names":false,"suffix":""},{"dropping-particle":"","family":"Rabin","given":"Laura","non-dropping-particle":"","parse-names":false,"suffix":""},{"dropping-particle":"","family":"Rentz","given":"Dorene M.","non-dropping-particle":"","parse-names":false,"suffix":""},{"dropping-particle":"","family":"Rodriguez-Gomez","given":"Octavio","non-dropping-particle":"","parse-names":false,"suffix":""},{"dropping-particle":"","family":"Saykin","given":"Andrew J.","non-dropping-particle":"","parse-names":false,"suffix":""},{"dropping-particle":"","family":"Sikkes","given":"Sietske A.M.","non-dropping-particle":"","parse-names":false,"suffix":""},{"dropping-particle":"","family":"Smart","given":"Colette M.","non-dropping-particle":"","parse-names":false,"suffix":""},{"dropping-particle":"","family":"Wolfsgruber","given":"Steffen","non-dropping-particle":"","parse-names":false,"suffix":""},{"dropping-particle":"","family":"Wagner","given":"Michael","non-dropping-particle":"","parse-names":false,"suffix":""}],"container-title":"The Lancet Neurology","id":"ITEM-1","issue":"3","issued":{"date-parts":[["2020"]]},"title":"The characterisation of subjective cognitive decline","type":"article","volume":"19"},"uris":["http://www.mendeley.com/documents/?uuid=cf7139f3-cce3-3c2b-902f-08c388f05eb4"]}],"mendeley":{"formattedCitation":"&lt;sup&gt;23&lt;/sup&gt;","plainTextFormattedCitation":"23","previouslyFormattedCitation":"&lt;sup&gt;22&lt;/sup&gt;"},"properties":{"noteIndex":0},"schema":"https://github.com/citation-style-language/schema/raw/master/csl-citation.json"}</w:instrText>
      </w:r>
      <w:r w:rsidR="004874AE">
        <w:rPr>
          <w:rFonts w:ascii="Times New Roman" w:hAnsi="Times New Roman" w:cs="Times New Roman"/>
          <w:highlight w:val="yellow"/>
          <w:lang w:val="en-US"/>
        </w:rPr>
        <w:fldChar w:fldCharType="separate"/>
      </w:r>
      <w:r w:rsidR="005D2AE0" w:rsidRPr="005D2AE0">
        <w:rPr>
          <w:rFonts w:ascii="Times New Roman" w:hAnsi="Times New Roman" w:cs="Times New Roman"/>
          <w:noProof/>
          <w:highlight w:val="yellow"/>
          <w:vertAlign w:val="superscript"/>
          <w:lang w:val="en-US"/>
        </w:rPr>
        <w:t>23</w:t>
      </w:r>
      <w:r w:rsidR="004874AE">
        <w:rPr>
          <w:rFonts w:ascii="Times New Roman" w:hAnsi="Times New Roman" w:cs="Times New Roman"/>
          <w:highlight w:val="yellow"/>
          <w:lang w:val="en-US"/>
        </w:rPr>
        <w:fldChar w:fldCharType="end"/>
      </w:r>
      <w:r w:rsidR="004874AE" w:rsidRPr="004874AE">
        <w:rPr>
          <w:rFonts w:ascii="Times New Roman" w:hAnsi="Times New Roman" w:cs="Times New Roman"/>
          <w:highlight w:val="yellow"/>
          <w:lang w:val="en-US"/>
        </w:rPr>
        <w:t>, we only included participants over the age of 60, however, accelerated aging starting before this age remained uninvestigated in our study.</w:t>
      </w:r>
      <w:r w:rsidR="004874AE">
        <w:rPr>
          <w:rFonts w:ascii="Times New Roman" w:hAnsi="Times New Roman" w:cs="Times New Roman"/>
          <w:lang w:val="en-US"/>
        </w:rPr>
        <w:t xml:space="preserve"> </w:t>
      </w:r>
      <w:r w:rsidR="004874AE" w:rsidRPr="006A06F0">
        <w:rPr>
          <w:rFonts w:ascii="Times New Roman" w:hAnsi="Times New Roman" w:cs="Times New Roman"/>
          <w:highlight w:val="yellow"/>
          <w:lang w:val="en-US"/>
        </w:rPr>
        <w:t>Moreover,</w:t>
      </w:r>
      <w:r w:rsidR="0018409A" w:rsidRPr="006A06F0">
        <w:rPr>
          <w:rFonts w:ascii="Times New Roman" w:hAnsi="Times New Roman" w:cs="Times New Roman"/>
          <w:highlight w:val="yellow"/>
          <w:lang w:val="en-US"/>
        </w:rPr>
        <w:t xml:space="preserve"> there is a lack of publicly available big neuroimaging databases on SCD, enabling to disentangle early differences in brain health, possibly related to cognitive decline, between CN and SCD. The SCD label was only included in the second phase of the ADNI</w:t>
      </w:r>
      <w:r w:rsidR="006A06F0" w:rsidRPr="006A06F0">
        <w:rPr>
          <w:rFonts w:ascii="Times New Roman" w:hAnsi="Times New Roman" w:cs="Times New Roman"/>
          <w:highlight w:val="yellow"/>
          <w:lang w:val="en-US"/>
        </w:rPr>
        <w:t xml:space="preserve"> study –</w:t>
      </w:r>
      <w:r w:rsidR="0018409A" w:rsidRPr="006A06F0">
        <w:rPr>
          <w:rFonts w:ascii="Times New Roman" w:hAnsi="Times New Roman" w:cs="Times New Roman"/>
          <w:highlight w:val="yellow"/>
          <w:lang w:val="en-US"/>
        </w:rPr>
        <w:t xml:space="preserve"> </w:t>
      </w:r>
      <w:r w:rsidR="006A06F0" w:rsidRPr="006A06F0">
        <w:rPr>
          <w:rFonts w:ascii="Times New Roman" w:hAnsi="Times New Roman" w:cs="Times New Roman"/>
          <w:highlight w:val="yellow"/>
          <w:lang w:val="en-US"/>
        </w:rPr>
        <w:t xml:space="preserve">individuals recruited during ADNI-1 (~1/4 of our sample) may therefore have had SCD which was undetected at the time and which possibly caused the indifferent results of brain age between CN and SCD in the ADNI sample. However, </w:t>
      </w:r>
      <w:r w:rsidR="006A06F0" w:rsidRPr="006A06F0">
        <w:rPr>
          <w:rFonts w:ascii="Times New Roman" w:hAnsi="Times New Roman" w:cs="Times New Roman"/>
          <w:highlight w:val="yellow"/>
          <w:lang w:val="en-US"/>
        </w:rPr>
        <w:lastRenderedPageBreak/>
        <w:t>exclusion of these individuals would have caused further shrinkage of our sample size, which would have been undesirable.</w:t>
      </w:r>
      <w:r w:rsidR="006A06F0">
        <w:rPr>
          <w:rFonts w:ascii="Times New Roman" w:hAnsi="Times New Roman" w:cs="Times New Roman"/>
          <w:lang w:val="en-US"/>
        </w:rPr>
        <w:t xml:space="preserve"> </w:t>
      </w:r>
      <w:r w:rsidR="0018409A">
        <w:rPr>
          <w:rFonts w:ascii="Times New Roman" w:hAnsi="Times New Roman" w:cs="Times New Roman"/>
          <w:lang w:val="en-US"/>
        </w:rPr>
        <w:t xml:space="preserve">Furthermore, </w:t>
      </w:r>
      <w:r w:rsidR="00746AD4" w:rsidRPr="0019082C">
        <w:rPr>
          <w:rFonts w:ascii="Times New Roman" w:hAnsi="Times New Roman" w:cs="Times New Roman"/>
          <w:lang w:val="en-US"/>
        </w:rPr>
        <w:t>the sensitivity and especially specificity values for prognoses</w:t>
      </w:r>
      <w:r w:rsidR="00AB069E" w:rsidRPr="0019082C">
        <w:rPr>
          <w:rFonts w:ascii="Times New Roman" w:hAnsi="Times New Roman" w:cs="Times New Roman"/>
          <w:lang w:val="en-US"/>
        </w:rPr>
        <w:t xml:space="preserve"> of cognitive outcome</w:t>
      </w:r>
      <w:r w:rsidR="00746AD4" w:rsidRPr="0019082C">
        <w:rPr>
          <w:rFonts w:ascii="Times New Roman" w:hAnsi="Times New Roman" w:cs="Times New Roman"/>
          <w:lang w:val="en-US"/>
        </w:rPr>
        <w:t xml:space="preserve"> are not high enough </w:t>
      </w:r>
      <w:r w:rsidR="00F73567" w:rsidRPr="0019082C">
        <w:rPr>
          <w:rFonts w:ascii="Times New Roman" w:hAnsi="Times New Roman" w:cs="Times New Roman"/>
          <w:lang w:val="en-US"/>
        </w:rPr>
        <w:t>to use</w:t>
      </w:r>
      <w:r w:rsidR="0028561F" w:rsidRPr="0019082C">
        <w:rPr>
          <w:rFonts w:ascii="Times New Roman" w:hAnsi="Times New Roman" w:cs="Times New Roman"/>
          <w:lang w:val="en-US"/>
        </w:rPr>
        <w:t xml:space="preserve"> these measures as </w:t>
      </w:r>
      <w:r w:rsidR="00746AD4" w:rsidRPr="0019082C">
        <w:rPr>
          <w:rFonts w:ascii="Times New Roman" w:hAnsi="Times New Roman" w:cs="Times New Roman"/>
          <w:lang w:val="en-US"/>
        </w:rPr>
        <w:t>standalone biomarker</w:t>
      </w:r>
      <w:r w:rsidR="0028561F" w:rsidRPr="0019082C">
        <w:rPr>
          <w:rFonts w:ascii="Times New Roman" w:hAnsi="Times New Roman" w:cs="Times New Roman"/>
          <w:lang w:val="en-US"/>
        </w:rPr>
        <w:t>s</w:t>
      </w:r>
      <w:r w:rsidR="00746AD4" w:rsidRPr="0019082C">
        <w:rPr>
          <w:rFonts w:ascii="Times New Roman" w:hAnsi="Times New Roman" w:cs="Times New Roman"/>
          <w:lang w:val="en-US"/>
        </w:rPr>
        <w:t xml:space="preserve"> of cognitive outcome.</w:t>
      </w:r>
      <w:r w:rsidR="007C001F" w:rsidRPr="0019082C">
        <w:rPr>
          <w:rFonts w:ascii="Times New Roman" w:hAnsi="Times New Roman" w:cs="Times New Roman"/>
          <w:lang w:val="en-US"/>
        </w:rPr>
        <w:t xml:space="preserve"> </w:t>
      </w:r>
      <w:r w:rsidR="006532A8">
        <w:rPr>
          <w:rFonts w:ascii="Times New Roman" w:hAnsi="Times New Roman" w:cs="Times New Roman"/>
          <w:lang w:val="en-US"/>
        </w:rPr>
        <w:t>Moreover, o</w:t>
      </w:r>
      <w:r w:rsidR="00F261CD" w:rsidRPr="0019082C">
        <w:rPr>
          <w:rFonts w:ascii="Times New Roman" w:hAnsi="Times New Roman" w:cs="Times New Roman"/>
          <w:lang w:val="en-US"/>
        </w:rPr>
        <w:t>btaining</w:t>
      </w:r>
      <w:r w:rsidR="007C001F" w:rsidRPr="0019082C">
        <w:rPr>
          <w:rFonts w:ascii="Times New Roman" w:hAnsi="Times New Roman" w:cs="Times New Roman"/>
          <w:lang w:val="en-US"/>
        </w:rPr>
        <w:t xml:space="preserve"> FDG-PET scans from a </w:t>
      </w:r>
      <w:r w:rsidR="006532A8">
        <w:rPr>
          <w:rFonts w:ascii="Times New Roman" w:hAnsi="Times New Roman" w:cs="Times New Roman"/>
          <w:lang w:val="en-US"/>
        </w:rPr>
        <w:t>cognitively unimpaired</w:t>
      </w:r>
      <w:r w:rsidR="007C001F" w:rsidRPr="0019082C">
        <w:rPr>
          <w:rFonts w:ascii="Times New Roman" w:hAnsi="Times New Roman" w:cs="Times New Roman"/>
          <w:lang w:val="en-US"/>
        </w:rPr>
        <w:t xml:space="preserve"> population</w:t>
      </w:r>
      <w:r w:rsidR="00F261CD" w:rsidRPr="0019082C">
        <w:rPr>
          <w:rFonts w:ascii="Times New Roman" w:hAnsi="Times New Roman" w:cs="Times New Roman"/>
          <w:lang w:val="en-US"/>
        </w:rPr>
        <w:t xml:space="preserve"> is not straightforward</w:t>
      </w:r>
      <w:r w:rsidR="007C001F" w:rsidRPr="0019082C">
        <w:rPr>
          <w:rFonts w:ascii="Times New Roman" w:hAnsi="Times New Roman" w:cs="Times New Roman"/>
          <w:lang w:val="en-US"/>
        </w:rPr>
        <w:t>, as it requires logistic</w:t>
      </w:r>
      <w:r w:rsidR="00F261CD" w:rsidRPr="0019082C">
        <w:rPr>
          <w:rFonts w:ascii="Times New Roman" w:hAnsi="Times New Roman" w:cs="Times New Roman"/>
          <w:lang w:val="en-US"/>
        </w:rPr>
        <w:t>al</w:t>
      </w:r>
      <w:r w:rsidR="007C001F" w:rsidRPr="0019082C">
        <w:rPr>
          <w:rFonts w:ascii="Times New Roman" w:hAnsi="Times New Roman" w:cs="Times New Roman"/>
          <w:lang w:val="en-US"/>
        </w:rPr>
        <w:t xml:space="preserve"> availability, high cost, and the injection of a radioactive tracer in the absence of </w:t>
      </w:r>
      <w:r w:rsidR="003B2B48">
        <w:rPr>
          <w:rFonts w:ascii="Times New Roman" w:hAnsi="Times New Roman" w:cs="Times New Roman"/>
          <w:lang w:val="en-US"/>
        </w:rPr>
        <w:t>evident</w:t>
      </w:r>
      <w:r w:rsidR="007C001F" w:rsidRPr="0019082C">
        <w:rPr>
          <w:rFonts w:ascii="Times New Roman" w:hAnsi="Times New Roman" w:cs="Times New Roman"/>
          <w:lang w:val="en-US"/>
        </w:rPr>
        <w:t xml:space="preserve"> cognitive impairment. </w:t>
      </w:r>
      <w:r w:rsidR="00746AD4" w:rsidRPr="0019082C">
        <w:rPr>
          <w:rFonts w:ascii="Times New Roman" w:hAnsi="Times New Roman" w:cs="Times New Roman"/>
          <w:lang w:val="en-US"/>
        </w:rPr>
        <w:t xml:space="preserve"> However, accurate prognoses, </w:t>
      </w:r>
      <w:r w:rsidR="003F72AB" w:rsidRPr="0019082C">
        <w:rPr>
          <w:rFonts w:ascii="Times New Roman" w:hAnsi="Times New Roman" w:cs="Times New Roman"/>
          <w:lang w:val="en-US"/>
        </w:rPr>
        <w:t>particularly</w:t>
      </w:r>
      <w:r w:rsidR="00746AD4" w:rsidRPr="0019082C">
        <w:rPr>
          <w:rFonts w:ascii="Times New Roman" w:hAnsi="Times New Roman" w:cs="Times New Roman"/>
          <w:lang w:val="en-US"/>
        </w:rPr>
        <w:t xml:space="preserve"> for cognitively unimpaired individuals, are </w:t>
      </w:r>
      <w:r w:rsidR="00612EE8" w:rsidRPr="0019082C">
        <w:rPr>
          <w:rFonts w:ascii="Times New Roman" w:hAnsi="Times New Roman" w:cs="Times New Roman"/>
          <w:lang w:val="en-US"/>
        </w:rPr>
        <w:t>difficult to establish</w:t>
      </w:r>
      <w:r w:rsidR="00746AD4" w:rsidRPr="0019082C">
        <w:rPr>
          <w:rFonts w:ascii="Times New Roman" w:hAnsi="Times New Roman" w:cs="Times New Roman"/>
          <w:lang w:val="en-US"/>
        </w:rPr>
        <w:t xml:space="preserve"> and we believe that </w:t>
      </w:r>
      <w:r w:rsidR="006532A8">
        <w:rPr>
          <w:rFonts w:ascii="Times New Roman" w:hAnsi="Times New Roman" w:cs="Times New Roman"/>
          <w:lang w:val="en-US"/>
        </w:rPr>
        <w:t>BAG</w:t>
      </w:r>
      <w:r w:rsidR="00746AD4" w:rsidRPr="0019082C">
        <w:rPr>
          <w:rFonts w:ascii="Times New Roman" w:hAnsi="Times New Roman" w:cs="Times New Roman"/>
          <w:lang w:val="en-US"/>
        </w:rPr>
        <w:t xml:space="preserve"> </w:t>
      </w:r>
      <w:r w:rsidR="00612EE8" w:rsidRPr="0019082C">
        <w:rPr>
          <w:rFonts w:ascii="Times New Roman" w:hAnsi="Times New Roman" w:cs="Times New Roman"/>
          <w:lang w:val="en-US"/>
        </w:rPr>
        <w:t xml:space="preserve">assessment </w:t>
      </w:r>
      <w:r w:rsidR="00746AD4" w:rsidRPr="0019082C">
        <w:rPr>
          <w:rFonts w:ascii="Times New Roman" w:hAnsi="Times New Roman" w:cs="Times New Roman"/>
          <w:lang w:val="en-US"/>
        </w:rPr>
        <w:t xml:space="preserve">with a group-dependent choice of modality can </w:t>
      </w:r>
      <w:r w:rsidR="003F72AB" w:rsidRPr="0019082C">
        <w:rPr>
          <w:rFonts w:ascii="Times New Roman" w:hAnsi="Times New Roman" w:cs="Times New Roman"/>
          <w:lang w:val="en-US"/>
        </w:rPr>
        <w:t>aid</w:t>
      </w:r>
      <w:r w:rsidR="00746AD4" w:rsidRPr="0019082C">
        <w:rPr>
          <w:rFonts w:ascii="Times New Roman" w:hAnsi="Times New Roman" w:cs="Times New Roman"/>
          <w:lang w:val="en-US"/>
        </w:rPr>
        <w:t xml:space="preserve"> this process</w:t>
      </w:r>
      <w:r w:rsidR="007C001F" w:rsidRPr="0019082C">
        <w:rPr>
          <w:rFonts w:ascii="Times New Roman" w:hAnsi="Times New Roman" w:cs="Times New Roman"/>
          <w:lang w:val="en-US"/>
        </w:rPr>
        <w:t xml:space="preserve"> by </w:t>
      </w:r>
      <w:r w:rsidR="003F72AB" w:rsidRPr="0019082C">
        <w:rPr>
          <w:rFonts w:ascii="Times New Roman" w:hAnsi="Times New Roman" w:cs="Times New Roman"/>
          <w:lang w:val="en-US"/>
        </w:rPr>
        <w:t>providing</w:t>
      </w:r>
      <w:r w:rsidR="007C001F" w:rsidRPr="0019082C">
        <w:rPr>
          <w:rFonts w:ascii="Times New Roman" w:hAnsi="Times New Roman" w:cs="Times New Roman"/>
          <w:lang w:val="en-US"/>
        </w:rPr>
        <w:t xml:space="preserve"> a first indicator of cognitive outcome</w:t>
      </w:r>
      <w:r w:rsidR="00746AD4" w:rsidRPr="0019082C">
        <w:rPr>
          <w:rFonts w:ascii="Times New Roman" w:hAnsi="Times New Roman" w:cs="Times New Roman"/>
          <w:lang w:val="en-US"/>
        </w:rPr>
        <w:t xml:space="preserve">. </w:t>
      </w:r>
      <w:r w:rsidR="00C952B7" w:rsidRPr="0019082C">
        <w:rPr>
          <w:rFonts w:ascii="Times New Roman" w:hAnsi="Times New Roman" w:cs="Times New Roman"/>
          <w:lang w:val="en-US"/>
        </w:rPr>
        <w:t>Future work should</w:t>
      </w:r>
      <w:r w:rsidR="00746AD4" w:rsidRPr="0019082C">
        <w:rPr>
          <w:rFonts w:ascii="Times New Roman" w:hAnsi="Times New Roman" w:cs="Times New Roman"/>
          <w:lang w:val="en-US"/>
        </w:rPr>
        <w:t xml:space="preserve"> </w:t>
      </w:r>
      <w:r w:rsidR="003F72AB" w:rsidRPr="0019082C">
        <w:rPr>
          <w:rFonts w:ascii="Times New Roman" w:hAnsi="Times New Roman" w:cs="Times New Roman"/>
          <w:lang w:val="en-US"/>
        </w:rPr>
        <w:t>evaluate</w:t>
      </w:r>
      <w:r w:rsidR="00746AD4" w:rsidRPr="0019082C">
        <w:rPr>
          <w:rFonts w:ascii="Times New Roman" w:hAnsi="Times New Roman" w:cs="Times New Roman"/>
          <w:lang w:val="en-US"/>
        </w:rPr>
        <w:t xml:space="preserve"> the combined potential of FDG-PET BAG and APOE-ε4 carriership as a prognostic biomarker of cognitive outcome</w:t>
      </w:r>
      <w:r w:rsidR="007A3A4E" w:rsidRPr="0019082C">
        <w:rPr>
          <w:rFonts w:ascii="Times New Roman" w:hAnsi="Times New Roman" w:cs="Times New Roman"/>
          <w:lang w:val="en-US"/>
        </w:rPr>
        <w:t>s</w:t>
      </w:r>
      <w:r w:rsidR="00746AD4" w:rsidRPr="0019082C">
        <w:rPr>
          <w:rFonts w:ascii="Times New Roman" w:hAnsi="Times New Roman" w:cs="Times New Roman"/>
          <w:lang w:val="en-US"/>
        </w:rPr>
        <w:t xml:space="preserve">. </w:t>
      </w:r>
      <w:r w:rsidR="00CB3AFE" w:rsidRPr="0019082C">
        <w:rPr>
          <w:rFonts w:ascii="Times New Roman" w:hAnsi="Times New Roman" w:cs="Times New Roman"/>
          <w:lang w:val="en-US"/>
        </w:rPr>
        <w:t xml:space="preserve">Second, the </w:t>
      </w:r>
      <w:r w:rsidR="006860DC" w:rsidRPr="0019082C">
        <w:rPr>
          <w:rFonts w:ascii="Times New Roman" w:hAnsi="Times New Roman" w:cs="Times New Roman"/>
          <w:lang w:val="en-US"/>
        </w:rPr>
        <w:t xml:space="preserve">different </w:t>
      </w:r>
      <w:r w:rsidR="00441C76" w:rsidRPr="0019082C">
        <w:rPr>
          <w:rFonts w:ascii="Times New Roman" w:hAnsi="Times New Roman" w:cs="Times New Roman"/>
          <w:lang w:val="en-US"/>
        </w:rPr>
        <w:t xml:space="preserve">FDG-PET </w:t>
      </w:r>
      <w:r w:rsidR="006860DC" w:rsidRPr="0019082C">
        <w:rPr>
          <w:rFonts w:ascii="Times New Roman" w:hAnsi="Times New Roman" w:cs="Times New Roman"/>
          <w:lang w:val="en-US"/>
        </w:rPr>
        <w:t>scan</w:t>
      </w:r>
      <w:r w:rsidR="00441C76" w:rsidRPr="0019082C">
        <w:rPr>
          <w:rFonts w:ascii="Times New Roman" w:hAnsi="Times New Roman" w:cs="Times New Roman"/>
          <w:lang w:val="en-US"/>
        </w:rPr>
        <w:t>ning</w:t>
      </w:r>
      <w:r w:rsidR="006860DC" w:rsidRPr="0019082C">
        <w:rPr>
          <w:rFonts w:ascii="Times New Roman" w:hAnsi="Times New Roman" w:cs="Times New Roman"/>
          <w:lang w:val="en-US"/>
        </w:rPr>
        <w:t xml:space="preserve"> protocol of DELCODE (acquisition time: 40-60 min post injection) compared to ADNI and OASIS (acquisition time: 30-60 min post injection)</w:t>
      </w:r>
      <w:r w:rsidR="00CB3AFE" w:rsidRPr="0019082C">
        <w:rPr>
          <w:rFonts w:ascii="Times New Roman" w:hAnsi="Times New Roman" w:cs="Times New Roman"/>
          <w:lang w:val="en-US"/>
        </w:rPr>
        <w:t xml:space="preserve"> </w:t>
      </w:r>
      <w:r w:rsidR="00264045" w:rsidRPr="0019082C">
        <w:rPr>
          <w:rFonts w:ascii="Times New Roman" w:hAnsi="Times New Roman" w:cs="Times New Roman"/>
          <w:lang w:val="en-US"/>
        </w:rPr>
        <w:t>might</w:t>
      </w:r>
      <w:r w:rsidR="006860DC" w:rsidRPr="0019082C">
        <w:rPr>
          <w:rFonts w:ascii="Times New Roman" w:hAnsi="Times New Roman" w:cs="Times New Roman"/>
          <w:lang w:val="en-US"/>
        </w:rPr>
        <w:t xml:space="preserve"> have influenced generalization of our models to the DELCODE cohort</w:t>
      </w:r>
      <w:r w:rsidR="00CB3AFE" w:rsidRPr="0019082C">
        <w:rPr>
          <w:rFonts w:ascii="Times New Roman" w:hAnsi="Times New Roman" w:cs="Times New Roman"/>
          <w:lang w:val="en-US"/>
        </w:rPr>
        <w:t>. Yet</w:t>
      </w:r>
      <w:r w:rsidR="006860DC" w:rsidRPr="0019082C">
        <w:rPr>
          <w:rFonts w:ascii="Times New Roman" w:hAnsi="Times New Roman" w:cs="Times New Roman"/>
          <w:lang w:val="en-US"/>
        </w:rPr>
        <w:t>, we believe that the difference would not be substantial</w:t>
      </w:r>
      <w:r w:rsidR="006532A8">
        <w:rPr>
          <w:rFonts w:ascii="Times New Roman" w:hAnsi="Times New Roman" w:cs="Times New Roman"/>
          <w:lang w:val="en-US"/>
        </w:rPr>
        <w:t>,</w:t>
      </w:r>
      <w:r w:rsidR="006860DC" w:rsidRPr="0019082C">
        <w:rPr>
          <w:rFonts w:ascii="Times New Roman" w:hAnsi="Times New Roman" w:cs="Times New Roman"/>
          <w:lang w:val="en-US"/>
        </w:rPr>
        <w:t xml:space="preserve"> </w:t>
      </w:r>
      <w:r w:rsidR="006532A8">
        <w:rPr>
          <w:rFonts w:ascii="Times New Roman" w:hAnsi="Times New Roman" w:cs="Times New Roman"/>
          <w:lang w:val="en-US"/>
        </w:rPr>
        <w:t>as</w:t>
      </w:r>
      <w:r w:rsidR="006860DC" w:rsidRPr="0019082C">
        <w:rPr>
          <w:rFonts w:ascii="Times New Roman" w:hAnsi="Times New Roman" w:cs="Times New Roman"/>
          <w:lang w:val="en-US"/>
        </w:rPr>
        <w:t xml:space="preserve"> we averaged time frames ov</w:t>
      </w:r>
      <w:r w:rsidR="0028561F" w:rsidRPr="0019082C">
        <w:rPr>
          <w:rFonts w:ascii="Times New Roman" w:hAnsi="Times New Roman" w:cs="Times New Roman"/>
          <w:lang w:val="en-US"/>
        </w:rPr>
        <w:t xml:space="preserve">er the </w:t>
      </w:r>
      <w:r w:rsidR="005E519E" w:rsidRPr="0019082C">
        <w:rPr>
          <w:rFonts w:ascii="Times New Roman" w:hAnsi="Times New Roman" w:cs="Times New Roman"/>
          <w:lang w:val="en-US"/>
        </w:rPr>
        <w:t>entire</w:t>
      </w:r>
      <w:r w:rsidR="0028561F" w:rsidRPr="0019082C">
        <w:rPr>
          <w:rFonts w:ascii="Times New Roman" w:hAnsi="Times New Roman" w:cs="Times New Roman"/>
          <w:lang w:val="en-US"/>
        </w:rPr>
        <w:t xml:space="preserve"> acquisition time. </w:t>
      </w:r>
      <w:commentRangeStart w:id="14"/>
      <w:r w:rsidR="007C001F" w:rsidRPr="0019082C">
        <w:rPr>
          <w:rFonts w:ascii="Times New Roman" w:hAnsi="Times New Roman" w:cs="Times New Roman"/>
          <w:lang w:val="en-US"/>
        </w:rPr>
        <w:t>Moreover</w:t>
      </w:r>
      <w:r w:rsidR="00F8495A" w:rsidRPr="0019082C">
        <w:rPr>
          <w:rFonts w:ascii="Times New Roman" w:hAnsi="Times New Roman" w:cs="Times New Roman"/>
          <w:lang w:val="en-US"/>
        </w:rPr>
        <w:t xml:space="preserve">, the average BAG (ME) of </w:t>
      </w:r>
      <w:r w:rsidR="00612EE8" w:rsidRPr="0019082C">
        <w:rPr>
          <w:rFonts w:ascii="Times New Roman" w:hAnsi="Times New Roman" w:cs="Times New Roman"/>
          <w:lang w:val="en-US"/>
        </w:rPr>
        <w:t>SCD</w:t>
      </w:r>
      <w:r w:rsidR="00F8495A" w:rsidRPr="0019082C">
        <w:rPr>
          <w:rFonts w:ascii="Times New Roman" w:hAnsi="Times New Roman" w:cs="Times New Roman"/>
          <w:vertAlign w:val="subscript"/>
          <w:lang w:val="en-US"/>
        </w:rPr>
        <w:t xml:space="preserve">DELCODE </w:t>
      </w:r>
      <w:r w:rsidR="00F8495A" w:rsidRPr="0019082C">
        <w:rPr>
          <w:rFonts w:ascii="Times New Roman" w:hAnsi="Times New Roman" w:cs="Times New Roman"/>
          <w:lang w:val="en-US"/>
        </w:rPr>
        <w:t xml:space="preserve">exceeds </w:t>
      </w:r>
      <w:r w:rsidR="00CD3648" w:rsidRPr="0019082C">
        <w:rPr>
          <w:rFonts w:ascii="Times New Roman" w:hAnsi="Times New Roman" w:cs="Times New Roman"/>
          <w:lang w:val="en-US"/>
        </w:rPr>
        <w:t xml:space="preserve">the </w:t>
      </w:r>
      <w:r w:rsidR="00F8495A" w:rsidRPr="0019082C">
        <w:rPr>
          <w:rFonts w:ascii="Times New Roman" w:hAnsi="Times New Roman" w:cs="Times New Roman"/>
          <w:lang w:val="en-US"/>
        </w:rPr>
        <w:t>previously reported BAG on MRI (1.1 years</w:t>
      </w:r>
      <w:r w:rsidR="00F8495A" w:rsidRPr="0019082C">
        <w:rPr>
          <w:rFonts w:ascii="Times New Roman" w:hAnsi="Times New Roman" w:cs="Times New Roman"/>
          <w:lang w:val="en-US"/>
        </w:rPr>
        <w:fldChar w:fldCharType="begin" w:fldLock="1"/>
      </w:r>
      <w:r w:rsidR="005D2AE0">
        <w:rPr>
          <w:rFonts w:ascii="Times New Roman" w:hAnsi="Times New Roman" w:cs="Times New Roman"/>
          <w:lang w:val="en-US"/>
        </w:rPr>
        <w:instrText>ADDIN CSL_CITATION {"citationItems":[{"id":"ITEM-1","itemData":{"DOI":"10.1002/hbm.25323","ISSN":"10970193","PMID":"33340180","abstract":"The deviation between chronological age and age predicted using brain MRI is a putative marker of overall brain health. Age prediction based on structural MRI data shows high accuracy in common brain disorders. However, brain aging is complex and heterogenous, both in terms of individual differences and the underlying biological processes. Here, we implemented a multimodal model to estimate brain age using different combinations of cortical area, thickness and sub-cortical volumes, cortical and subcortical T1/T2-weighted ratios, and cerebral blood flow (CBF) based on arterial spin labeling. For each of the 11 models we assessed the age prediction accuracy in healthy controls (HC, n = 750) and compared the obtained brain age gaps (BAGs) between age-matched subsets of HC and patients with Alzheimer's disease (AD, n = 54), mild (MCI, n = 90) and subjective (SCI, n = 56) cognitive impairment, schizophrenia spectrum (SZ, n = 159) and bipolar disorder (BD, n = 135). We found highest age prediction accuracy in HC when integrating all modalities. Furthermore, two-group case–control classifications revealed highest accuracy for AD using global T1-weighted BAG, while MCI, SCI, BD and SZ showed strongest effects in CBF-based BAGs. Combining multiple MRI modalities improves brain age prediction and reveals distinct deviations in patients with psychiatric and neurological disorders. The multimodal BAG was most accurate in predicting age in HC, while group differences between patients and HC were often larger for BAGs based on single modalities. These findings indicate that multidimensional neuroimaging of patients may provide a brain-based mapping of overlapping and distinct pathophysiology in common disorders.","author":[{"dropping-particle":"","family":"Rokicki","given":"Jaroslav","non-dropping-particle":"","parse-names":false,"suffix":""},{"dropping-particle":"","family":"Wolfers","given":"Thomas","non-dropping-particle":"","parse-names":false,"suffix":""},{"dropping-particle":"","family":"Nordhøy","given":"Wibeke","non-dropping-particle":"","parse-names":false,"suffix":""},{"dropping-particle":"","family":"Tesli","given":"Natalia","non-dropping-particle":"","parse-names":false,"suffix":""},{"dropping-particle":"","family":"Quintana","given":"Daniel S.","non-dropping-particle":"","parse-names":false,"suffix":""},{"dropping-particle":"","family":"Alnæs","given":"Dag","non-dropping-particle":"","parse-names":false,"suffix":""},{"dropping-particle":"","family":"Richard","given":"Genevieve","non-dropping-particle":"","parse-names":false,"suffix":""},{"dropping-particle":"","family":"Lange","given":"Ann Marie G.","non-dropping-particle":"de","parse-names":false,"suffix":""},{"dropping-particle":"","family":"Lund","given":"Martina J.","non-dropping-particle":"","parse-names":false,"suffix":""},{"dropping-particle":"","family":"Norbom","given":"Linn","non-dropping-particle":"","parse-names":false,"suffix":""},{"dropping-particle":"","family":"Agartz","given":"Ingrid","non-dropping-particle":"","parse-names":false,"suffix":""},{"dropping-particle":"","family":"Melle","given":"Ingrid","non-dropping-particle":"","parse-names":false,"suffix":""},{"dropping-particle":"","family":"Nærland","given":"Terje","non-dropping-particle":"","parse-names":false,"suffix":""},{"dropping-particle":"","family":"Selbæk","given":"Geir","non-dropping-particle":"","parse-names":false,"suffix":""},{"dropping-particle":"","family":"Persson","given":"Karin","non-dropping-particle":"","parse-names":false,"suffix":""},{"dropping-particle":"","family":"Nordvik","given":"Jan Egil","non-dropping-particle":"","parse-names":false,"suffix":""},{"dropping-particle":"","family":"Schwarz","given":"Emanuel","non-dropping-particle":"","parse-names":false,"suffix":""},{"dropping-particle":"","family":"Andreassen","given":"Ole A.","non-dropping-particle":"","parse-names":false,"suffix":""},{"dropping-particle":"","family":"Kaufmann","given":"Tobias","non-dropping-particle":"","parse-names":false,"suffix":""},{"dropping-particle":"","family":"Westlye","given":"Lars T.","non-dropping-particle":"","parse-names":false,"suffix":""}],"container-title":"Human Brain Mapping","id":"ITEM-1","issue":"6","issued":{"date-parts":[["2021"]]},"page":"1714-1726","title":"Multimodal imaging improves brain age prediction and reveals distinct abnormalities in patients with psychiatric and neurological disorders","type":"article-journal","volume":"42"},"uris":["http://www.mendeley.com/documents/?uuid=6670234e-8270-3f58-a4a5-d689a8dd488c"]}],"mendeley":{"formattedCitation":"&lt;sup&gt;24&lt;/sup&gt;","plainTextFormattedCitation":"24","previouslyFormattedCitation":"&lt;sup&gt;23&lt;/sup&gt;"},"properties":{"noteIndex":0},"schema":"https://github.com/citation-style-language/schema/raw/master/csl-citation.json"}</w:instrText>
      </w:r>
      <w:r w:rsidR="00F8495A" w:rsidRPr="0019082C">
        <w:rPr>
          <w:rFonts w:ascii="Times New Roman" w:hAnsi="Times New Roman" w:cs="Times New Roman"/>
          <w:lang w:val="en-US"/>
        </w:rPr>
        <w:fldChar w:fldCharType="separate"/>
      </w:r>
      <w:r w:rsidR="005D2AE0" w:rsidRPr="005D2AE0">
        <w:rPr>
          <w:rFonts w:ascii="Times New Roman" w:hAnsi="Times New Roman" w:cs="Times New Roman"/>
          <w:noProof/>
          <w:vertAlign w:val="superscript"/>
          <w:lang w:val="en-US"/>
        </w:rPr>
        <w:t>24</w:t>
      </w:r>
      <w:r w:rsidR="00F8495A" w:rsidRPr="0019082C">
        <w:rPr>
          <w:rFonts w:ascii="Times New Roman" w:hAnsi="Times New Roman" w:cs="Times New Roman"/>
          <w:lang w:val="en-US"/>
        </w:rPr>
        <w:fldChar w:fldCharType="end"/>
      </w:r>
      <w:r w:rsidR="00F8495A" w:rsidRPr="0019082C">
        <w:rPr>
          <w:rFonts w:ascii="Times New Roman" w:hAnsi="Times New Roman" w:cs="Times New Roman"/>
          <w:lang w:val="en-US"/>
        </w:rPr>
        <w:t>)</w:t>
      </w:r>
      <w:r w:rsidR="00612EE8" w:rsidRPr="0019082C">
        <w:rPr>
          <w:rFonts w:ascii="Times New Roman" w:hAnsi="Times New Roman" w:cs="Times New Roman"/>
          <w:lang w:val="en-US"/>
        </w:rPr>
        <w:t xml:space="preserve">, </w:t>
      </w:r>
      <w:r w:rsidR="009337B7" w:rsidRPr="0019082C">
        <w:rPr>
          <w:rFonts w:ascii="Times New Roman" w:hAnsi="Times New Roman" w:cs="Times New Roman"/>
          <w:lang w:val="en-US"/>
        </w:rPr>
        <w:t>and</w:t>
      </w:r>
      <w:r w:rsidR="00612EE8" w:rsidRPr="0019082C">
        <w:rPr>
          <w:rFonts w:ascii="Times New Roman" w:hAnsi="Times New Roman" w:cs="Times New Roman"/>
          <w:lang w:val="en-US"/>
        </w:rPr>
        <w:t xml:space="preserve"> </w:t>
      </w:r>
      <w:r w:rsidR="004B15F5" w:rsidRPr="0019082C">
        <w:rPr>
          <w:rFonts w:ascii="Times New Roman" w:hAnsi="Times New Roman" w:cs="Times New Roman"/>
          <w:lang w:val="en-US"/>
        </w:rPr>
        <w:t xml:space="preserve">the </w:t>
      </w:r>
      <w:r w:rsidR="00612EE8" w:rsidRPr="0019082C">
        <w:rPr>
          <w:rFonts w:ascii="Times New Roman" w:hAnsi="Times New Roman" w:cs="Times New Roman"/>
          <w:lang w:val="en-US"/>
        </w:rPr>
        <w:t>MRI and FDG-PET BAG of MCI patients in our analyses</w:t>
      </w:r>
      <w:r w:rsidR="00F8495A" w:rsidRPr="0019082C">
        <w:rPr>
          <w:rFonts w:ascii="Times New Roman" w:hAnsi="Times New Roman" w:cs="Times New Roman"/>
          <w:lang w:val="en-US"/>
        </w:rPr>
        <w:t>. T</w:t>
      </w:r>
      <w:commentRangeEnd w:id="14"/>
      <w:r w:rsidR="006F4CFB">
        <w:rPr>
          <w:rStyle w:val="Kommentarzeichen"/>
        </w:rPr>
        <w:commentReference w:id="14"/>
      </w:r>
      <w:r w:rsidR="00F8495A" w:rsidRPr="0019082C">
        <w:rPr>
          <w:rFonts w:ascii="Times New Roman" w:hAnsi="Times New Roman" w:cs="Times New Roman"/>
          <w:lang w:val="en-US"/>
        </w:rPr>
        <w:t xml:space="preserve">hese differences </w:t>
      </w:r>
      <w:r w:rsidR="00A27044" w:rsidRPr="0019082C">
        <w:rPr>
          <w:rFonts w:ascii="Times New Roman" w:hAnsi="Times New Roman" w:cs="Times New Roman"/>
          <w:lang w:val="en-US"/>
        </w:rPr>
        <w:t>may be</w:t>
      </w:r>
      <w:r w:rsidR="00994CBF" w:rsidRPr="0019082C">
        <w:rPr>
          <w:rFonts w:ascii="Times New Roman" w:hAnsi="Times New Roman" w:cs="Times New Roman"/>
          <w:lang w:val="en-US"/>
        </w:rPr>
        <w:t xml:space="preserve"> driven by </w:t>
      </w:r>
      <w:r w:rsidR="00FF0052" w:rsidRPr="0019082C">
        <w:rPr>
          <w:rFonts w:ascii="Times New Roman" w:hAnsi="Times New Roman" w:cs="Times New Roman"/>
          <w:lang w:val="en-US"/>
        </w:rPr>
        <w:t>methodological differences</w:t>
      </w:r>
      <w:r w:rsidR="00F8495A" w:rsidRPr="0019082C">
        <w:rPr>
          <w:rFonts w:ascii="Times New Roman" w:hAnsi="Times New Roman" w:cs="Times New Roman"/>
          <w:lang w:val="en-US"/>
        </w:rPr>
        <w:t xml:space="preserve">, including </w:t>
      </w:r>
      <w:r w:rsidR="0022592F" w:rsidRPr="0019082C">
        <w:rPr>
          <w:rFonts w:ascii="Times New Roman" w:hAnsi="Times New Roman" w:cs="Times New Roman"/>
          <w:lang w:val="en-US"/>
        </w:rPr>
        <w:t xml:space="preserve">substantially </w:t>
      </w:r>
      <w:r w:rsidR="001635D4" w:rsidRPr="0019082C">
        <w:rPr>
          <w:rFonts w:ascii="Times New Roman" w:hAnsi="Times New Roman" w:cs="Times New Roman"/>
          <w:lang w:val="en-US"/>
        </w:rPr>
        <w:t>younger</w:t>
      </w:r>
      <w:r w:rsidR="0022592F" w:rsidRPr="0019082C">
        <w:rPr>
          <w:rFonts w:ascii="Times New Roman" w:hAnsi="Times New Roman" w:cs="Times New Roman"/>
          <w:lang w:val="en-US"/>
        </w:rPr>
        <w:t xml:space="preserve"> age</w:t>
      </w:r>
      <w:r w:rsidR="006532A8">
        <w:rPr>
          <w:rFonts w:ascii="Times New Roman" w:hAnsi="Times New Roman" w:cs="Times New Roman"/>
          <w:lang w:val="en-US"/>
        </w:rPr>
        <w:t xml:space="preserve"> compared to the study by Rockiki et al.</w:t>
      </w:r>
      <w:r w:rsidR="00FF0052" w:rsidRPr="0019082C">
        <w:rPr>
          <w:rFonts w:ascii="Times New Roman" w:hAnsi="Times New Roman" w:cs="Times New Roman"/>
          <w:lang w:val="en-US"/>
        </w:rPr>
        <w:t xml:space="preserve">, </w:t>
      </w:r>
      <w:r w:rsidR="001635D4" w:rsidRPr="0019082C">
        <w:rPr>
          <w:rFonts w:ascii="Times New Roman" w:hAnsi="Times New Roman" w:cs="Times New Roman"/>
          <w:lang w:val="en-US"/>
        </w:rPr>
        <w:t xml:space="preserve">which </w:t>
      </w:r>
      <w:r w:rsidR="0022592F" w:rsidRPr="0019082C">
        <w:rPr>
          <w:rFonts w:ascii="Times New Roman" w:hAnsi="Times New Roman" w:cs="Times New Roman"/>
          <w:lang w:val="en-US"/>
        </w:rPr>
        <w:t>likely lower</w:t>
      </w:r>
      <w:r w:rsidR="001635D4" w:rsidRPr="0019082C">
        <w:rPr>
          <w:rFonts w:ascii="Times New Roman" w:hAnsi="Times New Roman" w:cs="Times New Roman"/>
          <w:lang w:val="en-US"/>
        </w:rPr>
        <w:t>s</w:t>
      </w:r>
      <w:r w:rsidR="0022592F" w:rsidRPr="0019082C">
        <w:rPr>
          <w:rFonts w:ascii="Times New Roman" w:hAnsi="Times New Roman" w:cs="Times New Roman"/>
          <w:lang w:val="en-US"/>
        </w:rPr>
        <w:t xml:space="preserve"> the risk of these individuals to be incipient AD patients, </w:t>
      </w:r>
      <w:r w:rsidR="001635D4" w:rsidRPr="0019082C">
        <w:rPr>
          <w:rFonts w:ascii="Times New Roman" w:hAnsi="Times New Roman" w:cs="Times New Roman"/>
          <w:lang w:val="en-US"/>
        </w:rPr>
        <w:t>and</w:t>
      </w:r>
      <w:r w:rsidR="0022592F" w:rsidRPr="0019082C">
        <w:rPr>
          <w:rFonts w:ascii="Times New Roman" w:hAnsi="Times New Roman" w:cs="Times New Roman"/>
          <w:lang w:val="en-US"/>
        </w:rPr>
        <w:t xml:space="preserve"> </w:t>
      </w:r>
      <w:r w:rsidR="00A27044" w:rsidRPr="0019082C">
        <w:rPr>
          <w:rFonts w:ascii="Times New Roman" w:hAnsi="Times New Roman" w:cs="Times New Roman"/>
          <w:lang w:val="en-US"/>
        </w:rPr>
        <w:t xml:space="preserve">a </w:t>
      </w:r>
      <w:r w:rsidR="00F8495A" w:rsidRPr="0019082C">
        <w:rPr>
          <w:rFonts w:ascii="Times New Roman" w:hAnsi="Times New Roman" w:cs="Times New Roman"/>
          <w:lang w:val="en-US"/>
        </w:rPr>
        <w:t>different choice of modality</w:t>
      </w:r>
      <w:r w:rsidR="0022592F" w:rsidRPr="0019082C">
        <w:rPr>
          <w:rFonts w:ascii="Times New Roman" w:hAnsi="Times New Roman" w:cs="Times New Roman"/>
          <w:lang w:val="en-US"/>
        </w:rPr>
        <w:t xml:space="preserve"> (MRI instead of FDG-PET)</w:t>
      </w:r>
      <w:r w:rsidR="00040594" w:rsidRPr="0019082C">
        <w:rPr>
          <w:rFonts w:ascii="Times New Roman" w:hAnsi="Times New Roman" w:cs="Times New Roman"/>
          <w:lang w:val="en-US"/>
        </w:rPr>
        <w:t>. Whether the FDG-PET BAG is abnormally high</w:t>
      </w:r>
      <w:r w:rsidR="00CA4C90" w:rsidRPr="0019082C">
        <w:rPr>
          <w:rFonts w:ascii="Times New Roman" w:hAnsi="Times New Roman" w:cs="Times New Roman"/>
          <w:lang w:val="en-US"/>
        </w:rPr>
        <w:t xml:space="preserve"> in our analyses</w:t>
      </w:r>
      <w:r w:rsidR="00040594" w:rsidRPr="0019082C">
        <w:rPr>
          <w:rFonts w:ascii="Times New Roman" w:hAnsi="Times New Roman" w:cs="Times New Roman"/>
          <w:lang w:val="en-US"/>
        </w:rPr>
        <w:t>, or whether higher FDG-PET BAG in</w:t>
      </w:r>
      <w:r w:rsidR="006D35BB" w:rsidRPr="0019082C">
        <w:rPr>
          <w:rFonts w:ascii="Times New Roman" w:hAnsi="Times New Roman" w:cs="Times New Roman"/>
          <w:lang w:val="en-US"/>
        </w:rPr>
        <w:t xml:space="preserve"> SCD </w:t>
      </w:r>
      <w:r w:rsidR="00040594" w:rsidRPr="0019082C">
        <w:rPr>
          <w:rFonts w:ascii="Times New Roman" w:hAnsi="Times New Roman" w:cs="Times New Roman"/>
          <w:lang w:val="en-US"/>
        </w:rPr>
        <w:t>reflects very earl</w:t>
      </w:r>
      <w:r w:rsidR="00994CBF" w:rsidRPr="0019082C">
        <w:rPr>
          <w:rFonts w:ascii="Times New Roman" w:hAnsi="Times New Roman" w:cs="Times New Roman"/>
          <w:lang w:val="en-US"/>
        </w:rPr>
        <w:t xml:space="preserve">y neurological dysfunction </w:t>
      </w:r>
      <w:r w:rsidR="00040594" w:rsidRPr="0019082C">
        <w:rPr>
          <w:rFonts w:ascii="Times New Roman" w:hAnsi="Times New Roman" w:cs="Times New Roman"/>
          <w:lang w:val="en-US"/>
        </w:rPr>
        <w:t>need</w:t>
      </w:r>
      <w:r w:rsidR="00994CBF" w:rsidRPr="0019082C">
        <w:rPr>
          <w:rFonts w:ascii="Times New Roman" w:hAnsi="Times New Roman" w:cs="Times New Roman"/>
          <w:lang w:val="en-US"/>
        </w:rPr>
        <w:t>s</w:t>
      </w:r>
      <w:r w:rsidR="00040594" w:rsidRPr="0019082C">
        <w:rPr>
          <w:rFonts w:ascii="Times New Roman" w:hAnsi="Times New Roman" w:cs="Times New Roman"/>
          <w:lang w:val="en-US"/>
        </w:rPr>
        <w:t xml:space="preserve"> further investigation. </w:t>
      </w:r>
    </w:p>
    <w:p w14:paraId="6229259A" w14:textId="303DAE0C" w:rsidR="00646F8F" w:rsidRPr="0019082C" w:rsidRDefault="00646F8F" w:rsidP="00F8495A">
      <w:pPr>
        <w:pStyle w:val="KeinLeerraum"/>
        <w:spacing w:line="480" w:lineRule="auto"/>
        <w:ind w:firstLine="708"/>
        <w:jc w:val="both"/>
        <w:rPr>
          <w:rFonts w:ascii="Times New Roman" w:hAnsi="Times New Roman" w:cs="Times New Roman"/>
          <w:lang w:val="en-US"/>
        </w:rPr>
      </w:pPr>
      <w:r w:rsidRPr="0019082C">
        <w:rPr>
          <w:rFonts w:ascii="Times New Roman" w:hAnsi="Times New Roman" w:cs="Times New Roman"/>
          <w:lang w:val="en-US"/>
        </w:rPr>
        <w:t xml:space="preserve">In </w:t>
      </w:r>
      <w:r w:rsidR="00B77D49" w:rsidRPr="0019082C">
        <w:rPr>
          <w:rFonts w:ascii="Times New Roman" w:hAnsi="Times New Roman" w:cs="Times New Roman"/>
          <w:lang w:val="en-US"/>
        </w:rPr>
        <w:t>summary</w:t>
      </w:r>
      <w:r w:rsidRPr="0019082C">
        <w:rPr>
          <w:rFonts w:ascii="Times New Roman" w:hAnsi="Times New Roman" w:cs="Times New Roman"/>
          <w:lang w:val="en-US"/>
        </w:rPr>
        <w:t xml:space="preserve">, we have </w:t>
      </w:r>
      <w:r w:rsidR="00746AD4" w:rsidRPr="0019082C">
        <w:rPr>
          <w:rFonts w:ascii="Times New Roman" w:hAnsi="Times New Roman" w:cs="Times New Roman"/>
          <w:lang w:val="en-US"/>
        </w:rPr>
        <w:t>shown that MRI</w:t>
      </w:r>
      <w:r w:rsidR="003B2B48">
        <w:rPr>
          <w:rFonts w:ascii="Times New Roman" w:hAnsi="Times New Roman" w:cs="Times New Roman"/>
          <w:lang w:val="en-US"/>
        </w:rPr>
        <w:t xml:space="preserve"> and FDG-PET</w:t>
      </w:r>
      <w:r w:rsidR="00746AD4" w:rsidRPr="0019082C">
        <w:rPr>
          <w:rFonts w:ascii="Times New Roman" w:hAnsi="Times New Roman" w:cs="Times New Roman"/>
          <w:lang w:val="en-US"/>
        </w:rPr>
        <w:t xml:space="preserve"> can </w:t>
      </w:r>
      <w:r w:rsidRPr="0019082C">
        <w:rPr>
          <w:rFonts w:ascii="Times New Roman" w:hAnsi="Times New Roman" w:cs="Times New Roman"/>
          <w:lang w:val="en-US"/>
        </w:rPr>
        <w:t xml:space="preserve">both be used </w:t>
      </w:r>
      <w:r w:rsidR="00E67BF0" w:rsidRPr="0019082C">
        <w:rPr>
          <w:rFonts w:ascii="Times New Roman" w:hAnsi="Times New Roman" w:cs="Times New Roman"/>
          <w:lang w:val="en-US"/>
        </w:rPr>
        <w:t>to estimate</w:t>
      </w:r>
      <w:r w:rsidRPr="0019082C">
        <w:rPr>
          <w:rFonts w:ascii="Times New Roman" w:hAnsi="Times New Roman" w:cs="Times New Roman"/>
          <w:lang w:val="en-US"/>
        </w:rPr>
        <w:t xml:space="preserve"> brain age</w:t>
      </w:r>
      <w:r w:rsidR="003B2B48">
        <w:rPr>
          <w:rFonts w:ascii="Times New Roman" w:hAnsi="Times New Roman" w:cs="Times New Roman"/>
          <w:lang w:val="en-US"/>
        </w:rPr>
        <w:t xml:space="preserve"> and, with some respects, </w:t>
      </w:r>
      <w:r w:rsidR="00994CBF" w:rsidRPr="0019082C">
        <w:rPr>
          <w:rFonts w:ascii="Times New Roman" w:hAnsi="Times New Roman" w:cs="Times New Roman"/>
          <w:lang w:val="en-US"/>
        </w:rPr>
        <w:t>show</w:t>
      </w:r>
      <w:r w:rsidR="00746AD4" w:rsidRPr="0019082C">
        <w:rPr>
          <w:rFonts w:ascii="Times New Roman" w:hAnsi="Times New Roman" w:cs="Times New Roman"/>
          <w:lang w:val="en-US"/>
        </w:rPr>
        <w:t xml:space="preserve"> different </w:t>
      </w:r>
      <w:r w:rsidR="00E67BF0" w:rsidRPr="0019082C">
        <w:rPr>
          <w:rFonts w:ascii="Times New Roman" w:hAnsi="Times New Roman" w:cs="Times New Roman"/>
          <w:lang w:val="en-US"/>
        </w:rPr>
        <w:t>benefits</w:t>
      </w:r>
      <w:r w:rsidR="00746AD4" w:rsidRPr="0019082C">
        <w:rPr>
          <w:rFonts w:ascii="Times New Roman" w:hAnsi="Times New Roman" w:cs="Times New Roman"/>
          <w:lang w:val="en-US"/>
        </w:rPr>
        <w:t xml:space="preserve"> depending on the group</w:t>
      </w:r>
      <w:r w:rsidR="00E67BF0" w:rsidRPr="0019082C">
        <w:rPr>
          <w:rFonts w:ascii="Times New Roman" w:hAnsi="Times New Roman" w:cs="Times New Roman"/>
          <w:lang w:val="en-US"/>
        </w:rPr>
        <w:t xml:space="preserve"> analyzed</w:t>
      </w:r>
      <w:r w:rsidRPr="0019082C">
        <w:rPr>
          <w:rFonts w:ascii="Times New Roman" w:hAnsi="Times New Roman" w:cs="Times New Roman"/>
          <w:lang w:val="en-US"/>
        </w:rPr>
        <w:t xml:space="preserve">: While </w:t>
      </w:r>
      <w:r w:rsidR="00746AD4" w:rsidRPr="0019082C">
        <w:rPr>
          <w:rFonts w:ascii="Times New Roman" w:hAnsi="Times New Roman" w:cs="Times New Roman"/>
          <w:lang w:val="en-US"/>
        </w:rPr>
        <w:t>MRI- and FDG-PET BAG</w:t>
      </w:r>
      <w:r w:rsidR="003B2B48">
        <w:rPr>
          <w:rFonts w:ascii="Times New Roman" w:hAnsi="Times New Roman" w:cs="Times New Roman"/>
          <w:lang w:val="en-US"/>
        </w:rPr>
        <w:t xml:space="preserve"> both</w:t>
      </w:r>
      <w:r w:rsidR="00746AD4" w:rsidRPr="0019082C">
        <w:rPr>
          <w:rFonts w:ascii="Times New Roman" w:hAnsi="Times New Roman" w:cs="Times New Roman"/>
          <w:lang w:val="en-US"/>
        </w:rPr>
        <w:t xml:space="preserve"> accurately reflect neuropathological burden across groups and cognitive performance in MCI, </w:t>
      </w:r>
      <w:r w:rsidR="0037040B">
        <w:rPr>
          <w:rFonts w:ascii="Times New Roman" w:hAnsi="Times New Roman" w:cs="Times New Roman"/>
          <w:lang w:val="en-US"/>
        </w:rPr>
        <w:t xml:space="preserve">only </w:t>
      </w:r>
      <w:r w:rsidRPr="0019082C">
        <w:rPr>
          <w:rFonts w:ascii="Times New Roman" w:hAnsi="Times New Roman" w:cs="Times New Roman"/>
          <w:lang w:val="en-US"/>
        </w:rPr>
        <w:t xml:space="preserve">FDG-PET </w:t>
      </w:r>
      <w:r w:rsidR="00746AD4" w:rsidRPr="0019082C">
        <w:rPr>
          <w:rFonts w:ascii="Times New Roman" w:hAnsi="Times New Roman" w:cs="Times New Roman"/>
          <w:lang w:val="en-US"/>
        </w:rPr>
        <w:t xml:space="preserve">BAG can </w:t>
      </w:r>
      <w:r w:rsidR="00E67BF0" w:rsidRPr="0019082C">
        <w:rPr>
          <w:rFonts w:ascii="Times New Roman" w:hAnsi="Times New Roman" w:cs="Times New Roman"/>
          <w:lang w:val="en-US"/>
        </w:rPr>
        <w:t>aid in</w:t>
      </w:r>
      <w:r w:rsidR="00746AD4" w:rsidRPr="0019082C">
        <w:rPr>
          <w:rFonts w:ascii="Times New Roman" w:hAnsi="Times New Roman" w:cs="Times New Roman"/>
          <w:lang w:val="en-US"/>
        </w:rPr>
        <w:t xml:space="preserve"> </w:t>
      </w:r>
      <w:r w:rsidR="00994CBF" w:rsidRPr="0019082C">
        <w:rPr>
          <w:rFonts w:ascii="Times New Roman" w:hAnsi="Times New Roman" w:cs="Times New Roman"/>
          <w:lang w:val="en-US"/>
        </w:rPr>
        <w:t>the prognosis</w:t>
      </w:r>
      <w:r w:rsidR="00746AD4" w:rsidRPr="0019082C">
        <w:rPr>
          <w:rFonts w:ascii="Times New Roman" w:hAnsi="Times New Roman" w:cs="Times New Roman"/>
          <w:lang w:val="en-US"/>
        </w:rPr>
        <w:t xml:space="preserve"> of cognitive outcome in cognitively unimpaired individuals. </w:t>
      </w:r>
      <w:r w:rsidR="00E67BF0" w:rsidRPr="0019082C">
        <w:rPr>
          <w:rFonts w:ascii="Times New Roman" w:hAnsi="Times New Roman" w:cs="Times New Roman"/>
          <w:lang w:val="en-US"/>
        </w:rPr>
        <w:t xml:space="preserve">On the other </w:t>
      </w:r>
      <w:r w:rsidR="006532A8">
        <w:rPr>
          <w:rFonts w:ascii="Times New Roman" w:hAnsi="Times New Roman" w:cs="Times New Roman"/>
          <w:lang w:val="en-US"/>
        </w:rPr>
        <w:t>h</w:t>
      </w:r>
      <w:r w:rsidR="00E67BF0" w:rsidRPr="0019082C">
        <w:rPr>
          <w:rFonts w:ascii="Times New Roman" w:hAnsi="Times New Roman" w:cs="Times New Roman"/>
          <w:lang w:val="en-US"/>
        </w:rPr>
        <w:t xml:space="preserve">and, </w:t>
      </w:r>
      <w:r w:rsidR="00746AD4" w:rsidRPr="0019082C">
        <w:rPr>
          <w:rFonts w:ascii="Times New Roman" w:hAnsi="Times New Roman" w:cs="Times New Roman"/>
          <w:lang w:val="en-US"/>
        </w:rPr>
        <w:t>MRI</w:t>
      </w:r>
      <w:r w:rsidR="00FF0052" w:rsidRPr="0019082C">
        <w:rPr>
          <w:rFonts w:ascii="Times New Roman" w:hAnsi="Times New Roman" w:cs="Times New Roman"/>
          <w:lang w:val="en-US"/>
        </w:rPr>
        <w:t>-derived BAG</w:t>
      </w:r>
      <w:r w:rsidR="00746AD4" w:rsidRPr="0019082C">
        <w:rPr>
          <w:rFonts w:ascii="Times New Roman" w:hAnsi="Times New Roman" w:cs="Times New Roman"/>
          <w:lang w:val="en-US"/>
        </w:rPr>
        <w:t xml:space="preserve"> </w:t>
      </w:r>
      <w:r w:rsidR="00E67BF0" w:rsidRPr="0019082C">
        <w:rPr>
          <w:rFonts w:ascii="Times New Roman" w:hAnsi="Times New Roman" w:cs="Times New Roman"/>
          <w:lang w:val="en-US"/>
        </w:rPr>
        <w:t>demonstrates a</w:t>
      </w:r>
      <w:r w:rsidR="00994CBF" w:rsidRPr="0019082C">
        <w:rPr>
          <w:rFonts w:ascii="Times New Roman" w:hAnsi="Times New Roman" w:cs="Times New Roman"/>
          <w:lang w:val="en-US"/>
        </w:rPr>
        <w:t xml:space="preserve"> </w:t>
      </w:r>
      <w:r w:rsidR="00746AD4" w:rsidRPr="0019082C">
        <w:rPr>
          <w:rFonts w:ascii="Times New Roman" w:hAnsi="Times New Roman" w:cs="Times New Roman"/>
          <w:lang w:val="en-US"/>
        </w:rPr>
        <w:t xml:space="preserve">better </w:t>
      </w:r>
      <w:r w:rsidR="00994CBF" w:rsidRPr="0019082C">
        <w:rPr>
          <w:rFonts w:ascii="Times New Roman" w:hAnsi="Times New Roman" w:cs="Times New Roman"/>
          <w:lang w:val="en-US"/>
        </w:rPr>
        <w:t>estimat</w:t>
      </w:r>
      <w:r w:rsidR="00E67BF0" w:rsidRPr="0019082C">
        <w:rPr>
          <w:rFonts w:ascii="Times New Roman" w:hAnsi="Times New Roman" w:cs="Times New Roman"/>
          <w:lang w:val="en-US"/>
        </w:rPr>
        <w:t>e</w:t>
      </w:r>
      <w:r w:rsidR="00994CBF" w:rsidRPr="0019082C">
        <w:rPr>
          <w:rFonts w:ascii="Times New Roman" w:hAnsi="Times New Roman" w:cs="Times New Roman"/>
          <w:lang w:val="en-US"/>
        </w:rPr>
        <w:t xml:space="preserve"> </w:t>
      </w:r>
      <w:r w:rsidR="006532A8">
        <w:rPr>
          <w:rFonts w:ascii="Times New Roman" w:hAnsi="Times New Roman" w:cs="Times New Roman"/>
          <w:lang w:val="en-US"/>
        </w:rPr>
        <w:t xml:space="preserve">for </w:t>
      </w:r>
      <w:r w:rsidR="00746AD4" w:rsidRPr="0019082C">
        <w:rPr>
          <w:rFonts w:ascii="Times New Roman" w:hAnsi="Times New Roman" w:cs="Times New Roman"/>
          <w:lang w:val="en-US"/>
        </w:rPr>
        <w:t xml:space="preserve">dementia </w:t>
      </w:r>
      <w:r w:rsidR="00E67BF0" w:rsidRPr="0019082C">
        <w:rPr>
          <w:rFonts w:ascii="Times New Roman" w:hAnsi="Times New Roman" w:cs="Times New Roman"/>
          <w:lang w:val="en-US"/>
        </w:rPr>
        <w:t xml:space="preserve">risk </w:t>
      </w:r>
      <w:r w:rsidR="00746AD4" w:rsidRPr="0019082C">
        <w:rPr>
          <w:rFonts w:ascii="Times New Roman" w:hAnsi="Times New Roman" w:cs="Times New Roman"/>
          <w:lang w:val="en-US"/>
        </w:rPr>
        <w:t xml:space="preserve">in MCI. </w:t>
      </w:r>
      <w:r w:rsidR="00994CBF" w:rsidRPr="0019082C">
        <w:rPr>
          <w:rFonts w:ascii="Times New Roman" w:hAnsi="Times New Roman" w:cs="Times New Roman"/>
          <w:lang w:val="en-US"/>
        </w:rPr>
        <w:t>Estimati</w:t>
      </w:r>
      <w:r w:rsidR="004C40F4" w:rsidRPr="0019082C">
        <w:rPr>
          <w:rFonts w:ascii="Times New Roman" w:hAnsi="Times New Roman" w:cs="Times New Roman"/>
          <w:lang w:val="en-US"/>
        </w:rPr>
        <w:t>ng</w:t>
      </w:r>
      <w:r w:rsidR="00994CBF" w:rsidRPr="0019082C">
        <w:rPr>
          <w:rFonts w:ascii="Times New Roman" w:hAnsi="Times New Roman" w:cs="Times New Roman"/>
          <w:lang w:val="en-US"/>
        </w:rPr>
        <w:t xml:space="preserve"> cognitive outcome </w:t>
      </w:r>
      <w:r w:rsidR="004C40F4" w:rsidRPr="0019082C">
        <w:rPr>
          <w:rFonts w:ascii="Times New Roman" w:hAnsi="Times New Roman" w:cs="Times New Roman"/>
          <w:lang w:val="en-US"/>
        </w:rPr>
        <w:t>using</w:t>
      </w:r>
      <w:r w:rsidR="00CA4C90" w:rsidRPr="0019082C">
        <w:rPr>
          <w:rFonts w:ascii="Times New Roman" w:hAnsi="Times New Roman" w:cs="Times New Roman"/>
          <w:lang w:val="en-US"/>
        </w:rPr>
        <w:t xml:space="preserve"> our BAG cutoffs</w:t>
      </w:r>
      <w:r w:rsidR="00F8495A" w:rsidRPr="0019082C">
        <w:rPr>
          <w:rFonts w:ascii="Times New Roman" w:hAnsi="Times New Roman" w:cs="Times New Roman"/>
          <w:lang w:val="en-US"/>
        </w:rPr>
        <w:t xml:space="preserve"> </w:t>
      </w:r>
      <w:r w:rsidR="005F7AF4" w:rsidRPr="0019082C">
        <w:rPr>
          <w:rFonts w:ascii="Times New Roman" w:hAnsi="Times New Roman" w:cs="Times New Roman"/>
          <w:lang w:val="en-US"/>
        </w:rPr>
        <w:t xml:space="preserve">could </w:t>
      </w:r>
      <w:r w:rsidR="00994CBF" w:rsidRPr="0019082C">
        <w:rPr>
          <w:rFonts w:ascii="Times New Roman" w:hAnsi="Times New Roman" w:cs="Times New Roman"/>
          <w:lang w:val="en-US"/>
        </w:rPr>
        <w:t xml:space="preserve">complement </w:t>
      </w:r>
      <w:r w:rsidR="005F7AF4" w:rsidRPr="0019082C">
        <w:rPr>
          <w:rFonts w:ascii="Times New Roman" w:hAnsi="Times New Roman" w:cs="Times New Roman"/>
          <w:lang w:val="en-US"/>
        </w:rPr>
        <w:t>the identification of patients in need of frequent monitoring at an early time point</w:t>
      </w:r>
      <w:r w:rsidR="00994CBF" w:rsidRPr="0019082C">
        <w:rPr>
          <w:rFonts w:ascii="Times New Roman" w:hAnsi="Times New Roman" w:cs="Times New Roman"/>
          <w:lang w:val="en-US"/>
        </w:rPr>
        <w:t xml:space="preserve"> of cognitive decline</w:t>
      </w:r>
      <w:r w:rsidR="004C40F4" w:rsidRPr="0019082C">
        <w:rPr>
          <w:rFonts w:ascii="Times New Roman" w:hAnsi="Times New Roman" w:cs="Times New Roman"/>
          <w:lang w:val="en-US"/>
        </w:rPr>
        <w:t xml:space="preserve"> and could</w:t>
      </w:r>
      <w:r w:rsidR="005F7AF4" w:rsidRPr="0019082C">
        <w:rPr>
          <w:rFonts w:ascii="Times New Roman" w:hAnsi="Times New Roman" w:cs="Times New Roman"/>
          <w:lang w:val="en-US"/>
        </w:rPr>
        <w:t xml:space="preserve"> support clinica</w:t>
      </w:r>
      <w:r w:rsidR="00CA4C90" w:rsidRPr="0019082C">
        <w:rPr>
          <w:rFonts w:ascii="Times New Roman" w:hAnsi="Times New Roman" w:cs="Times New Roman"/>
          <w:lang w:val="en-US"/>
        </w:rPr>
        <w:t>l trials, both methodologically</w:t>
      </w:r>
      <w:r w:rsidR="005F7AF4" w:rsidRPr="0019082C">
        <w:rPr>
          <w:rFonts w:ascii="Times New Roman" w:hAnsi="Times New Roman" w:cs="Times New Roman"/>
          <w:lang w:val="en-US"/>
        </w:rPr>
        <w:t xml:space="preserve"> and financially.</w:t>
      </w:r>
    </w:p>
    <w:p w14:paraId="0303E7DC" w14:textId="77777777" w:rsidR="00EB098B" w:rsidRPr="0019082C" w:rsidRDefault="00EB098B">
      <w:pPr>
        <w:rPr>
          <w:rFonts w:ascii="Times New Roman" w:eastAsia="Times New Roman" w:hAnsi="Times New Roman" w:cs="Times New Roman"/>
          <w:b/>
          <w:bCs/>
          <w:color w:val="000000"/>
          <w:lang w:val="en-US"/>
        </w:rPr>
      </w:pPr>
      <w:r w:rsidRPr="0019082C">
        <w:rPr>
          <w:rFonts w:ascii="Times New Roman" w:eastAsia="Times New Roman" w:hAnsi="Times New Roman" w:cs="Times New Roman"/>
          <w:b/>
          <w:bCs/>
          <w:color w:val="000000"/>
          <w:lang w:val="en-US"/>
        </w:rPr>
        <w:lastRenderedPageBreak/>
        <w:br w:type="page"/>
      </w:r>
    </w:p>
    <w:p w14:paraId="46A51D91" w14:textId="725405BD" w:rsidR="00EB098B" w:rsidRPr="0019082C" w:rsidRDefault="005E21AD" w:rsidP="005E21AD">
      <w:pPr>
        <w:spacing w:line="480" w:lineRule="auto"/>
        <w:jc w:val="both"/>
        <w:rPr>
          <w:rFonts w:ascii="Times New Roman" w:hAnsi="Times New Roman" w:cs="Times New Roman"/>
          <w:b/>
          <w:smallCaps/>
          <w:lang w:val="en-GB"/>
        </w:rPr>
      </w:pPr>
      <w:r w:rsidRPr="0019082C">
        <w:rPr>
          <w:rFonts w:ascii="Times New Roman" w:hAnsi="Times New Roman" w:cs="Times New Roman"/>
          <w:b/>
          <w:smallCaps/>
          <w:lang w:val="en-GB"/>
        </w:rPr>
        <w:lastRenderedPageBreak/>
        <w:t>Author Contributions</w:t>
      </w:r>
    </w:p>
    <w:p w14:paraId="78184EEE" w14:textId="29393E8F" w:rsidR="00940F9C" w:rsidRPr="0019082C" w:rsidRDefault="00940F9C" w:rsidP="002769FC">
      <w:pPr>
        <w:spacing w:line="480" w:lineRule="auto"/>
        <w:jc w:val="both"/>
        <w:rPr>
          <w:rFonts w:ascii="Times New Roman" w:hAnsi="Times New Roman" w:cs="Times New Roman"/>
          <w:lang w:val="en-GB"/>
        </w:rPr>
      </w:pPr>
      <w:r w:rsidRPr="0019082C">
        <w:rPr>
          <w:rFonts w:ascii="Times New Roman" w:hAnsi="Times New Roman" w:cs="Times New Roman"/>
          <w:lang w:val="en-US"/>
        </w:rPr>
        <w:t>All authors contributed to the study conception and design. Material preparation, data collection and analysis were performed by ElD and GA, with support from KRP and MCH. KRP, TvE, SBE and AD</w:t>
      </w:r>
      <w:r w:rsidRPr="0019082C">
        <w:rPr>
          <w:rFonts w:ascii="Times New Roman" w:hAnsi="Times New Roman" w:cs="Times New Roman"/>
          <w:iCs/>
          <w:lang w:val="en-GB"/>
        </w:rPr>
        <w:t xml:space="preserve"> jointly supervised this work.</w:t>
      </w:r>
      <w:r w:rsidRPr="0019082C">
        <w:rPr>
          <w:rFonts w:ascii="Times New Roman" w:hAnsi="Times New Roman" w:cs="Times New Roman"/>
          <w:lang w:val="en-US"/>
        </w:rPr>
        <w:t xml:space="preserve"> DELCODE data preparation was supervised by MD and HB (PET), EmD (MRI) and FJ (clinical data). The first draft of the manuscript was written by ED and all authors commented on previous versions of the manuscript. All authors read and approved the final manuscript.</w:t>
      </w:r>
    </w:p>
    <w:p w14:paraId="1B479086" w14:textId="7D121D04" w:rsidR="00EB098B" w:rsidRPr="0019082C" w:rsidRDefault="00885293" w:rsidP="005E21AD">
      <w:pPr>
        <w:tabs>
          <w:tab w:val="left" w:pos="993"/>
          <w:tab w:val="left" w:pos="7513"/>
        </w:tabs>
        <w:spacing w:line="480" w:lineRule="auto"/>
        <w:jc w:val="both"/>
        <w:rPr>
          <w:rFonts w:ascii="Times New Roman" w:hAnsi="Times New Roman" w:cs="Times New Roman"/>
          <w:b/>
          <w:iCs/>
          <w:smallCaps/>
          <w:lang w:val="en-GB"/>
        </w:rPr>
      </w:pPr>
      <w:r w:rsidRPr="0019082C">
        <w:rPr>
          <w:rFonts w:ascii="Times New Roman" w:hAnsi="Times New Roman" w:cs="Times New Roman"/>
          <w:b/>
          <w:iCs/>
          <w:smallCaps/>
          <w:lang w:val="en-GB"/>
        </w:rPr>
        <w:t>Acknowledgements</w:t>
      </w:r>
    </w:p>
    <w:p w14:paraId="03E0CB92" w14:textId="7918D096" w:rsidR="00EB098B" w:rsidRPr="0019082C" w:rsidRDefault="00D11A5A" w:rsidP="005E21AD">
      <w:pPr>
        <w:spacing w:after="0" w:line="480" w:lineRule="auto"/>
        <w:jc w:val="both"/>
        <w:textAlignment w:val="baseline"/>
        <w:rPr>
          <w:rFonts w:ascii="Times New Roman" w:eastAsia="Times New Roman" w:hAnsi="Times New Roman" w:cs="Times New Roman"/>
          <w:color w:val="000000"/>
          <w:lang w:val="en-US"/>
        </w:rPr>
      </w:pPr>
      <w:r w:rsidRPr="0019082C">
        <w:rPr>
          <w:rFonts w:ascii="Times New Roman" w:eastAsia="Times New Roman" w:hAnsi="Times New Roman" w:cs="Times New Roman"/>
          <w:color w:val="000000"/>
          <w:lang w:val="en-US"/>
        </w:rPr>
        <w:t>The authors gratefully</w:t>
      </w:r>
      <w:r w:rsidR="00885293" w:rsidRPr="0019082C">
        <w:rPr>
          <w:rFonts w:ascii="Times New Roman" w:eastAsia="Times New Roman" w:hAnsi="Times New Roman" w:cs="Times New Roman"/>
          <w:color w:val="000000"/>
          <w:lang w:val="en-US"/>
        </w:rPr>
        <w:t xml:space="preserve"> acknowledge data gathering and provision by the ADNI</w:t>
      </w:r>
      <w:r w:rsidR="00940F9C" w:rsidRPr="0019082C">
        <w:rPr>
          <w:rFonts w:ascii="Times New Roman" w:eastAsia="Times New Roman" w:hAnsi="Times New Roman" w:cs="Times New Roman"/>
          <w:color w:val="000000"/>
          <w:lang w:val="en-US"/>
        </w:rPr>
        <w:t xml:space="preserve">, OASIS and DELCODE </w:t>
      </w:r>
      <w:r w:rsidR="00885293" w:rsidRPr="0019082C">
        <w:rPr>
          <w:rFonts w:ascii="Times New Roman" w:eastAsia="Times New Roman" w:hAnsi="Times New Roman" w:cs="Times New Roman"/>
          <w:color w:val="000000"/>
          <w:lang w:val="en-US"/>
        </w:rPr>
        <w:t>studies for the</w:t>
      </w:r>
      <w:r w:rsidRPr="0019082C">
        <w:rPr>
          <w:rFonts w:ascii="Times New Roman" w:eastAsia="Times New Roman" w:hAnsi="Times New Roman" w:cs="Times New Roman"/>
          <w:color w:val="000000"/>
          <w:lang w:val="en-US"/>
        </w:rPr>
        <w:t xml:space="preserve"> preparation of this manuscript</w:t>
      </w:r>
      <w:r w:rsidR="00573918" w:rsidRPr="0019082C">
        <w:rPr>
          <w:rFonts w:ascii="Times New Roman" w:eastAsia="Times New Roman" w:hAnsi="Times New Roman" w:cs="Times New Roman"/>
          <w:color w:val="000000"/>
          <w:lang w:val="en-US"/>
        </w:rPr>
        <w:t xml:space="preserve">. </w:t>
      </w:r>
      <w:r w:rsidR="00953ECA" w:rsidRPr="0019082C">
        <w:rPr>
          <w:rFonts w:ascii="Times New Roman" w:eastAsia="Times New Roman" w:hAnsi="Times New Roman" w:cs="Times New Roman"/>
          <w:color w:val="000000"/>
          <w:lang w:val="en-US"/>
        </w:rPr>
        <w:t>The authors further thank the Interdisciplinary Program Molecular Medicine at the University of Cologne (IPMM) for their continued support.</w:t>
      </w:r>
    </w:p>
    <w:p w14:paraId="61EE4B1F" w14:textId="49AA5ACA" w:rsidR="00EB098B" w:rsidRPr="0019082C" w:rsidRDefault="00040532" w:rsidP="005E21AD">
      <w:pPr>
        <w:spacing w:after="0" w:line="480" w:lineRule="auto"/>
        <w:textAlignment w:val="baseline"/>
        <w:rPr>
          <w:rFonts w:ascii="Times New Roman" w:eastAsia="Times New Roman" w:hAnsi="Times New Roman" w:cs="Times New Roman"/>
          <w:b/>
          <w:smallCaps/>
          <w:color w:val="000000"/>
          <w:lang w:val="en-US"/>
        </w:rPr>
      </w:pPr>
      <w:r>
        <w:rPr>
          <w:rFonts w:ascii="Times New Roman" w:eastAsia="Times New Roman" w:hAnsi="Times New Roman" w:cs="Times New Roman"/>
          <w:b/>
          <w:smallCaps/>
          <w:color w:val="000000"/>
          <w:lang w:val="en-US"/>
        </w:rPr>
        <w:t>Disclosure</w:t>
      </w:r>
    </w:p>
    <w:p w14:paraId="0DC4CF1D" w14:textId="4432044F" w:rsidR="00EB098B" w:rsidRPr="0019082C" w:rsidRDefault="00135814" w:rsidP="005E21AD">
      <w:pPr>
        <w:spacing w:after="0" w:line="480" w:lineRule="auto"/>
        <w:jc w:val="both"/>
        <w:textAlignment w:val="baseline"/>
        <w:rPr>
          <w:rFonts w:ascii="Times New Roman" w:hAnsi="Times New Roman" w:cs="Times New Roman"/>
          <w:lang w:val="en-US"/>
        </w:rPr>
      </w:pPr>
      <w:r w:rsidRPr="0019082C">
        <w:rPr>
          <w:rFonts w:ascii="Times New Roman" w:hAnsi="Times New Roman" w:cs="Times New Roman"/>
          <w:lang w:val="en-US"/>
        </w:rPr>
        <w:t>K</w:t>
      </w:r>
      <w:r w:rsidR="00940F9C" w:rsidRPr="0019082C">
        <w:rPr>
          <w:rFonts w:ascii="Times New Roman" w:hAnsi="Times New Roman" w:cs="Times New Roman"/>
          <w:lang w:val="en-US"/>
        </w:rPr>
        <w:t>R</w:t>
      </w:r>
      <w:r w:rsidR="00EB098B" w:rsidRPr="0019082C">
        <w:rPr>
          <w:rFonts w:ascii="Times New Roman" w:hAnsi="Times New Roman" w:cs="Times New Roman"/>
          <w:lang w:val="en-US"/>
        </w:rPr>
        <w:t>P and S</w:t>
      </w:r>
      <w:r w:rsidR="00940F9C" w:rsidRPr="0019082C">
        <w:rPr>
          <w:rFonts w:ascii="Times New Roman" w:hAnsi="Times New Roman" w:cs="Times New Roman"/>
          <w:lang w:val="en-US"/>
        </w:rPr>
        <w:t>B</w:t>
      </w:r>
      <w:r w:rsidR="00EB098B" w:rsidRPr="0019082C">
        <w:rPr>
          <w:rFonts w:ascii="Times New Roman" w:hAnsi="Times New Roman" w:cs="Times New Roman"/>
          <w:lang w:val="en-US"/>
        </w:rPr>
        <w:t xml:space="preserve">E were partly supported by the Deutsche Forschungsgemeinschaft (DFG, PA 3634/1-1 and EI 816/21-1). </w:t>
      </w:r>
      <w:r w:rsidR="00885293" w:rsidRPr="0019082C">
        <w:rPr>
          <w:rFonts w:ascii="Times New Roman" w:hAnsi="Times New Roman" w:cs="Times New Roman"/>
          <w:lang w:val="en-US"/>
        </w:rPr>
        <w:t>M</w:t>
      </w:r>
      <w:r w:rsidR="00940F9C" w:rsidRPr="0019082C">
        <w:rPr>
          <w:rFonts w:ascii="Times New Roman" w:hAnsi="Times New Roman" w:cs="Times New Roman"/>
          <w:lang w:val="en-US"/>
        </w:rPr>
        <w:t>C</w:t>
      </w:r>
      <w:r w:rsidR="00885293" w:rsidRPr="0019082C">
        <w:rPr>
          <w:rFonts w:ascii="Times New Roman" w:hAnsi="Times New Roman" w:cs="Times New Roman"/>
          <w:lang w:val="en-US"/>
        </w:rPr>
        <w:t>H received funding from the Alzheimer Forschung</w:t>
      </w:r>
      <w:r w:rsidR="00311BD0" w:rsidRPr="0019082C">
        <w:rPr>
          <w:rFonts w:ascii="Times New Roman" w:hAnsi="Times New Roman" w:cs="Times New Roman"/>
          <w:lang w:val="en-US"/>
        </w:rPr>
        <w:t xml:space="preserve"> I</w:t>
      </w:r>
      <w:r w:rsidR="00885293" w:rsidRPr="0019082C">
        <w:rPr>
          <w:rFonts w:ascii="Times New Roman" w:hAnsi="Times New Roman" w:cs="Times New Roman"/>
          <w:lang w:val="en-US"/>
        </w:rPr>
        <w:t>nitiative.</w:t>
      </w:r>
      <w:r w:rsidR="00311BD0" w:rsidRPr="0019082C">
        <w:rPr>
          <w:rFonts w:ascii="Times New Roman" w:hAnsi="Times New Roman" w:cs="Times New Roman"/>
          <w:lang w:val="en-US"/>
        </w:rPr>
        <w:t xml:space="preserve"> </w:t>
      </w:r>
      <w:r w:rsidR="00311BD0" w:rsidRPr="0019082C">
        <w:rPr>
          <w:rFonts w:ascii="Times New Roman" w:eastAsia="Times New Roman" w:hAnsi="Times New Roman" w:cs="Times New Roman"/>
          <w:color w:val="000000"/>
          <w:lang w:val="en-US"/>
        </w:rPr>
        <w:t>This work was partly supported by the Helmholtz Portfolio Theme “Supercomputing and Modelling for the Human Brain".</w:t>
      </w:r>
    </w:p>
    <w:p w14:paraId="6D7977FD" w14:textId="67A1DB5D" w:rsidR="00EB098B" w:rsidRPr="0019082C" w:rsidRDefault="00EB098B" w:rsidP="005E21AD">
      <w:pPr>
        <w:spacing w:after="0" w:line="480" w:lineRule="auto"/>
        <w:ind w:firstLine="708"/>
        <w:jc w:val="both"/>
        <w:textAlignment w:val="baseline"/>
        <w:rPr>
          <w:rFonts w:ascii="Times New Roman" w:hAnsi="Times New Roman" w:cs="Times New Roman"/>
          <w:iCs/>
          <w:color w:val="000000"/>
          <w:lang w:val="en-US"/>
        </w:rPr>
      </w:pPr>
      <w:r w:rsidRPr="0019082C">
        <w:rPr>
          <w:rFonts w:ascii="Times New Roman" w:hAnsi="Times New Roman" w:cs="Times New Roman"/>
          <w:iCs/>
          <w:color w:val="000000"/>
          <w:lang w:val="en-US"/>
        </w:rPr>
        <w:t xml:space="preserve">Data collection and sharing for this project was funded by the ADNI (National Institutes of Health Grant U01 AG024904) and DOD ADNI (Department of Defense award number W81XWH-12-2-0012). ADNI is funded by the National Institute on Aging, the National Institute of Biomedical Imaging and Bioengineering, and through generous contributions from the following: AbbVie, Alzheimer's Association; Alzheimer's Drug Discovery Foundation; Araclon Biotech; BioClinica, Inc.; Biogen; Bristol-Myers Squibb Company; CereSpir, Inc.; Cogstate; Eisai Inc.; Elan Pharmaceuticals, Inc.; Eli Lilly and Company; EuroImmun; F. Hoffmann-La Roche Ltd and its affiliated company Genentech, Inc.; Fujirebio; GE Healthcare; IXICO Ltd.;Janssen Alzheimer Immunotherapy Research &amp; Development, LLC.; Johnson &amp; Johnson Pharmaceutical Research &amp; Development LLC.; Lumosity; Lundbeck; Merck &amp; Co., Inc.;Meso Scale Diagnostics, LLC.; NeuroRx Research; Neurotrack Technologies; Novartis Pharmaceuticals Corporation; Pfizer Inc.; Piramal Imaging; Servier; Takeda Pharmaceutical Company; and Transition Therapeutics. The Canadian Institutes of Health Research is providing funds to support ADNI clinical sites in Canada. Private sector contributions are facilitated by </w:t>
      </w:r>
      <w:r w:rsidRPr="0019082C">
        <w:rPr>
          <w:rFonts w:ascii="Times New Roman" w:hAnsi="Times New Roman" w:cs="Times New Roman"/>
          <w:iCs/>
          <w:color w:val="000000"/>
          <w:lang w:val="en-US"/>
        </w:rPr>
        <w:lastRenderedPageBreak/>
        <w:t>the Foundation for the National Institutes of Health (</w:t>
      </w:r>
      <w:hyperlink r:id="rId17" w:history="1">
        <w:r w:rsidRPr="0019082C">
          <w:rPr>
            <w:rStyle w:val="Hyperlink"/>
            <w:rFonts w:ascii="Times New Roman" w:hAnsi="Times New Roman" w:cs="Times New Roman"/>
            <w:iCs/>
            <w:color w:val="666666"/>
            <w:lang w:val="en-US"/>
          </w:rPr>
          <w:t>www.fnih.org</w:t>
        </w:r>
      </w:hyperlink>
      <w:r w:rsidRPr="0019082C">
        <w:rPr>
          <w:rFonts w:ascii="Times New Roman" w:hAnsi="Times New Roman" w:cs="Times New Roman"/>
          <w:iCs/>
          <w:color w:val="000000"/>
          <w:lang w:val="en-US"/>
        </w:rPr>
        <w:t>). The grantee organization is the Northern California Institute for Research and Education, and the study is coordinated by the Alzheimer's Therapeutic Research Institute at the University of Southern California. ADNI data are disseminated by the Laboratory for Neuro Imaging at the University of Southern California.</w:t>
      </w:r>
    </w:p>
    <w:p w14:paraId="0591F883" w14:textId="093B9F1F" w:rsidR="00940F9C" w:rsidRPr="0019082C" w:rsidRDefault="00940F9C" w:rsidP="002769FC">
      <w:pPr>
        <w:spacing w:after="0" w:line="480" w:lineRule="auto"/>
        <w:ind w:firstLine="708"/>
        <w:jc w:val="both"/>
        <w:textAlignment w:val="baseline"/>
        <w:rPr>
          <w:rFonts w:ascii="Times New Roman" w:hAnsi="Times New Roman" w:cs="Times New Roman"/>
          <w:iCs/>
          <w:color w:val="000000"/>
          <w:lang w:val="en-US"/>
        </w:rPr>
      </w:pPr>
      <w:r w:rsidRPr="0019082C">
        <w:rPr>
          <w:rFonts w:ascii="Times New Roman" w:hAnsi="Times New Roman" w:cs="Times New Roman"/>
          <w:iCs/>
          <w:color w:val="000000"/>
          <w:lang w:val="en-US"/>
        </w:rPr>
        <w:t>The DELCODE study was funded by the German Center for Neurodegenerative Diseases (Deutsches Zentrum für Neurodegenerative Erkrankungen, DZNE: reference number BN012).</w:t>
      </w:r>
    </w:p>
    <w:p w14:paraId="12BB512B" w14:textId="30D91C7D" w:rsidR="00F3446B" w:rsidRPr="009C28A2" w:rsidRDefault="00F3446B" w:rsidP="00F3446B">
      <w:pPr>
        <w:pStyle w:val="KeinLeerraum"/>
        <w:spacing w:line="480" w:lineRule="auto"/>
        <w:jc w:val="both"/>
        <w:rPr>
          <w:rFonts w:ascii="Times New Roman" w:eastAsia="Times New Roman" w:hAnsi="Times New Roman" w:cs="Times New Roman"/>
          <w:b/>
          <w:bCs/>
          <w:smallCaps/>
          <w:color w:val="000000"/>
          <w:lang w:val="en-US"/>
        </w:rPr>
      </w:pPr>
      <w:r w:rsidRPr="009C28A2">
        <w:rPr>
          <w:rFonts w:ascii="Times New Roman" w:eastAsia="Times New Roman" w:hAnsi="Times New Roman" w:cs="Times New Roman"/>
          <w:b/>
          <w:bCs/>
          <w:smallCaps/>
          <w:color w:val="000000"/>
          <w:lang w:val="en-US"/>
        </w:rPr>
        <w:t>Key Points</w:t>
      </w:r>
    </w:p>
    <w:p w14:paraId="3A4DF921" w14:textId="05E4BE34" w:rsidR="00F3446B" w:rsidRPr="003808C1" w:rsidRDefault="00F3446B" w:rsidP="00F3446B">
      <w:pPr>
        <w:pStyle w:val="KeinLeerraum"/>
        <w:spacing w:line="480" w:lineRule="auto"/>
        <w:jc w:val="both"/>
        <w:rPr>
          <w:rFonts w:ascii="Times New Roman" w:eastAsia="Times New Roman" w:hAnsi="Times New Roman" w:cs="Times New Roman"/>
          <w:bCs/>
          <w:color w:val="000000"/>
          <w:lang w:val="en-US"/>
        </w:rPr>
      </w:pPr>
      <w:r w:rsidRPr="003808C1">
        <w:rPr>
          <w:rFonts w:ascii="Times New Roman" w:eastAsia="Times New Roman" w:hAnsi="Times New Roman" w:cs="Times New Roman"/>
          <w:b/>
          <w:bCs/>
          <w:color w:val="000000"/>
          <w:lang w:val="en-US"/>
        </w:rPr>
        <w:t>QUESTION:</w:t>
      </w:r>
      <w:r w:rsidRPr="003808C1">
        <w:rPr>
          <w:rFonts w:ascii="Times New Roman" w:eastAsia="Times New Roman" w:hAnsi="Times New Roman" w:cs="Times New Roman"/>
          <w:bCs/>
          <w:color w:val="000000"/>
          <w:lang w:val="en-US"/>
        </w:rPr>
        <w:t xml:space="preserve"> What is the </w:t>
      </w:r>
      <w:r w:rsidR="00F5052E" w:rsidRPr="003808C1">
        <w:rPr>
          <w:rFonts w:ascii="Times New Roman" w:eastAsia="Times New Roman" w:hAnsi="Times New Roman" w:cs="Times New Roman"/>
          <w:bCs/>
          <w:color w:val="000000"/>
          <w:lang w:val="en-US"/>
        </w:rPr>
        <w:t>neuropathological and predictive profile of brain age gaps (BAGs) derived from structural MRI or FDG-PET?</w:t>
      </w:r>
    </w:p>
    <w:p w14:paraId="2FED3787" w14:textId="340127D6" w:rsidR="00F5052E" w:rsidRPr="003808C1" w:rsidRDefault="00F3446B" w:rsidP="00F3446B">
      <w:pPr>
        <w:pStyle w:val="KeinLeerraum"/>
        <w:spacing w:line="480" w:lineRule="auto"/>
        <w:jc w:val="both"/>
        <w:rPr>
          <w:rFonts w:ascii="Times New Roman" w:eastAsia="Times New Roman" w:hAnsi="Times New Roman" w:cs="Times New Roman"/>
          <w:bCs/>
          <w:color w:val="000000"/>
          <w:lang w:val="en-US"/>
        </w:rPr>
      </w:pPr>
      <w:r w:rsidRPr="003808C1">
        <w:rPr>
          <w:rFonts w:ascii="Times New Roman" w:eastAsia="Times New Roman" w:hAnsi="Times New Roman" w:cs="Times New Roman"/>
          <w:b/>
          <w:bCs/>
          <w:color w:val="000000"/>
          <w:lang w:val="en-US"/>
        </w:rPr>
        <w:t>PERTINENT FINDINGS</w:t>
      </w:r>
      <w:r w:rsidRPr="003808C1">
        <w:rPr>
          <w:rFonts w:ascii="Times New Roman" w:eastAsia="Times New Roman" w:hAnsi="Times New Roman" w:cs="Times New Roman"/>
          <w:bCs/>
          <w:color w:val="000000"/>
          <w:lang w:val="en-US"/>
        </w:rPr>
        <w:t>:</w:t>
      </w:r>
      <w:r w:rsidR="00F5052E" w:rsidRPr="003808C1">
        <w:rPr>
          <w:rFonts w:ascii="Times New Roman" w:eastAsia="Times New Roman" w:hAnsi="Times New Roman" w:cs="Times New Roman"/>
          <w:bCs/>
          <w:color w:val="000000"/>
          <w:lang w:val="en-US"/>
        </w:rPr>
        <w:t xml:space="preserve"> BAG was computed from structural MRI and FDG-PET and subsequently associated with neuropathological markers of Alzheimer’s disease, as well as risk of cognitive deterioration. While both, MRI- and FDG-PET-derived BAG w</w:t>
      </w:r>
      <w:r w:rsidR="002F4394" w:rsidRPr="003808C1">
        <w:rPr>
          <w:rFonts w:ascii="Times New Roman" w:eastAsia="Times New Roman" w:hAnsi="Times New Roman" w:cs="Times New Roman"/>
          <w:bCs/>
          <w:color w:val="000000"/>
          <w:lang w:val="en-US"/>
        </w:rPr>
        <w:t>ere</w:t>
      </w:r>
      <w:r w:rsidR="00F5052E" w:rsidRPr="003808C1">
        <w:rPr>
          <w:rFonts w:ascii="Times New Roman" w:eastAsia="Times New Roman" w:hAnsi="Times New Roman" w:cs="Times New Roman"/>
          <w:bCs/>
          <w:color w:val="000000"/>
          <w:lang w:val="en-US"/>
        </w:rPr>
        <w:t xml:space="preserve"> indicative of existing amyloid pathology </w:t>
      </w:r>
      <w:r w:rsidR="009C4BBA" w:rsidRPr="003808C1">
        <w:rPr>
          <w:rFonts w:ascii="Times New Roman" w:eastAsia="Times New Roman" w:hAnsi="Times New Roman" w:cs="Times New Roman"/>
          <w:bCs/>
          <w:color w:val="000000"/>
          <w:lang w:val="en-US"/>
        </w:rPr>
        <w:t xml:space="preserve">already in individuals without cognitive impairment, the predictive capacity of BAG for cognitive outcome was group-dependent: FDG-PET-derived BAG predicted cognitive deterioration in cognitively unimpaired individuals and MRI-derived BAG predicted cognitive deterioration in patients with mild cognitive impairment. </w:t>
      </w:r>
    </w:p>
    <w:p w14:paraId="6C7F66D1" w14:textId="3EBC9AFE" w:rsidR="00F3446B" w:rsidRPr="0019082C" w:rsidRDefault="00F3446B" w:rsidP="009C4BBA">
      <w:pPr>
        <w:pStyle w:val="KeinLeerraum"/>
        <w:spacing w:line="480" w:lineRule="auto"/>
        <w:jc w:val="both"/>
        <w:rPr>
          <w:rFonts w:ascii="Times New Roman" w:eastAsia="Times New Roman" w:hAnsi="Times New Roman" w:cs="Times New Roman"/>
          <w:bCs/>
          <w:color w:val="000000"/>
          <w:lang w:val="en-US"/>
        </w:rPr>
      </w:pPr>
      <w:r w:rsidRPr="003808C1">
        <w:rPr>
          <w:rFonts w:ascii="Times New Roman" w:eastAsia="Times New Roman" w:hAnsi="Times New Roman" w:cs="Times New Roman"/>
          <w:b/>
          <w:bCs/>
          <w:color w:val="000000"/>
          <w:lang w:val="en-US"/>
        </w:rPr>
        <w:t>IMPLICATIONS FOR PATIENT CARE:</w:t>
      </w:r>
      <w:r w:rsidRPr="003808C1">
        <w:rPr>
          <w:rFonts w:ascii="Times New Roman" w:eastAsia="Times New Roman" w:hAnsi="Times New Roman" w:cs="Times New Roman"/>
          <w:bCs/>
          <w:color w:val="000000"/>
          <w:lang w:val="en-US"/>
        </w:rPr>
        <w:t xml:space="preserve"> </w:t>
      </w:r>
      <w:r w:rsidR="009C4BBA" w:rsidRPr="003808C1">
        <w:rPr>
          <w:rFonts w:ascii="Times New Roman" w:eastAsia="Times New Roman" w:hAnsi="Times New Roman" w:cs="Times New Roman"/>
          <w:bCs/>
          <w:color w:val="000000"/>
          <w:lang w:val="en-US"/>
        </w:rPr>
        <w:t xml:space="preserve">A group-dependent choice of modality for BAG assessment </w:t>
      </w:r>
      <w:r w:rsidR="009C4BBA" w:rsidRPr="003808C1">
        <w:rPr>
          <w:rFonts w:ascii="Times New Roman" w:hAnsi="Times New Roman" w:cs="Times New Roman"/>
          <w:color w:val="000000"/>
          <w:lang w:val="en-US"/>
        </w:rPr>
        <w:t>can complement care management plans of cognitively unimpaired and impaired individuals by providing estimates of cognitive outcomes.</w:t>
      </w:r>
    </w:p>
    <w:p w14:paraId="73A744CE" w14:textId="7A10AB0F" w:rsidR="009F2AD2" w:rsidRPr="0019082C" w:rsidRDefault="009F2AD2" w:rsidP="009F2AD2">
      <w:pPr>
        <w:pStyle w:val="KeinLeerraum"/>
        <w:spacing w:line="480" w:lineRule="auto"/>
        <w:jc w:val="both"/>
        <w:rPr>
          <w:rFonts w:ascii="Times New Roman" w:eastAsia="Times New Roman" w:hAnsi="Times New Roman" w:cs="Times New Roman"/>
          <w:b/>
          <w:color w:val="000000"/>
          <w:lang w:val="en-US"/>
        </w:rPr>
      </w:pPr>
      <w:r w:rsidRPr="0019082C">
        <w:rPr>
          <w:rFonts w:ascii="Times New Roman" w:eastAsia="Times New Roman" w:hAnsi="Times New Roman" w:cs="Times New Roman"/>
          <w:b/>
          <w:bCs/>
          <w:color w:val="000000"/>
          <w:lang w:val="en-US"/>
        </w:rPr>
        <w:t>References</w:t>
      </w:r>
    </w:p>
    <w:p w14:paraId="1E92007D" w14:textId="1C54DB56" w:rsidR="005D2AE0" w:rsidRPr="00414F99" w:rsidRDefault="00AE19B7" w:rsidP="005D2AE0">
      <w:pPr>
        <w:widowControl w:val="0"/>
        <w:autoSpaceDE w:val="0"/>
        <w:autoSpaceDN w:val="0"/>
        <w:adjustRightInd w:val="0"/>
        <w:spacing w:line="240" w:lineRule="auto"/>
        <w:ind w:left="640" w:hanging="640"/>
        <w:rPr>
          <w:rFonts w:ascii="Times New Roman" w:hAnsi="Times New Roman" w:cs="Times New Roman"/>
          <w:noProof/>
          <w:szCs w:val="24"/>
          <w:lang w:val="en-US"/>
        </w:rPr>
      </w:pPr>
      <w:r w:rsidRPr="0019082C">
        <w:rPr>
          <w:rFonts w:ascii="Times New Roman" w:eastAsia="Times New Roman" w:hAnsi="Times New Roman" w:cs="Times New Roman"/>
          <w:color w:val="000000"/>
          <w:lang w:val="en-US"/>
        </w:rPr>
        <w:fldChar w:fldCharType="begin" w:fldLock="1"/>
      </w:r>
      <w:r w:rsidRPr="00040532">
        <w:rPr>
          <w:rFonts w:ascii="Times New Roman" w:eastAsia="Times New Roman" w:hAnsi="Times New Roman" w:cs="Times New Roman"/>
          <w:color w:val="000000"/>
          <w:lang w:val="en-US"/>
        </w:rPr>
        <w:instrText xml:space="preserve">ADDIN Mendeley Bibliography CSL_BIBLIOGRAPHY </w:instrText>
      </w:r>
      <w:r w:rsidRPr="0019082C">
        <w:rPr>
          <w:rFonts w:ascii="Times New Roman" w:eastAsia="Times New Roman" w:hAnsi="Times New Roman" w:cs="Times New Roman"/>
          <w:color w:val="000000"/>
          <w:lang w:val="en-US"/>
        </w:rPr>
        <w:fldChar w:fldCharType="separate"/>
      </w:r>
      <w:r w:rsidR="005D2AE0" w:rsidRPr="00414F99">
        <w:rPr>
          <w:rFonts w:ascii="Times New Roman" w:hAnsi="Times New Roman" w:cs="Times New Roman"/>
          <w:noProof/>
          <w:szCs w:val="24"/>
          <w:lang w:val="en-US"/>
        </w:rPr>
        <w:t xml:space="preserve">1. </w:t>
      </w:r>
      <w:r w:rsidR="005D2AE0" w:rsidRPr="00414F99">
        <w:rPr>
          <w:rFonts w:ascii="Times New Roman" w:hAnsi="Times New Roman" w:cs="Times New Roman"/>
          <w:noProof/>
          <w:szCs w:val="24"/>
          <w:lang w:val="en-US"/>
        </w:rPr>
        <w:tab/>
        <w:t xml:space="preserve">Lee J, Burkett BJ, Min H-K, et al. Deep learning-based brain age prediction in normal aging and dementia. </w:t>
      </w:r>
      <w:r w:rsidR="005D2AE0" w:rsidRPr="00414F99">
        <w:rPr>
          <w:rFonts w:ascii="Times New Roman" w:hAnsi="Times New Roman" w:cs="Times New Roman"/>
          <w:i/>
          <w:iCs/>
          <w:noProof/>
          <w:szCs w:val="24"/>
          <w:lang w:val="en-US"/>
        </w:rPr>
        <w:t>Nat Aging</w:t>
      </w:r>
      <w:r w:rsidR="005D2AE0" w:rsidRPr="00414F99">
        <w:rPr>
          <w:rFonts w:ascii="Times New Roman" w:hAnsi="Times New Roman" w:cs="Times New Roman"/>
          <w:noProof/>
          <w:szCs w:val="24"/>
          <w:lang w:val="en-US"/>
        </w:rPr>
        <w:t>. 2022;2:412–424. doi:10.1038/s43587-022-00219-7</w:t>
      </w:r>
    </w:p>
    <w:p w14:paraId="62297793" w14:textId="77777777" w:rsidR="005D2AE0" w:rsidRPr="00414F99" w:rsidRDefault="005D2AE0" w:rsidP="005D2AE0">
      <w:pPr>
        <w:widowControl w:val="0"/>
        <w:autoSpaceDE w:val="0"/>
        <w:autoSpaceDN w:val="0"/>
        <w:adjustRightInd w:val="0"/>
        <w:spacing w:line="240" w:lineRule="auto"/>
        <w:ind w:left="640" w:hanging="640"/>
        <w:rPr>
          <w:rFonts w:ascii="Times New Roman" w:hAnsi="Times New Roman" w:cs="Times New Roman"/>
          <w:noProof/>
          <w:szCs w:val="24"/>
          <w:lang w:val="en-US"/>
        </w:rPr>
      </w:pPr>
      <w:r w:rsidRPr="00414F99">
        <w:rPr>
          <w:rFonts w:ascii="Times New Roman" w:hAnsi="Times New Roman" w:cs="Times New Roman"/>
          <w:noProof/>
          <w:szCs w:val="24"/>
          <w:lang w:val="en-US"/>
        </w:rPr>
        <w:t xml:space="preserve">2. </w:t>
      </w:r>
      <w:r w:rsidRPr="00414F99">
        <w:rPr>
          <w:rFonts w:ascii="Times New Roman" w:hAnsi="Times New Roman" w:cs="Times New Roman"/>
          <w:noProof/>
          <w:szCs w:val="24"/>
          <w:lang w:val="en-US"/>
        </w:rPr>
        <w:tab/>
        <w:t xml:space="preserve">Löwe LC, Gaser C, Franke K. The effect of the APOE genotype on individual BrainAGE in normal aging, Mild cognitive impairment, and Alzheimer’s Disease. </w:t>
      </w:r>
      <w:r w:rsidRPr="00414F99">
        <w:rPr>
          <w:rFonts w:ascii="Times New Roman" w:hAnsi="Times New Roman" w:cs="Times New Roman"/>
          <w:i/>
          <w:iCs/>
          <w:noProof/>
          <w:szCs w:val="24"/>
          <w:lang w:val="en-US"/>
        </w:rPr>
        <w:t>PLoS One</w:t>
      </w:r>
      <w:r w:rsidRPr="00414F99">
        <w:rPr>
          <w:rFonts w:ascii="Times New Roman" w:hAnsi="Times New Roman" w:cs="Times New Roman"/>
          <w:noProof/>
          <w:szCs w:val="24"/>
          <w:lang w:val="en-US"/>
        </w:rPr>
        <w:t>. 2016;11(7):e0157514. doi:10.1371/journal.pone.0157514</w:t>
      </w:r>
    </w:p>
    <w:p w14:paraId="6BDD3D22" w14:textId="77777777" w:rsidR="005D2AE0" w:rsidRPr="00414F99" w:rsidRDefault="005D2AE0" w:rsidP="005D2AE0">
      <w:pPr>
        <w:widowControl w:val="0"/>
        <w:autoSpaceDE w:val="0"/>
        <w:autoSpaceDN w:val="0"/>
        <w:adjustRightInd w:val="0"/>
        <w:spacing w:line="240" w:lineRule="auto"/>
        <w:ind w:left="640" w:hanging="640"/>
        <w:rPr>
          <w:rFonts w:ascii="Times New Roman" w:hAnsi="Times New Roman" w:cs="Times New Roman"/>
          <w:noProof/>
          <w:szCs w:val="24"/>
          <w:lang w:val="en-US"/>
        </w:rPr>
      </w:pPr>
      <w:r w:rsidRPr="00414F99">
        <w:rPr>
          <w:rFonts w:ascii="Times New Roman" w:hAnsi="Times New Roman" w:cs="Times New Roman"/>
          <w:noProof/>
          <w:szCs w:val="24"/>
          <w:lang w:val="en-US"/>
        </w:rPr>
        <w:t xml:space="preserve">3. </w:t>
      </w:r>
      <w:r w:rsidRPr="00414F99">
        <w:rPr>
          <w:rFonts w:ascii="Times New Roman" w:hAnsi="Times New Roman" w:cs="Times New Roman"/>
          <w:noProof/>
          <w:szCs w:val="24"/>
          <w:lang w:val="en-US"/>
        </w:rPr>
        <w:tab/>
        <w:t xml:space="preserve">Gaser C, Franke K, Klöppel S, Koutsouleris N, Sauer H. BrainAGE in Mild Cognitive Impaired Patients: Predicting the Conversion to Alzheimer’s Disease. </w:t>
      </w:r>
      <w:r w:rsidRPr="00414F99">
        <w:rPr>
          <w:rFonts w:ascii="Times New Roman" w:hAnsi="Times New Roman" w:cs="Times New Roman"/>
          <w:i/>
          <w:iCs/>
          <w:noProof/>
          <w:szCs w:val="24"/>
          <w:lang w:val="en-US"/>
        </w:rPr>
        <w:t>PLoS One</w:t>
      </w:r>
      <w:r w:rsidRPr="00414F99">
        <w:rPr>
          <w:rFonts w:ascii="Times New Roman" w:hAnsi="Times New Roman" w:cs="Times New Roman"/>
          <w:noProof/>
          <w:szCs w:val="24"/>
          <w:lang w:val="en-US"/>
        </w:rPr>
        <w:t>. 2013;8(6):e67346. doi:10.1371/journal.pone.0067346</w:t>
      </w:r>
    </w:p>
    <w:p w14:paraId="217F2F6C" w14:textId="77777777" w:rsidR="005D2AE0" w:rsidRPr="00414F99" w:rsidRDefault="005D2AE0" w:rsidP="005D2AE0">
      <w:pPr>
        <w:widowControl w:val="0"/>
        <w:autoSpaceDE w:val="0"/>
        <w:autoSpaceDN w:val="0"/>
        <w:adjustRightInd w:val="0"/>
        <w:spacing w:line="240" w:lineRule="auto"/>
        <w:ind w:left="640" w:hanging="640"/>
        <w:rPr>
          <w:rFonts w:ascii="Times New Roman" w:hAnsi="Times New Roman" w:cs="Times New Roman"/>
          <w:noProof/>
          <w:szCs w:val="24"/>
          <w:lang w:val="en-US"/>
        </w:rPr>
      </w:pPr>
      <w:r w:rsidRPr="00414F99">
        <w:rPr>
          <w:rFonts w:ascii="Times New Roman" w:hAnsi="Times New Roman" w:cs="Times New Roman"/>
          <w:noProof/>
          <w:szCs w:val="24"/>
          <w:lang w:val="en-US"/>
        </w:rPr>
        <w:t xml:space="preserve">4. </w:t>
      </w:r>
      <w:r w:rsidRPr="00414F99">
        <w:rPr>
          <w:rFonts w:ascii="Times New Roman" w:hAnsi="Times New Roman" w:cs="Times New Roman"/>
          <w:noProof/>
          <w:szCs w:val="24"/>
          <w:lang w:val="en-US"/>
        </w:rPr>
        <w:tab/>
        <w:t xml:space="preserve">Dukart J, Kherif F, Mueller K, et al. Generative FDG-PET and MRI Model of Aging and Disease Progression in Alzheimer’s Disease. </w:t>
      </w:r>
      <w:r w:rsidRPr="00414F99">
        <w:rPr>
          <w:rFonts w:ascii="Times New Roman" w:hAnsi="Times New Roman" w:cs="Times New Roman"/>
          <w:i/>
          <w:iCs/>
          <w:noProof/>
          <w:szCs w:val="24"/>
          <w:lang w:val="en-US"/>
        </w:rPr>
        <w:t>PLoS Comput Biol</w:t>
      </w:r>
      <w:r w:rsidRPr="00414F99">
        <w:rPr>
          <w:rFonts w:ascii="Times New Roman" w:hAnsi="Times New Roman" w:cs="Times New Roman"/>
          <w:noProof/>
          <w:szCs w:val="24"/>
          <w:lang w:val="en-US"/>
        </w:rPr>
        <w:t>. 2013;9(4):e1002987. doi:10.1371/journal.pcbi.1002987</w:t>
      </w:r>
    </w:p>
    <w:p w14:paraId="274B15A2" w14:textId="77777777" w:rsidR="005D2AE0" w:rsidRPr="00414F99" w:rsidRDefault="005D2AE0" w:rsidP="005D2AE0">
      <w:pPr>
        <w:widowControl w:val="0"/>
        <w:autoSpaceDE w:val="0"/>
        <w:autoSpaceDN w:val="0"/>
        <w:adjustRightInd w:val="0"/>
        <w:spacing w:line="240" w:lineRule="auto"/>
        <w:ind w:left="640" w:hanging="640"/>
        <w:rPr>
          <w:rFonts w:ascii="Times New Roman" w:hAnsi="Times New Roman" w:cs="Times New Roman"/>
          <w:noProof/>
          <w:szCs w:val="24"/>
          <w:lang w:val="en-US"/>
        </w:rPr>
      </w:pPr>
      <w:r w:rsidRPr="00414F99">
        <w:rPr>
          <w:rFonts w:ascii="Times New Roman" w:hAnsi="Times New Roman" w:cs="Times New Roman"/>
          <w:noProof/>
          <w:szCs w:val="24"/>
          <w:lang w:val="en-US"/>
        </w:rPr>
        <w:t xml:space="preserve">5. </w:t>
      </w:r>
      <w:r w:rsidRPr="00414F99">
        <w:rPr>
          <w:rFonts w:ascii="Times New Roman" w:hAnsi="Times New Roman" w:cs="Times New Roman"/>
          <w:noProof/>
          <w:szCs w:val="24"/>
          <w:lang w:val="en-US"/>
        </w:rPr>
        <w:tab/>
        <w:t xml:space="preserve">LaMontagne PJ, Benzinger TLS, Morris JC, et al. OASIS-3: Longitudinal neuroimaging, clinical, and cognitive dataset for normal aging and Alzheimer disease. </w:t>
      </w:r>
      <w:r w:rsidRPr="00414F99">
        <w:rPr>
          <w:rFonts w:ascii="Times New Roman" w:hAnsi="Times New Roman" w:cs="Times New Roman"/>
          <w:i/>
          <w:iCs/>
          <w:noProof/>
          <w:szCs w:val="24"/>
          <w:lang w:val="en-US"/>
        </w:rPr>
        <w:t>medRxiv</w:t>
      </w:r>
      <w:r w:rsidRPr="00414F99">
        <w:rPr>
          <w:rFonts w:ascii="Times New Roman" w:hAnsi="Times New Roman" w:cs="Times New Roman"/>
          <w:noProof/>
          <w:szCs w:val="24"/>
          <w:lang w:val="en-US"/>
        </w:rPr>
        <w:t xml:space="preserve">. Published </w:t>
      </w:r>
      <w:r w:rsidRPr="00414F99">
        <w:rPr>
          <w:rFonts w:ascii="Times New Roman" w:hAnsi="Times New Roman" w:cs="Times New Roman"/>
          <w:noProof/>
          <w:szCs w:val="24"/>
          <w:lang w:val="en-US"/>
        </w:rPr>
        <w:lastRenderedPageBreak/>
        <w:t>online 2019. doi:10.1101/2019.12.13.19014902</w:t>
      </w:r>
    </w:p>
    <w:p w14:paraId="0689A1B3" w14:textId="77777777" w:rsidR="005D2AE0" w:rsidRPr="00414F99" w:rsidRDefault="005D2AE0" w:rsidP="005D2AE0">
      <w:pPr>
        <w:widowControl w:val="0"/>
        <w:autoSpaceDE w:val="0"/>
        <w:autoSpaceDN w:val="0"/>
        <w:adjustRightInd w:val="0"/>
        <w:spacing w:line="240" w:lineRule="auto"/>
        <w:ind w:left="640" w:hanging="640"/>
        <w:rPr>
          <w:rFonts w:ascii="Times New Roman" w:hAnsi="Times New Roman" w:cs="Times New Roman"/>
          <w:noProof/>
          <w:szCs w:val="24"/>
          <w:lang w:val="en-US"/>
        </w:rPr>
      </w:pPr>
      <w:r w:rsidRPr="00414F99">
        <w:rPr>
          <w:rFonts w:ascii="Times New Roman" w:hAnsi="Times New Roman" w:cs="Times New Roman"/>
          <w:noProof/>
          <w:szCs w:val="24"/>
          <w:lang w:val="en-US"/>
        </w:rPr>
        <w:t xml:space="preserve">6. </w:t>
      </w:r>
      <w:r w:rsidRPr="00414F99">
        <w:rPr>
          <w:rFonts w:ascii="Times New Roman" w:hAnsi="Times New Roman" w:cs="Times New Roman"/>
          <w:noProof/>
          <w:szCs w:val="24"/>
          <w:lang w:val="en-US"/>
        </w:rPr>
        <w:tab/>
        <w:t xml:space="preserve">Jessen F, Spottke A, Boecker H, et al. Design and first baseline data of the DZNE multicenter observational study on predementia Alzheimer’s disease (DELCODE). </w:t>
      </w:r>
      <w:r w:rsidRPr="00414F99">
        <w:rPr>
          <w:rFonts w:ascii="Times New Roman" w:hAnsi="Times New Roman" w:cs="Times New Roman"/>
          <w:i/>
          <w:iCs/>
          <w:noProof/>
          <w:szCs w:val="24"/>
          <w:lang w:val="en-US"/>
        </w:rPr>
        <w:t>Alzheimer’s Res Ther</w:t>
      </w:r>
      <w:r w:rsidRPr="00414F99">
        <w:rPr>
          <w:rFonts w:ascii="Times New Roman" w:hAnsi="Times New Roman" w:cs="Times New Roman"/>
          <w:noProof/>
          <w:szCs w:val="24"/>
          <w:lang w:val="en-US"/>
        </w:rPr>
        <w:t>. 2018;10(1):15. doi:10.1186/s13195-017-0314-2</w:t>
      </w:r>
    </w:p>
    <w:p w14:paraId="690D0C31" w14:textId="77777777" w:rsidR="005D2AE0" w:rsidRPr="005D2AE0" w:rsidRDefault="005D2AE0" w:rsidP="005D2AE0">
      <w:pPr>
        <w:widowControl w:val="0"/>
        <w:autoSpaceDE w:val="0"/>
        <w:autoSpaceDN w:val="0"/>
        <w:adjustRightInd w:val="0"/>
        <w:spacing w:line="240" w:lineRule="auto"/>
        <w:ind w:left="640" w:hanging="640"/>
        <w:rPr>
          <w:rFonts w:ascii="Times New Roman" w:hAnsi="Times New Roman" w:cs="Times New Roman"/>
          <w:noProof/>
          <w:szCs w:val="24"/>
        </w:rPr>
      </w:pPr>
      <w:r w:rsidRPr="00414F99">
        <w:rPr>
          <w:rFonts w:ascii="Times New Roman" w:hAnsi="Times New Roman" w:cs="Times New Roman"/>
          <w:noProof/>
          <w:szCs w:val="24"/>
          <w:lang w:val="en-US"/>
        </w:rPr>
        <w:t xml:space="preserve">7. </w:t>
      </w:r>
      <w:r w:rsidRPr="00414F99">
        <w:rPr>
          <w:rFonts w:ascii="Times New Roman" w:hAnsi="Times New Roman" w:cs="Times New Roman"/>
          <w:noProof/>
          <w:szCs w:val="24"/>
          <w:lang w:val="en-US"/>
        </w:rPr>
        <w:tab/>
        <w:t xml:space="preserve">Jessen F, Amariglio RE, Van Boxtel M, et al. A conceptual framework for research on subjective cognitive decline in preclinical Alzheimer’s disease. </w:t>
      </w:r>
      <w:r w:rsidRPr="005D2AE0">
        <w:rPr>
          <w:rFonts w:ascii="Times New Roman" w:hAnsi="Times New Roman" w:cs="Times New Roman"/>
          <w:i/>
          <w:iCs/>
          <w:noProof/>
          <w:szCs w:val="24"/>
        </w:rPr>
        <w:t>Alzheimer’s Dement</w:t>
      </w:r>
      <w:r w:rsidRPr="005D2AE0">
        <w:rPr>
          <w:rFonts w:ascii="Times New Roman" w:hAnsi="Times New Roman" w:cs="Times New Roman"/>
          <w:noProof/>
          <w:szCs w:val="24"/>
        </w:rPr>
        <w:t>. 2014;10(6):844-852. doi:10.1016/j.jalz.2014.01.001</w:t>
      </w:r>
    </w:p>
    <w:p w14:paraId="3499AE89" w14:textId="77777777" w:rsidR="005D2AE0" w:rsidRPr="005D2AE0" w:rsidRDefault="005D2AE0" w:rsidP="005D2AE0">
      <w:pPr>
        <w:widowControl w:val="0"/>
        <w:autoSpaceDE w:val="0"/>
        <w:autoSpaceDN w:val="0"/>
        <w:adjustRightInd w:val="0"/>
        <w:spacing w:line="240" w:lineRule="auto"/>
        <w:ind w:left="640" w:hanging="640"/>
        <w:rPr>
          <w:rFonts w:ascii="Times New Roman" w:hAnsi="Times New Roman" w:cs="Times New Roman"/>
          <w:noProof/>
          <w:szCs w:val="24"/>
        </w:rPr>
      </w:pPr>
      <w:r w:rsidRPr="005D2AE0">
        <w:rPr>
          <w:rFonts w:ascii="Times New Roman" w:hAnsi="Times New Roman" w:cs="Times New Roman"/>
          <w:noProof/>
          <w:szCs w:val="24"/>
        </w:rPr>
        <w:t xml:space="preserve">8. </w:t>
      </w:r>
      <w:r w:rsidRPr="005D2AE0">
        <w:rPr>
          <w:rFonts w:ascii="Times New Roman" w:hAnsi="Times New Roman" w:cs="Times New Roman"/>
          <w:noProof/>
          <w:szCs w:val="24"/>
        </w:rPr>
        <w:tab/>
        <w:t xml:space="preserve">Albert MS, DeKosky ST, Dickson D, et al. </w:t>
      </w:r>
      <w:r w:rsidRPr="00414F99">
        <w:rPr>
          <w:rFonts w:ascii="Times New Roman" w:hAnsi="Times New Roman" w:cs="Times New Roman"/>
          <w:noProof/>
          <w:szCs w:val="24"/>
          <w:lang w:val="en-US"/>
        </w:rPr>
        <w:t xml:space="preserve">The diagnosis of mild cognitive impairment due to Alzheimer’s disease: Recommendations from the National Institute on Aging-Alzheimer’s Association workgroups on diagnostic guidelines for Alzheimer’s disease. </w:t>
      </w:r>
      <w:r w:rsidRPr="005D2AE0">
        <w:rPr>
          <w:rFonts w:ascii="Times New Roman" w:hAnsi="Times New Roman" w:cs="Times New Roman"/>
          <w:i/>
          <w:iCs/>
          <w:noProof/>
          <w:szCs w:val="24"/>
        </w:rPr>
        <w:t>Alzheimer’s Dement</w:t>
      </w:r>
      <w:r w:rsidRPr="005D2AE0">
        <w:rPr>
          <w:rFonts w:ascii="Times New Roman" w:hAnsi="Times New Roman" w:cs="Times New Roman"/>
          <w:noProof/>
          <w:szCs w:val="24"/>
        </w:rPr>
        <w:t>. 2011;7(3):270-279. doi:10.1016/j.jalz.2011.03.008</w:t>
      </w:r>
    </w:p>
    <w:p w14:paraId="06C9857B" w14:textId="77777777" w:rsidR="005D2AE0" w:rsidRPr="00414F99" w:rsidRDefault="005D2AE0" w:rsidP="005D2AE0">
      <w:pPr>
        <w:widowControl w:val="0"/>
        <w:autoSpaceDE w:val="0"/>
        <w:autoSpaceDN w:val="0"/>
        <w:adjustRightInd w:val="0"/>
        <w:spacing w:line="240" w:lineRule="auto"/>
        <w:ind w:left="640" w:hanging="640"/>
        <w:rPr>
          <w:rFonts w:ascii="Times New Roman" w:hAnsi="Times New Roman" w:cs="Times New Roman"/>
          <w:noProof/>
          <w:szCs w:val="24"/>
          <w:lang w:val="en-US"/>
        </w:rPr>
      </w:pPr>
      <w:r w:rsidRPr="005D2AE0">
        <w:rPr>
          <w:rFonts w:ascii="Times New Roman" w:hAnsi="Times New Roman" w:cs="Times New Roman"/>
          <w:noProof/>
          <w:szCs w:val="24"/>
        </w:rPr>
        <w:t xml:space="preserve">9. </w:t>
      </w:r>
      <w:r w:rsidRPr="005D2AE0">
        <w:rPr>
          <w:rFonts w:ascii="Times New Roman" w:hAnsi="Times New Roman" w:cs="Times New Roman"/>
          <w:noProof/>
          <w:szCs w:val="24"/>
        </w:rPr>
        <w:tab/>
        <w:t xml:space="preserve">Jack CR, Bernstein MA, Fox NC, et al. </w:t>
      </w:r>
      <w:r w:rsidRPr="00414F99">
        <w:rPr>
          <w:rFonts w:ascii="Times New Roman" w:hAnsi="Times New Roman" w:cs="Times New Roman"/>
          <w:noProof/>
          <w:szCs w:val="24"/>
          <w:lang w:val="en-US"/>
        </w:rPr>
        <w:t xml:space="preserve">The Alzheimer’s Disease Neuroimaging Initiative (ADNI): MRI methods. </w:t>
      </w:r>
      <w:r w:rsidRPr="00414F99">
        <w:rPr>
          <w:rFonts w:ascii="Times New Roman" w:hAnsi="Times New Roman" w:cs="Times New Roman"/>
          <w:i/>
          <w:iCs/>
          <w:noProof/>
          <w:szCs w:val="24"/>
          <w:lang w:val="en-US"/>
        </w:rPr>
        <w:t>J Magn Reson Imaging</w:t>
      </w:r>
      <w:r w:rsidRPr="00414F99">
        <w:rPr>
          <w:rFonts w:ascii="Times New Roman" w:hAnsi="Times New Roman" w:cs="Times New Roman"/>
          <w:noProof/>
          <w:szCs w:val="24"/>
          <w:lang w:val="en-US"/>
        </w:rPr>
        <w:t>. 2008;27(4):685-691. doi:10.1002/jmri.21049</w:t>
      </w:r>
    </w:p>
    <w:p w14:paraId="7C126CA3" w14:textId="77777777" w:rsidR="005D2AE0" w:rsidRPr="00414F99" w:rsidRDefault="005D2AE0" w:rsidP="005D2AE0">
      <w:pPr>
        <w:widowControl w:val="0"/>
        <w:autoSpaceDE w:val="0"/>
        <w:autoSpaceDN w:val="0"/>
        <w:adjustRightInd w:val="0"/>
        <w:spacing w:line="240" w:lineRule="auto"/>
        <w:ind w:left="640" w:hanging="640"/>
        <w:rPr>
          <w:rFonts w:ascii="Times New Roman" w:hAnsi="Times New Roman" w:cs="Times New Roman"/>
          <w:noProof/>
          <w:szCs w:val="24"/>
          <w:lang w:val="en-US"/>
        </w:rPr>
      </w:pPr>
      <w:r w:rsidRPr="00414F99">
        <w:rPr>
          <w:rFonts w:ascii="Times New Roman" w:hAnsi="Times New Roman" w:cs="Times New Roman"/>
          <w:noProof/>
          <w:szCs w:val="24"/>
          <w:lang w:val="en-US"/>
        </w:rPr>
        <w:t xml:space="preserve">10. </w:t>
      </w:r>
      <w:r w:rsidRPr="00414F99">
        <w:rPr>
          <w:rFonts w:ascii="Times New Roman" w:hAnsi="Times New Roman" w:cs="Times New Roman"/>
          <w:noProof/>
          <w:szCs w:val="24"/>
          <w:lang w:val="en-US"/>
        </w:rPr>
        <w:tab/>
        <w:t xml:space="preserve">Pedregosa F, Varoquaux G, Gramfort A, et al. Scikit-learn: Machine learning in Python. </w:t>
      </w:r>
      <w:r w:rsidRPr="00414F99">
        <w:rPr>
          <w:rFonts w:ascii="Times New Roman" w:hAnsi="Times New Roman" w:cs="Times New Roman"/>
          <w:i/>
          <w:iCs/>
          <w:noProof/>
          <w:szCs w:val="24"/>
          <w:lang w:val="en-US"/>
        </w:rPr>
        <w:t>J Mach Learn Res</w:t>
      </w:r>
      <w:r w:rsidRPr="00414F99">
        <w:rPr>
          <w:rFonts w:ascii="Times New Roman" w:hAnsi="Times New Roman" w:cs="Times New Roman"/>
          <w:noProof/>
          <w:szCs w:val="24"/>
          <w:lang w:val="en-US"/>
        </w:rPr>
        <w:t>. 2011;12:2825-2830. Accessed April 20, 2021. http://scikit-learn.sourceforge.net.</w:t>
      </w:r>
    </w:p>
    <w:p w14:paraId="69DEA8D1" w14:textId="77777777" w:rsidR="005D2AE0" w:rsidRPr="00414F99" w:rsidRDefault="005D2AE0" w:rsidP="005D2AE0">
      <w:pPr>
        <w:widowControl w:val="0"/>
        <w:autoSpaceDE w:val="0"/>
        <w:autoSpaceDN w:val="0"/>
        <w:adjustRightInd w:val="0"/>
        <w:spacing w:line="240" w:lineRule="auto"/>
        <w:ind w:left="640" w:hanging="640"/>
        <w:rPr>
          <w:rFonts w:ascii="Times New Roman" w:hAnsi="Times New Roman" w:cs="Times New Roman"/>
          <w:noProof/>
          <w:szCs w:val="24"/>
          <w:lang w:val="en-US"/>
        </w:rPr>
      </w:pPr>
      <w:r w:rsidRPr="00414F99">
        <w:rPr>
          <w:rFonts w:ascii="Times New Roman" w:hAnsi="Times New Roman" w:cs="Times New Roman"/>
          <w:noProof/>
          <w:szCs w:val="24"/>
          <w:lang w:val="en-US"/>
        </w:rPr>
        <w:t xml:space="preserve">11. </w:t>
      </w:r>
      <w:r w:rsidRPr="00414F99">
        <w:rPr>
          <w:rFonts w:ascii="Times New Roman" w:hAnsi="Times New Roman" w:cs="Times New Roman"/>
          <w:noProof/>
          <w:szCs w:val="24"/>
          <w:lang w:val="en-US"/>
        </w:rPr>
        <w:tab/>
        <w:t xml:space="preserve">Tzourio-Mazoyer N, Landeau B, Papathanassiou D, et al. Automated anatomical labeling of activations in SPM using a macroscopic anatomical parcellation of the MNI MRI single-subject brain. </w:t>
      </w:r>
      <w:r w:rsidRPr="00414F99">
        <w:rPr>
          <w:rFonts w:ascii="Times New Roman" w:hAnsi="Times New Roman" w:cs="Times New Roman"/>
          <w:i/>
          <w:iCs/>
          <w:noProof/>
          <w:szCs w:val="24"/>
          <w:lang w:val="en-US"/>
        </w:rPr>
        <w:t>Neuroimage</w:t>
      </w:r>
      <w:r w:rsidRPr="00414F99">
        <w:rPr>
          <w:rFonts w:ascii="Times New Roman" w:hAnsi="Times New Roman" w:cs="Times New Roman"/>
          <w:noProof/>
          <w:szCs w:val="24"/>
          <w:lang w:val="en-US"/>
        </w:rPr>
        <w:t>. 2002;15(1). doi:10.1006/nimg.2001.0978</w:t>
      </w:r>
    </w:p>
    <w:p w14:paraId="1DFF40A8" w14:textId="77777777" w:rsidR="005D2AE0" w:rsidRPr="00414F99" w:rsidRDefault="005D2AE0" w:rsidP="005D2AE0">
      <w:pPr>
        <w:widowControl w:val="0"/>
        <w:autoSpaceDE w:val="0"/>
        <w:autoSpaceDN w:val="0"/>
        <w:adjustRightInd w:val="0"/>
        <w:spacing w:line="240" w:lineRule="auto"/>
        <w:ind w:left="640" w:hanging="640"/>
        <w:rPr>
          <w:rFonts w:ascii="Times New Roman" w:hAnsi="Times New Roman" w:cs="Times New Roman"/>
          <w:noProof/>
          <w:szCs w:val="24"/>
          <w:lang w:val="en-US"/>
        </w:rPr>
      </w:pPr>
      <w:r w:rsidRPr="00414F99">
        <w:rPr>
          <w:rFonts w:ascii="Times New Roman" w:hAnsi="Times New Roman" w:cs="Times New Roman"/>
          <w:noProof/>
          <w:szCs w:val="24"/>
          <w:lang w:val="en-US"/>
        </w:rPr>
        <w:t xml:space="preserve">12. </w:t>
      </w:r>
      <w:r w:rsidRPr="00414F99">
        <w:rPr>
          <w:rFonts w:ascii="Times New Roman" w:hAnsi="Times New Roman" w:cs="Times New Roman"/>
          <w:noProof/>
          <w:szCs w:val="24"/>
          <w:lang w:val="en-US"/>
        </w:rPr>
        <w:tab/>
        <w:t xml:space="preserve">Beheshti I, Ganaie MA, Paliwal V, Rastogi A, Razzak I, Tanveer M. Predicting Brain Age Using Machine Learning Algorithms: A Comprehensive Evaluation. </w:t>
      </w:r>
      <w:r w:rsidRPr="00414F99">
        <w:rPr>
          <w:rFonts w:ascii="Times New Roman" w:hAnsi="Times New Roman" w:cs="Times New Roman"/>
          <w:i/>
          <w:iCs/>
          <w:noProof/>
          <w:szCs w:val="24"/>
          <w:lang w:val="en-US"/>
        </w:rPr>
        <w:t>IEEE J Biomed Heal Informatics</w:t>
      </w:r>
      <w:r w:rsidRPr="00414F99">
        <w:rPr>
          <w:rFonts w:ascii="Times New Roman" w:hAnsi="Times New Roman" w:cs="Times New Roman"/>
          <w:noProof/>
          <w:szCs w:val="24"/>
          <w:lang w:val="en-US"/>
        </w:rPr>
        <w:t>. 2022;26(4):1432-1440. doi:10.1109/JBHI.2021.3083187</w:t>
      </w:r>
    </w:p>
    <w:p w14:paraId="646021A1" w14:textId="77777777" w:rsidR="005D2AE0" w:rsidRPr="00414F99" w:rsidRDefault="005D2AE0" w:rsidP="005D2AE0">
      <w:pPr>
        <w:widowControl w:val="0"/>
        <w:autoSpaceDE w:val="0"/>
        <w:autoSpaceDN w:val="0"/>
        <w:adjustRightInd w:val="0"/>
        <w:spacing w:line="240" w:lineRule="auto"/>
        <w:ind w:left="640" w:hanging="640"/>
        <w:rPr>
          <w:rFonts w:ascii="Times New Roman" w:hAnsi="Times New Roman" w:cs="Times New Roman"/>
          <w:noProof/>
          <w:szCs w:val="24"/>
          <w:lang w:val="en-US"/>
        </w:rPr>
      </w:pPr>
      <w:r w:rsidRPr="00414F99">
        <w:rPr>
          <w:rFonts w:ascii="Times New Roman" w:hAnsi="Times New Roman" w:cs="Times New Roman"/>
          <w:noProof/>
          <w:szCs w:val="24"/>
          <w:lang w:val="en-US"/>
        </w:rPr>
        <w:t xml:space="preserve">13. </w:t>
      </w:r>
      <w:r w:rsidRPr="00414F99">
        <w:rPr>
          <w:rFonts w:ascii="Times New Roman" w:hAnsi="Times New Roman" w:cs="Times New Roman"/>
          <w:noProof/>
          <w:szCs w:val="24"/>
          <w:lang w:val="en-US"/>
        </w:rPr>
        <w:tab/>
        <w:t xml:space="preserve">Beheshti I, Nugent S, Potvin O, Duchesne S. Bias-adjustment in neuroimaging-based brain age frameworks: A robust scheme. </w:t>
      </w:r>
      <w:r w:rsidRPr="00414F99">
        <w:rPr>
          <w:rFonts w:ascii="Times New Roman" w:hAnsi="Times New Roman" w:cs="Times New Roman"/>
          <w:i/>
          <w:iCs/>
          <w:noProof/>
          <w:szCs w:val="24"/>
          <w:lang w:val="en-US"/>
        </w:rPr>
        <w:t>NeuroImage Clin</w:t>
      </w:r>
      <w:r w:rsidRPr="00414F99">
        <w:rPr>
          <w:rFonts w:ascii="Times New Roman" w:hAnsi="Times New Roman" w:cs="Times New Roman"/>
          <w:noProof/>
          <w:szCs w:val="24"/>
          <w:lang w:val="en-US"/>
        </w:rPr>
        <w:t>. 2019;24:102063. doi:10.1016/j.nicl.2019.102063</w:t>
      </w:r>
    </w:p>
    <w:p w14:paraId="56F70AF5" w14:textId="77777777" w:rsidR="005D2AE0" w:rsidRPr="00414F99" w:rsidRDefault="005D2AE0" w:rsidP="005D2AE0">
      <w:pPr>
        <w:widowControl w:val="0"/>
        <w:autoSpaceDE w:val="0"/>
        <w:autoSpaceDN w:val="0"/>
        <w:adjustRightInd w:val="0"/>
        <w:spacing w:line="240" w:lineRule="auto"/>
        <w:ind w:left="640" w:hanging="640"/>
        <w:rPr>
          <w:rFonts w:ascii="Times New Roman" w:hAnsi="Times New Roman" w:cs="Times New Roman"/>
          <w:noProof/>
          <w:szCs w:val="24"/>
          <w:lang w:val="en-US"/>
        </w:rPr>
      </w:pPr>
      <w:r w:rsidRPr="00414F99">
        <w:rPr>
          <w:rFonts w:ascii="Times New Roman" w:hAnsi="Times New Roman" w:cs="Times New Roman"/>
          <w:noProof/>
          <w:szCs w:val="24"/>
          <w:lang w:val="en-US"/>
        </w:rPr>
        <w:t xml:space="preserve">14. </w:t>
      </w:r>
      <w:r w:rsidRPr="00414F99">
        <w:rPr>
          <w:rFonts w:ascii="Times New Roman" w:hAnsi="Times New Roman" w:cs="Times New Roman"/>
          <w:noProof/>
          <w:szCs w:val="24"/>
          <w:lang w:val="en-US"/>
        </w:rPr>
        <w:tab/>
        <w:t xml:space="preserve">Crane PK, Carle A, Gibbons LE, et al. Development and assessment of a composite score for memory in the Alzheimer’s Disease Neuroimaging Initiative (ADNI). </w:t>
      </w:r>
      <w:r w:rsidRPr="00414F99">
        <w:rPr>
          <w:rFonts w:ascii="Times New Roman" w:hAnsi="Times New Roman" w:cs="Times New Roman"/>
          <w:i/>
          <w:iCs/>
          <w:noProof/>
          <w:szCs w:val="24"/>
          <w:lang w:val="en-US"/>
        </w:rPr>
        <w:t>Brain Imaging Behav</w:t>
      </w:r>
      <w:r w:rsidRPr="00414F99">
        <w:rPr>
          <w:rFonts w:ascii="Times New Roman" w:hAnsi="Times New Roman" w:cs="Times New Roman"/>
          <w:noProof/>
          <w:szCs w:val="24"/>
          <w:lang w:val="en-US"/>
        </w:rPr>
        <w:t>. 2012;6(4):502-516. doi:10.1007/s11682-012-9186-z</w:t>
      </w:r>
    </w:p>
    <w:p w14:paraId="5E6C414D" w14:textId="77777777" w:rsidR="005D2AE0" w:rsidRPr="00414F99" w:rsidRDefault="005D2AE0" w:rsidP="005D2AE0">
      <w:pPr>
        <w:widowControl w:val="0"/>
        <w:autoSpaceDE w:val="0"/>
        <w:autoSpaceDN w:val="0"/>
        <w:adjustRightInd w:val="0"/>
        <w:spacing w:line="240" w:lineRule="auto"/>
        <w:ind w:left="640" w:hanging="640"/>
        <w:rPr>
          <w:rFonts w:ascii="Times New Roman" w:hAnsi="Times New Roman" w:cs="Times New Roman"/>
          <w:noProof/>
          <w:szCs w:val="24"/>
          <w:lang w:val="en-US"/>
        </w:rPr>
      </w:pPr>
      <w:r w:rsidRPr="00414F99">
        <w:rPr>
          <w:rFonts w:ascii="Times New Roman" w:hAnsi="Times New Roman" w:cs="Times New Roman"/>
          <w:noProof/>
          <w:szCs w:val="24"/>
          <w:lang w:val="en-US"/>
        </w:rPr>
        <w:t xml:space="preserve">15. </w:t>
      </w:r>
      <w:r w:rsidRPr="00414F99">
        <w:rPr>
          <w:rFonts w:ascii="Times New Roman" w:hAnsi="Times New Roman" w:cs="Times New Roman"/>
          <w:noProof/>
          <w:szCs w:val="24"/>
          <w:lang w:val="en-US"/>
        </w:rPr>
        <w:tab/>
        <w:t xml:space="preserve">Gibbons LE, Carle AC, Mackin RS, et al. A composite score for executive functioning, validated in Alzheimer’s Disease Neuroimaging Initiative (ADNI) participants with baseline mild cognitive impairment. </w:t>
      </w:r>
      <w:r w:rsidRPr="00414F99">
        <w:rPr>
          <w:rFonts w:ascii="Times New Roman" w:hAnsi="Times New Roman" w:cs="Times New Roman"/>
          <w:i/>
          <w:iCs/>
          <w:noProof/>
          <w:szCs w:val="24"/>
          <w:lang w:val="en-US"/>
        </w:rPr>
        <w:t>Brain Imaging Behav</w:t>
      </w:r>
      <w:r w:rsidRPr="00414F99">
        <w:rPr>
          <w:rFonts w:ascii="Times New Roman" w:hAnsi="Times New Roman" w:cs="Times New Roman"/>
          <w:noProof/>
          <w:szCs w:val="24"/>
          <w:lang w:val="en-US"/>
        </w:rPr>
        <w:t>. 2012;6(4):517-527. doi:10.1007/s11682-012-9176-1</w:t>
      </w:r>
    </w:p>
    <w:p w14:paraId="7A12212D" w14:textId="77777777" w:rsidR="005D2AE0" w:rsidRPr="00414F99" w:rsidRDefault="005D2AE0" w:rsidP="005D2AE0">
      <w:pPr>
        <w:widowControl w:val="0"/>
        <w:autoSpaceDE w:val="0"/>
        <w:autoSpaceDN w:val="0"/>
        <w:adjustRightInd w:val="0"/>
        <w:spacing w:line="240" w:lineRule="auto"/>
        <w:ind w:left="640" w:hanging="640"/>
        <w:rPr>
          <w:rFonts w:ascii="Times New Roman" w:hAnsi="Times New Roman" w:cs="Times New Roman"/>
          <w:noProof/>
          <w:szCs w:val="24"/>
          <w:lang w:val="en-US"/>
        </w:rPr>
      </w:pPr>
      <w:r w:rsidRPr="00414F99">
        <w:rPr>
          <w:rFonts w:ascii="Times New Roman" w:hAnsi="Times New Roman" w:cs="Times New Roman"/>
          <w:noProof/>
          <w:szCs w:val="24"/>
          <w:lang w:val="en-US"/>
        </w:rPr>
        <w:t xml:space="preserve">16. </w:t>
      </w:r>
      <w:r w:rsidRPr="00414F99">
        <w:rPr>
          <w:rFonts w:ascii="Times New Roman" w:hAnsi="Times New Roman" w:cs="Times New Roman"/>
          <w:noProof/>
          <w:szCs w:val="24"/>
          <w:lang w:val="en-US"/>
        </w:rPr>
        <w:tab/>
        <w:t xml:space="preserve">Dukart J, Schroeter ML, Mueller K. Age correction in Dementia - Matching to a healthy brain. </w:t>
      </w:r>
      <w:r w:rsidRPr="00414F99">
        <w:rPr>
          <w:rFonts w:ascii="Times New Roman" w:hAnsi="Times New Roman" w:cs="Times New Roman"/>
          <w:i/>
          <w:iCs/>
          <w:noProof/>
          <w:szCs w:val="24"/>
          <w:lang w:val="en-US"/>
        </w:rPr>
        <w:t>PLoS One</w:t>
      </w:r>
      <w:r w:rsidRPr="00414F99">
        <w:rPr>
          <w:rFonts w:ascii="Times New Roman" w:hAnsi="Times New Roman" w:cs="Times New Roman"/>
          <w:noProof/>
          <w:szCs w:val="24"/>
          <w:lang w:val="en-US"/>
        </w:rPr>
        <w:t>. 2011;6(7). doi:10.1371/journal.pone.0022193</w:t>
      </w:r>
    </w:p>
    <w:p w14:paraId="248FC55E" w14:textId="77777777" w:rsidR="005D2AE0" w:rsidRPr="00414F99" w:rsidRDefault="005D2AE0" w:rsidP="005D2AE0">
      <w:pPr>
        <w:widowControl w:val="0"/>
        <w:autoSpaceDE w:val="0"/>
        <w:autoSpaceDN w:val="0"/>
        <w:adjustRightInd w:val="0"/>
        <w:spacing w:line="240" w:lineRule="auto"/>
        <w:ind w:left="640" w:hanging="640"/>
        <w:rPr>
          <w:rFonts w:ascii="Times New Roman" w:hAnsi="Times New Roman" w:cs="Times New Roman"/>
          <w:noProof/>
          <w:szCs w:val="24"/>
          <w:lang w:val="en-US"/>
        </w:rPr>
      </w:pPr>
      <w:r w:rsidRPr="00414F99">
        <w:rPr>
          <w:rFonts w:ascii="Times New Roman" w:hAnsi="Times New Roman" w:cs="Times New Roman"/>
          <w:noProof/>
          <w:szCs w:val="24"/>
          <w:lang w:val="en-US"/>
        </w:rPr>
        <w:t xml:space="preserve">17. </w:t>
      </w:r>
      <w:r w:rsidRPr="00414F99">
        <w:rPr>
          <w:rFonts w:ascii="Times New Roman" w:hAnsi="Times New Roman" w:cs="Times New Roman"/>
          <w:noProof/>
          <w:szCs w:val="24"/>
          <w:lang w:val="en-US"/>
        </w:rPr>
        <w:tab/>
        <w:t>Hansson O, Seibyl J, Stomrud E, et al. CSF biomarkers of Alzheimer’s disease concord with amyloid-</w:t>
      </w:r>
      <w:r w:rsidRPr="005D2AE0">
        <w:rPr>
          <w:rFonts w:ascii="Times New Roman" w:hAnsi="Times New Roman" w:cs="Times New Roman"/>
          <w:noProof/>
          <w:szCs w:val="24"/>
        </w:rPr>
        <w:t>β</w:t>
      </w:r>
      <w:r w:rsidRPr="00414F99">
        <w:rPr>
          <w:rFonts w:ascii="Times New Roman" w:hAnsi="Times New Roman" w:cs="Times New Roman"/>
          <w:noProof/>
          <w:szCs w:val="24"/>
          <w:lang w:val="en-US"/>
        </w:rPr>
        <w:t xml:space="preserve"> PET and predict clinical progression: A study of fully automated immunoassays in BioFINDER and ADNI cohorts. </w:t>
      </w:r>
      <w:r w:rsidRPr="00414F99">
        <w:rPr>
          <w:rFonts w:ascii="Times New Roman" w:hAnsi="Times New Roman" w:cs="Times New Roman"/>
          <w:i/>
          <w:iCs/>
          <w:noProof/>
          <w:szCs w:val="24"/>
          <w:lang w:val="en-US"/>
        </w:rPr>
        <w:t>Alzheimer’s Dement</w:t>
      </w:r>
      <w:r w:rsidRPr="00414F99">
        <w:rPr>
          <w:rFonts w:ascii="Times New Roman" w:hAnsi="Times New Roman" w:cs="Times New Roman"/>
          <w:noProof/>
          <w:szCs w:val="24"/>
          <w:lang w:val="en-US"/>
        </w:rPr>
        <w:t>. 2018;14(11):1470-1481. doi:10.1016/j.jalz.2018.01.010</w:t>
      </w:r>
    </w:p>
    <w:p w14:paraId="3A93711A" w14:textId="77777777" w:rsidR="005D2AE0" w:rsidRPr="00414F99" w:rsidRDefault="005D2AE0" w:rsidP="005D2AE0">
      <w:pPr>
        <w:widowControl w:val="0"/>
        <w:autoSpaceDE w:val="0"/>
        <w:autoSpaceDN w:val="0"/>
        <w:adjustRightInd w:val="0"/>
        <w:spacing w:line="240" w:lineRule="auto"/>
        <w:ind w:left="640" w:hanging="640"/>
        <w:rPr>
          <w:rFonts w:ascii="Times New Roman" w:hAnsi="Times New Roman" w:cs="Times New Roman"/>
          <w:noProof/>
          <w:szCs w:val="24"/>
          <w:lang w:val="en-US"/>
        </w:rPr>
      </w:pPr>
      <w:r w:rsidRPr="00414F99">
        <w:rPr>
          <w:rFonts w:ascii="Times New Roman" w:hAnsi="Times New Roman" w:cs="Times New Roman"/>
          <w:noProof/>
          <w:szCs w:val="24"/>
          <w:lang w:val="en-US"/>
        </w:rPr>
        <w:t xml:space="preserve">18. </w:t>
      </w:r>
      <w:r w:rsidRPr="00414F99">
        <w:rPr>
          <w:rFonts w:ascii="Times New Roman" w:hAnsi="Times New Roman" w:cs="Times New Roman"/>
          <w:noProof/>
          <w:szCs w:val="24"/>
          <w:lang w:val="en-US"/>
        </w:rPr>
        <w:tab/>
        <w:t xml:space="preserve">Ranganathan P, Pramesh C, Aggarwal R. Common pitfalls in statistical analysis: Logistic regression. </w:t>
      </w:r>
      <w:r w:rsidRPr="00414F99">
        <w:rPr>
          <w:rFonts w:ascii="Times New Roman" w:hAnsi="Times New Roman" w:cs="Times New Roman"/>
          <w:i/>
          <w:iCs/>
          <w:noProof/>
          <w:szCs w:val="24"/>
          <w:lang w:val="en-US"/>
        </w:rPr>
        <w:t>Perspect Clin Res</w:t>
      </w:r>
      <w:r w:rsidRPr="00414F99">
        <w:rPr>
          <w:rFonts w:ascii="Times New Roman" w:hAnsi="Times New Roman" w:cs="Times New Roman"/>
          <w:noProof/>
          <w:szCs w:val="24"/>
          <w:lang w:val="en-US"/>
        </w:rPr>
        <w:t>. 2017;8(3):148-151. doi:10.4103/picr.PICR_87_17</w:t>
      </w:r>
    </w:p>
    <w:p w14:paraId="4566D700" w14:textId="77777777" w:rsidR="005D2AE0" w:rsidRPr="00414F99" w:rsidRDefault="005D2AE0" w:rsidP="005D2AE0">
      <w:pPr>
        <w:widowControl w:val="0"/>
        <w:autoSpaceDE w:val="0"/>
        <w:autoSpaceDN w:val="0"/>
        <w:adjustRightInd w:val="0"/>
        <w:spacing w:line="240" w:lineRule="auto"/>
        <w:ind w:left="640" w:hanging="640"/>
        <w:rPr>
          <w:rFonts w:ascii="Times New Roman" w:hAnsi="Times New Roman" w:cs="Times New Roman"/>
          <w:noProof/>
          <w:szCs w:val="24"/>
          <w:lang w:val="en-US"/>
        </w:rPr>
      </w:pPr>
      <w:r w:rsidRPr="00414F99">
        <w:rPr>
          <w:rFonts w:ascii="Times New Roman" w:hAnsi="Times New Roman" w:cs="Times New Roman"/>
          <w:noProof/>
          <w:szCs w:val="24"/>
          <w:lang w:val="en-US"/>
        </w:rPr>
        <w:t xml:space="preserve">19. </w:t>
      </w:r>
      <w:r w:rsidRPr="00414F99">
        <w:rPr>
          <w:rFonts w:ascii="Times New Roman" w:hAnsi="Times New Roman" w:cs="Times New Roman"/>
          <w:noProof/>
          <w:szCs w:val="24"/>
          <w:lang w:val="en-US"/>
        </w:rPr>
        <w:tab/>
        <w:t xml:space="preserve">Parfenov VA, Zakharov VV, Kabaeva AR, Vakhnina NV. Subjective cognitive decline as a predictor of future cognitive decline a systematic review. </w:t>
      </w:r>
      <w:r w:rsidRPr="00414F99">
        <w:rPr>
          <w:rFonts w:ascii="Times New Roman" w:hAnsi="Times New Roman" w:cs="Times New Roman"/>
          <w:i/>
          <w:iCs/>
          <w:noProof/>
          <w:szCs w:val="24"/>
          <w:lang w:val="en-US"/>
        </w:rPr>
        <w:t>Dement e Neuropsychol</w:t>
      </w:r>
      <w:r w:rsidRPr="00414F99">
        <w:rPr>
          <w:rFonts w:ascii="Times New Roman" w:hAnsi="Times New Roman" w:cs="Times New Roman"/>
          <w:noProof/>
          <w:szCs w:val="24"/>
          <w:lang w:val="en-US"/>
        </w:rPr>
        <w:t>. 2020;14(3):248-257. doi:10.1590/1980-57642020dn14-030007</w:t>
      </w:r>
    </w:p>
    <w:p w14:paraId="1552EBB3" w14:textId="77777777" w:rsidR="005D2AE0" w:rsidRPr="00414F99" w:rsidRDefault="005D2AE0" w:rsidP="005D2AE0">
      <w:pPr>
        <w:widowControl w:val="0"/>
        <w:autoSpaceDE w:val="0"/>
        <w:autoSpaceDN w:val="0"/>
        <w:adjustRightInd w:val="0"/>
        <w:spacing w:line="240" w:lineRule="auto"/>
        <w:ind w:left="640" w:hanging="640"/>
        <w:rPr>
          <w:rFonts w:ascii="Times New Roman" w:hAnsi="Times New Roman" w:cs="Times New Roman"/>
          <w:noProof/>
          <w:szCs w:val="24"/>
          <w:lang w:val="en-US"/>
        </w:rPr>
      </w:pPr>
      <w:r w:rsidRPr="00414F99">
        <w:rPr>
          <w:rFonts w:ascii="Times New Roman" w:hAnsi="Times New Roman" w:cs="Times New Roman"/>
          <w:noProof/>
          <w:szCs w:val="24"/>
          <w:lang w:val="en-US"/>
        </w:rPr>
        <w:t xml:space="preserve">20. </w:t>
      </w:r>
      <w:r w:rsidRPr="00414F99">
        <w:rPr>
          <w:rFonts w:ascii="Times New Roman" w:hAnsi="Times New Roman" w:cs="Times New Roman"/>
          <w:noProof/>
          <w:szCs w:val="24"/>
          <w:lang w:val="en-US"/>
        </w:rPr>
        <w:tab/>
        <w:t xml:space="preserve">Cole JH, Marioni RE, Harris SE, Deary IJ. Brain age and other bodily ‘ages’: implications for neuropsychiatry. </w:t>
      </w:r>
      <w:r w:rsidRPr="00414F99">
        <w:rPr>
          <w:rFonts w:ascii="Times New Roman" w:hAnsi="Times New Roman" w:cs="Times New Roman"/>
          <w:i/>
          <w:iCs/>
          <w:noProof/>
          <w:szCs w:val="24"/>
          <w:lang w:val="en-US"/>
        </w:rPr>
        <w:t>Mol Psychiatry</w:t>
      </w:r>
      <w:r w:rsidRPr="00414F99">
        <w:rPr>
          <w:rFonts w:ascii="Times New Roman" w:hAnsi="Times New Roman" w:cs="Times New Roman"/>
          <w:noProof/>
          <w:szCs w:val="24"/>
          <w:lang w:val="en-US"/>
        </w:rPr>
        <w:t>. 2019;24(2):266-281. doi:10.1038/s41380-018-0098-1</w:t>
      </w:r>
    </w:p>
    <w:p w14:paraId="2928FD8F" w14:textId="77777777" w:rsidR="005D2AE0" w:rsidRPr="005D2AE0" w:rsidRDefault="005D2AE0" w:rsidP="005D2AE0">
      <w:pPr>
        <w:widowControl w:val="0"/>
        <w:autoSpaceDE w:val="0"/>
        <w:autoSpaceDN w:val="0"/>
        <w:adjustRightInd w:val="0"/>
        <w:spacing w:line="240" w:lineRule="auto"/>
        <w:ind w:left="640" w:hanging="640"/>
        <w:rPr>
          <w:rFonts w:ascii="Times New Roman" w:hAnsi="Times New Roman" w:cs="Times New Roman"/>
          <w:noProof/>
          <w:szCs w:val="24"/>
        </w:rPr>
      </w:pPr>
      <w:r w:rsidRPr="00414F99">
        <w:rPr>
          <w:rFonts w:ascii="Times New Roman" w:hAnsi="Times New Roman" w:cs="Times New Roman"/>
          <w:noProof/>
          <w:szCs w:val="24"/>
          <w:lang w:val="en-US"/>
        </w:rPr>
        <w:lastRenderedPageBreak/>
        <w:t xml:space="preserve">21. </w:t>
      </w:r>
      <w:r w:rsidRPr="00414F99">
        <w:rPr>
          <w:rFonts w:ascii="Times New Roman" w:hAnsi="Times New Roman" w:cs="Times New Roman"/>
          <w:noProof/>
          <w:szCs w:val="24"/>
          <w:lang w:val="en-US"/>
        </w:rPr>
        <w:tab/>
        <w:t xml:space="preserve">Van Gestel H, Franke K, Petite J, et al. Brain age in bipolar disorders: Effects of lithium treatment. </w:t>
      </w:r>
      <w:r w:rsidRPr="005D2AE0">
        <w:rPr>
          <w:rFonts w:ascii="Times New Roman" w:hAnsi="Times New Roman" w:cs="Times New Roman"/>
          <w:i/>
          <w:iCs/>
          <w:noProof/>
          <w:szCs w:val="24"/>
        </w:rPr>
        <w:t>Aust N Z J Psychiatry</w:t>
      </w:r>
      <w:r w:rsidRPr="005D2AE0">
        <w:rPr>
          <w:rFonts w:ascii="Times New Roman" w:hAnsi="Times New Roman" w:cs="Times New Roman"/>
          <w:noProof/>
          <w:szCs w:val="24"/>
        </w:rPr>
        <w:t>. 2019;53(12):1179-1188. doi:10.1177/0004867419857814</w:t>
      </w:r>
    </w:p>
    <w:p w14:paraId="24940E06" w14:textId="77777777" w:rsidR="005D2AE0" w:rsidRPr="00414F99" w:rsidRDefault="005D2AE0" w:rsidP="005D2AE0">
      <w:pPr>
        <w:widowControl w:val="0"/>
        <w:autoSpaceDE w:val="0"/>
        <w:autoSpaceDN w:val="0"/>
        <w:adjustRightInd w:val="0"/>
        <w:spacing w:line="240" w:lineRule="auto"/>
        <w:ind w:left="640" w:hanging="640"/>
        <w:rPr>
          <w:rFonts w:ascii="Times New Roman" w:hAnsi="Times New Roman" w:cs="Times New Roman"/>
          <w:noProof/>
          <w:szCs w:val="24"/>
          <w:lang w:val="en-US"/>
        </w:rPr>
      </w:pPr>
      <w:r w:rsidRPr="005D2AE0">
        <w:rPr>
          <w:rFonts w:ascii="Times New Roman" w:hAnsi="Times New Roman" w:cs="Times New Roman"/>
          <w:noProof/>
          <w:szCs w:val="24"/>
        </w:rPr>
        <w:t xml:space="preserve">22. </w:t>
      </w:r>
      <w:r w:rsidRPr="005D2AE0">
        <w:rPr>
          <w:rFonts w:ascii="Times New Roman" w:hAnsi="Times New Roman" w:cs="Times New Roman"/>
          <w:noProof/>
          <w:szCs w:val="24"/>
        </w:rPr>
        <w:tab/>
        <w:t xml:space="preserve">Pfeil J, Hoenig MC, Doering E, van Eimeren T, Drzezga A, Bischof GN. </w:t>
      </w:r>
      <w:r w:rsidRPr="00414F99">
        <w:rPr>
          <w:rFonts w:ascii="Times New Roman" w:hAnsi="Times New Roman" w:cs="Times New Roman"/>
          <w:noProof/>
          <w:szCs w:val="24"/>
          <w:lang w:val="en-US"/>
        </w:rPr>
        <w:t xml:space="preserve">Unique regional patterns of amyloid burden predict progression to prodromal and clinical stages of Alzheimer’s disease. </w:t>
      </w:r>
      <w:r w:rsidRPr="00414F99">
        <w:rPr>
          <w:rFonts w:ascii="Times New Roman" w:hAnsi="Times New Roman" w:cs="Times New Roman"/>
          <w:i/>
          <w:iCs/>
          <w:noProof/>
          <w:szCs w:val="24"/>
          <w:lang w:val="en-US"/>
        </w:rPr>
        <w:t>Neurobiol Aging</w:t>
      </w:r>
      <w:r w:rsidRPr="00414F99">
        <w:rPr>
          <w:rFonts w:ascii="Times New Roman" w:hAnsi="Times New Roman" w:cs="Times New Roman"/>
          <w:noProof/>
          <w:szCs w:val="24"/>
          <w:lang w:val="en-US"/>
        </w:rPr>
        <w:t>. 2021;106:119-129. doi:10.1016/j.neurobiolaging.2021.06.014</w:t>
      </w:r>
    </w:p>
    <w:p w14:paraId="5EEAC30F" w14:textId="77777777" w:rsidR="005D2AE0" w:rsidRPr="00414F99" w:rsidRDefault="005D2AE0" w:rsidP="005D2AE0">
      <w:pPr>
        <w:widowControl w:val="0"/>
        <w:autoSpaceDE w:val="0"/>
        <w:autoSpaceDN w:val="0"/>
        <w:adjustRightInd w:val="0"/>
        <w:spacing w:line="240" w:lineRule="auto"/>
        <w:ind w:left="640" w:hanging="640"/>
        <w:rPr>
          <w:rFonts w:ascii="Times New Roman" w:hAnsi="Times New Roman" w:cs="Times New Roman"/>
          <w:noProof/>
          <w:szCs w:val="24"/>
          <w:lang w:val="en-US"/>
        </w:rPr>
      </w:pPr>
      <w:r w:rsidRPr="00414F99">
        <w:rPr>
          <w:rFonts w:ascii="Times New Roman" w:hAnsi="Times New Roman" w:cs="Times New Roman"/>
          <w:noProof/>
          <w:szCs w:val="24"/>
          <w:lang w:val="en-US"/>
        </w:rPr>
        <w:t xml:space="preserve">23. </w:t>
      </w:r>
      <w:r w:rsidRPr="00414F99">
        <w:rPr>
          <w:rFonts w:ascii="Times New Roman" w:hAnsi="Times New Roman" w:cs="Times New Roman"/>
          <w:noProof/>
          <w:szCs w:val="24"/>
          <w:lang w:val="en-US"/>
        </w:rPr>
        <w:tab/>
        <w:t xml:space="preserve">Jessen F, Amariglio RE, Buckley RF, et al. The characterisation of subjective cognitive decline. </w:t>
      </w:r>
      <w:r w:rsidRPr="00414F99">
        <w:rPr>
          <w:rFonts w:ascii="Times New Roman" w:hAnsi="Times New Roman" w:cs="Times New Roman"/>
          <w:i/>
          <w:iCs/>
          <w:noProof/>
          <w:szCs w:val="24"/>
          <w:lang w:val="en-US"/>
        </w:rPr>
        <w:t>Lancet Neurol</w:t>
      </w:r>
      <w:r w:rsidRPr="00414F99">
        <w:rPr>
          <w:rFonts w:ascii="Times New Roman" w:hAnsi="Times New Roman" w:cs="Times New Roman"/>
          <w:noProof/>
          <w:szCs w:val="24"/>
          <w:lang w:val="en-US"/>
        </w:rPr>
        <w:t>. 2020;19(3). doi:10.1016/S1474-4422(19)30368-0</w:t>
      </w:r>
    </w:p>
    <w:p w14:paraId="6F4A1035" w14:textId="77777777" w:rsidR="005D2AE0" w:rsidRPr="005D2AE0" w:rsidRDefault="005D2AE0" w:rsidP="005D2AE0">
      <w:pPr>
        <w:widowControl w:val="0"/>
        <w:autoSpaceDE w:val="0"/>
        <w:autoSpaceDN w:val="0"/>
        <w:adjustRightInd w:val="0"/>
        <w:spacing w:line="240" w:lineRule="auto"/>
        <w:ind w:left="640" w:hanging="640"/>
        <w:rPr>
          <w:rFonts w:ascii="Times New Roman" w:hAnsi="Times New Roman" w:cs="Times New Roman"/>
          <w:noProof/>
        </w:rPr>
      </w:pPr>
      <w:r w:rsidRPr="00414F99">
        <w:rPr>
          <w:rFonts w:ascii="Times New Roman" w:hAnsi="Times New Roman" w:cs="Times New Roman"/>
          <w:noProof/>
          <w:szCs w:val="24"/>
          <w:lang w:val="en-US"/>
        </w:rPr>
        <w:t xml:space="preserve">24. </w:t>
      </w:r>
      <w:r w:rsidRPr="00414F99">
        <w:rPr>
          <w:rFonts w:ascii="Times New Roman" w:hAnsi="Times New Roman" w:cs="Times New Roman"/>
          <w:noProof/>
          <w:szCs w:val="24"/>
          <w:lang w:val="en-US"/>
        </w:rPr>
        <w:tab/>
        <w:t xml:space="preserve">Rokicki J, Wolfers T, Nordhøy W, et al. Multimodal imaging improves brain age prediction and reveals distinct abnormalities in patients with psychiatric and neurological disorders. </w:t>
      </w:r>
      <w:r w:rsidRPr="005D2AE0">
        <w:rPr>
          <w:rFonts w:ascii="Times New Roman" w:hAnsi="Times New Roman" w:cs="Times New Roman"/>
          <w:i/>
          <w:iCs/>
          <w:noProof/>
          <w:szCs w:val="24"/>
        </w:rPr>
        <w:t>Hum Brain Mapp</w:t>
      </w:r>
      <w:r w:rsidRPr="005D2AE0">
        <w:rPr>
          <w:rFonts w:ascii="Times New Roman" w:hAnsi="Times New Roman" w:cs="Times New Roman"/>
          <w:noProof/>
          <w:szCs w:val="24"/>
        </w:rPr>
        <w:t>. 2021;42(6):1714-1726. doi:10.1002/hbm.25323</w:t>
      </w:r>
    </w:p>
    <w:p w14:paraId="5F4765A1" w14:textId="19824E79" w:rsidR="00EB098B" w:rsidRPr="0019082C" w:rsidRDefault="00AE19B7" w:rsidP="0019082C">
      <w:pPr>
        <w:pStyle w:val="Beschriftung"/>
        <w:jc w:val="both"/>
        <w:rPr>
          <w:rFonts w:ascii="Times New Roman" w:hAnsi="Times New Roman" w:cs="Times New Roman"/>
          <w:i w:val="0"/>
          <w:color w:val="000000" w:themeColor="text1"/>
          <w:sz w:val="22"/>
          <w:szCs w:val="22"/>
          <w:lang w:val="en-US"/>
        </w:rPr>
      </w:pPr>
      <w:r w:rsidRPr="0019082C">
        <w:rPr>
          <w:rFonts w:ascii="Times New Roman" w:eastAsia="Times New Roman" w:hAnsi="Times New Roman" w:cs="Times New Roman"/>
          <w:color w:val="000000"/>
          <w:sz w:val="22"/>
          <w:szCs w:val="22"/>
          <w:lang w:val="en-US"/>
        </w:rPr>
        <w:fldChar w:fldCharType="end"/>
      </w:r>
    </w:p>
    <w:p w14:paraId="5112B5F7" w14:textId="77777777" w:rsidR="00EB098B" w:rsidRPr="0019082C" w:rsidRDefault="00EB098B" w:rsidP="00EB098B">
      <w:pPr>
        <w:rPr>
          <w:rFonts w:ascii="Times New Roman" w:hAnsi="Times New Roman" w:cs="Times New Roman"/>
          <w:lang w:val="en-US"/>
        </w:rPr>
      </w:pPr>
    </w:p>
    <w:p w14:paraId="55DBB4D2" w14:textId="77777777" w:rsidR="00EB098B" w:rsidRPr="0019082C" w:rsidRDefault="00EB098B" w:rsidP="00EB098B">
      <w:pPr>
        <w:rPr>
          <w:rFonts w:ascii="Times New Roman" w:hAnsi="Times New Roman" w:cs="Times New Roman"/>
          <w:lang w:val="en-US"/>
        </w:rPr>
      </w:pPr>
      <w:r w:rsidRPr="0019082C">
        <w:rPr>
          <w:rFonts w:ascii="Times New Roman" w:hAnsi="Times New Roman" w:cs="Times New Roman"/>
          <w:lang w:val="en-US"/>
        </w:rPr>
        <w:br w:type="page"/>
      </w:r>
    </w:p>
    <w:p w14:paraId="607E5D40" w14:textId="77777777" w:rsidR="00EB098B" w:rsidRPr="0019082C" w:rsidRDefault="00EB098B" w:rsidP="00EB098B">
      <w:pPr>
        <w:rPr>
          <w:rFonts w:ascii="Times New Roman" w:hAnsi="Times New Roman" w:cs="Times New Roman"/>
          <w:lang w:val="en-US"/>
        </w:rPr>
        <w:sectPr w:rsidR="00EB098B" w:rsidRPr="0019082C" w:rsidSect="00806276">
          <w:footerReference w:type="default" r:id="rId18"/>
          <w:footnotePr>
            <w:numFmt w:val="chicago"/>
            <w:numRestart w:val="eachSect"/>
          </w:footnotePr>
          <w:pgSz w:w="11906" w:h="16838" w:code="9"/>
          <w:pgMar w:top="1418" w:right="1418" w:bottom="1134" w:left="1418" w:header="709" w:footer="709" w:gutter="0"/>
          <w:cols w:space="708"/>
          <w:docGrid w:linePitch="360"/>
        </w:sectPr>
      </w:pPr>
    </w:p>
    <w:p w14:paraId="68B4D24D" w14:textId="3C1A8573" w:rsidR="00EB098B" w:rsidRPr="0019082C" w:rsidRDefault="00EB098B" w:rsidP="00EB098B">
      <w:pPr>
        <w:rPr>
          <w:rFonts w:ascii="Times New Roman" w:hAnsi="Times New Roman" w:cs="Times New Roman"/>
          <w:lang w:val="en-US"/>
        </w:rPr>
      </w:pPr>
    </w:p>
    <w:tbl>
      <w:tblPr>
        <w:tblW w:w="12191" w:type="dxa"/>
        <w:tblLayout w:type="fixed"/>
        <w:tblCellMar>
          <w:left w:w="0" w:type="dxa"/>
          <w:right w:w="0" w:type="dxa"/>
        </w:tblCellMar>
        <w:tblLook w:val="0420" w:firstRow="1" w:lastRow="0" w:firstColumn="0" w:lastColumn="0" w:noHBand="0" w:noVBand="1"/>
      </w:tblPr>
      <w:tblGrid>
        <w:gridCol w:w="2270"/>
        <w:gridCol w:w="2125"/>
        <w:gridCol w:w="1984"/>
        <w:gridCol w:w="1843"/>
        <w:gridCol w:w="1843"/>
        <w:gridCol w:w="1575"/>
        <w:gridCol w:w="551"/>
      </w:tblGrid>
      <w:tr w:rsidR="00EB098B" w:rsidRPr="0019082C" w14:paraId="11475E90" w14:textId="77777777" w:rsidTr="00EB098B">
        <w:trPr>
          <w:gridAfter w:val="1"/>
          <w:wAfter w:w="551" w:type="dxa"/>
          <w:trHeight w:val="454"/>
        </w:trPr>
        <w:tc>
          <w:tcPr>
            <w:tcW w:w="11640" w:type="dxa"/>
            <w:gridSpan w:val="6"/>
            <w:tcBorders>
              <w:top w:val="nil"/>
              <w:left w:val="nil"/>
              <w:bottom w:val="nil"/>
              <w:right w:val="nil"/>
            </w:tcBorders>
            <w:shd w:val="clear" w:color="auto" w:fill="auto"/>
            <w:tcMar>
              <w:top w:w="72" w:type="dxa"/>
              <w:left w:w="144" w:type="dxa"/>
              <w:bottom w:w="72" w:type="dxa"/>
              <w:right w:w="144" w:type="dxa"/>
            </w:tcMar>
            <w:hideMark/>
          </w:tcPr>
          <w:p w14:paraId="753870AC" w14:textId="41EFD5A3" w:rsidR="00EB098B" w:rsidRPr="0019082C" w:rsidRDefault="00EB098B" w:rsidP="00EB098B">
            <w:pPr>
              <w:pStyle w:val="KeinLeerraum"/>
              <w:jc w:val="both"/>
              <w:rPr>
                <w:rFonts w:ascii="Times New Roman" w:eastAsia="Times New Roman" w:hAnsi="Times New Roman" w:cs="Times New Roman"/>
                <w:lang w:val="en-US"/>
              </w:rPr>
            </w:pPr>
            <w:bookmarkStart w:id="15" w:name="_Ref100237486"/>
            <w:bookmarkStart w:id="16" w:name="_Ref100319229"/>
            <w:r w:rsidRPr="0019082C">
              <w:rPr>
                <w:rFonts w:ascii="Times New Roman" w:hAnsi="Times New Roman" w:cs="Times New Roman"/>
                <w:b/>
              </w:rPr>
              <w:t xml:space="preserve">Table </w:t>
            </w:r>
            <w:r w:rsidRPr="0019082C">
              <w:rPr>
                <w:rFonts w:ascii="Times New Roman" w:hAnsi="Times New Roman" w:cs="Times New Roman"/>
                <w:b/>
              </w:rPr>
              <w:fldChar w:fldCharType="begin"/>
            </w:r>
            <w:r w:rsidRPr="0019082C">
              <w:rPr>
                <w:rFonts w:ascii="Times New Roman" w:hAnsi="Times New Roman" w:cs="Times New Roman"/>
                <w:b/>
              </w:rPr>
              <w:instrText xml:space="preserve"> SEQ Table \* ARABIC </w:instrText>
            </w:r>
            <w:r w:rsidRPr="0019082C">
              <w:rPr>
                <w:rFonts w:ascii="Times New Roman" w:hAnsi="Times New Roman" w:cs="Times New Roman"/>
                <w:b/>
              </w:rPr>
              <w:fldChar w:fldCharType="separate"/>
            </w:r>
            <w:r w:rsidR="00344888">
              <w:rPr>
                <w:rFonts w:ascii="Times New Roman" w:hAnsi="Times New Roman" w:cs="Times New Roman"/>
                <w:b/>
                <w:noProof/>
              </w:rPr>
              <w:t>1</w:t>
            </w:r>
            <w:r w:rsidRPr="0019082C">
              <w:rPr>
                <w:rFonts w:ascii="Times New Roman" w:hAnsi="Times New Roman" w:cs="Times New Roman"/>
                <w:b/>
              </w:rPr>
              <w:fldChar w:fldCharType="end"/>
            </w:r>
            <w:bookmarkEnd w:id="15"/>
            <w:r w:rsidRPr="0019082C">
              <w:rPr>
                <w:rFonts w:ascii="Times New Roman" w:eastAsiaTheme="minorEastAsia" w:hAnsi="Times New Roman" w:cs="Times New Roman"/>
                <w:b/>
                <w:color w:val="000000"/>
                <w:kern w:val="24"/>
                <w:lang w:val="en-US"/>
              </w:rPr>
              <w:t>.</w:t>
            </w:r>
            <w:r w:rsidRPr="0019082C">
              <w:rPr>
                <w:rFonts w:ascii="Times New Roman" w:eastAsiaTheme="minorEastAsia" w:hAnsi="Times New Roman" w:cs="Times New Roman"/>
                <w:color w:val="000000"/>
                <w:kern w:val="24"/>
                <w:lang w:val="en-US"/>
              </w:rPr>
              <w:t xml:space="preserve"> Overview of samples</w:t>
            </w:r>
            <w:bookmarkEnd w:id="16"/>
          </w:p>
        </w:tc>
      </w:tr>
      <w:tr w:rsidR="00EB098B" w:rsidRPr="0019082C" w14:paraId="6F16C8F5" w14:textId="77777777" w:rsidTr="00EB098B">
        <w:trPr>
          <w:trHeight w:val="227"/>
        </w:trPr>
        <w:tc>
          <w:tcPr>
            <w:tcW w:w="2270" w:type="dxa"/>
            <w:tcBorders>
              <w:top w:val="nil"/>
              <w:left w:val="nil"/>
              <w:bottom w:val="nil"/>
              <w:right w:val="single" w:sz="8" w:space="0" w:color="000000"/>
            </w:tcBorders>
            <w:shd w:val="clear" w:color="auto" w:fill="auto"/>
            <w:tcMar>
              <w:top w:w="72" w:type="dxa"/>
              <w:left w:w="144" w:type="dxa"/>
              <w:bottom w:w="72" w:type="dxa"/>
              <w:right w:w="144" w:type="dxa"/>
            </w:tcMar>
            <w:hideMark/>
          </w:tcPr>
          <w:p w14:paraId="7A037953" w14:textId="77777777" w:rsidR="00EB098B" w:rsidRPr="0019082C" w:rsidRDefault="00EB098B" w:rsidP="00EB098B">
            <w:pPr>
              <w:pStyle w:val="KeinLeerraum"/>
              <w:jc w:val="both"/>
              <w:rPr>
                <w:rFonts w:ascii="Times New Roman" w:eastAsia="Times New Roman" w:hAnsi="Times New Roman" w:cs="Times New Roman"/>
                <w:lang w:val="en-US"/>
              </w:rPr>
            </w:pPr>
          </w:p>
        </w:tc>
        <w:tc>
          <w:tcPr>
            <w:tcW w:w="2125" w:type="dxa"/>
            <w:tcBorders>
              <w:top w:val="nil"/>
              <w:left w:val="single" w:sz="8" w:space="0" w:color="000000"/>
              <w:bottom w:val="nil"/>
              <w:right w:val="single" w:sz="8" w:space="0" w:color="000000"/>
            </w:tcBorders>
            <w:shd w:val="clear" w:color="auto" w:fill="auto"/>
            <w:tcMar>
              <w:top w:w="72" w:type="dxa"/>
              <w:left w:w="144" w:type="dxa"/>
              <w:bottom w:w="72" w:type="dxa"/>
              <w:right w:w="144" w:type="dxa"/>
            </w:tcMar>
            <w:hideMark/>
          </w:tcPr>
          <w:p w14:paraId="72525C23" w14:textId="21F1BA4C" w:rsidR="00EB098B" w:rsidRPr="0019082C" w:rsidRDefault="006D35BB" w:rsidP="00EB098B">
            <w:pPr>
              <w:pStyle w:val="KeinLeerraum"/>
              <w:jc w:val="center"/>
              <w:rPr>
                <w:rFonts w:ascii="Times New Roman" w:eastAsia="Times New Roman" w:hAnsi="Times New Roman" w:cs="Times New Roman"/>
                <w:vertAlign w:val="subscript"/>
                <w:lang w:val="en-US"/>
              </w:rPr>
            </w:pPr>
            <w:r w:rsidRPr="0019082C">
              <w:rPr>
                <w:rFonts w:ascii="Times New Roman" w:eastAsia="Times New Roman" w:hAnsi="Times New Roman" w:cs="Times New Roman"/>
                <w:bCs/>
                <w:color w:val="000000" w:themeColor="text1"/>
                <w:kern w:val="24"/>
                <w:lang w:val="en-US"/>
              </w:rPr>
              <w:t>CN+SCD</w:t>
            </w:r>
            <w:r w:rsidR="00EB098B" w:rsidRPr="0019082C">
              <w:rPr>
                <w:rFonts w:ascii="Times New Roman" w:eastAsia="Times New Roman" w:hAnsi="Times New Roman" w:cs="Times New Roman"/>
                <w:bCs/>
                <w:color w:val="000000" w:themeColor="text1"/>
                <w:kern w:val="24"/>
                <w:vertAlign w:val="subscript"/>
                <w:lang w:val="en-US"/>
              </w:rPr>
              <w:t>ADNI</w:t>
            </w:r>
          </w:p>
        </w:tc>
        <w:tc>
          <w:tcPr>
            <w:tcW w:w="1984" w:type="dxa"/>
            <w:tcBorders>
              <w:top w:val="nil"/>
              <w:left w:val="single" w:sz="8" w:space="0" w:color="000000"/>
              <w:bottom w:val="nil"/>
              <w:right w:val="single" w:sz="8" w:space="0" w:color="000000"/>
            </w:tcBorders>
            <w:shd w:val="clear" w:color="auto" w:fill="auto"/>
            <w:tcMar>
              <w:top w:w="72" w:type="dxa"/>
              <w:left w:w="144" w:type="dxa"/>
              <w:bottom w:w="72" w:type="dxa"/>
              <w:right w:w="144" w:type="dxa"/>
            </w:tcMar>
            <w:hideMark/>
          </w:tcPr>
          <w:p w14:paraId="5CA595A3" w14:textId="77777777" w:rsidR="00EB098B" w:rsidRPr="0019082C" w:rsidRDefault="00EB098B" w:rsidP="00EB098B">
            <w:pPr>
              <w:pStyle w:val="KeinLeerraum"/>
              <w:jc w:val="center"/>
              <w:rPr>
                <w:rFonts w:ascii="Times New Roman" w:eastAsia="Times New Roman" w:hAnsi="Times New Roman" w:cs="Times New Roman"/>
                <w:vertAlign w:val="subscript"/>
                <w:lang w:val="en-US"/>
              </w:rPr>
            </w:pPr>
            <w:r w:rsidRPr="0019082C">
              <w:rPr>
                <w:rFonts w:ascii="Times New Roman" w:eastAsiaTheme="minorEastAsia" w:hAnsi="Times New Roman" w:cs="Times New Roman"/>
                <w:bCs/>
                <w:color w:val="000000"/>
                <w:kern w:val="24"/>
                <w:lang w:val="en-US"/>
              </w:rPr>
              <w:t>CN</w:t>
            </w:r>
            <w:r w:rsidRPr="0019082C">
              <w:rPr>
                <w:rFonts w:ascii="Times New Roman" w:eastAsiaTheme="minorEastAsia" w:hAnsi="Times New Roman" w:cs="Times New Roman"/>
                <w:bCs/>
                <w:color w:val="000000"/>
                <w:kern w:val="24"/>
                <w:vertAlign w:val="subscript"/>
                <w:lang w:val="en-US"/>
              </w:rPr>
              <w:t>OASIS</w:t>
            </w:r>
          </w:p>
        </w:tc>
        <w:tc>
          <w:tcPr>
            <w:tcW w:w="1843" w:type="dxa"/>
            <w:tcBorders>
              <w:top w:val="nil"/>
              <w:left w:val="single" w:sz="8" w:space="0" w:color="000000"/>
              <w:bottom w:val="nil"/>
              <w:right w:val="single" w:sz="8" w:space="0" w:color="000000"/>
            </w:tcBorders>
          </w:tcPr>
          <w:p w14:paraId="576A6FD8" w14:textId="7C3EBAA2" w:rsidR="00EB098B" w:rsidRPr="0019082C" w:rsidRDefault="00612EE8" w:rsidP="00EB098B">
            <w:pPr>
              <w:pStyle w:val="KeinLeerraum"/>
              <w:jc w:val="center"/>
              <w:rPr>
                <w:rFonts w:ascii="Times New Roman" w:eastAsia="Times New Roman" w:hAnsi="Times New Roman" w:cs="Times New Roman"/>
                <w:bCs/>
                <w:color w:val="000000" w:themeColor="text1"/>
                <w:kern w:val="24"/>
                <w:vertAlign w:val="subscript"/>
                <w:lang w:val="en-US"/>
              </w:rPr>
            </w:pPr>
            <w:r w:rsidRPr="0019082C">
              <w:rPr>
                <w:rFonts w:ascii="Times New Roman" w:eastAsia="Times New Roman" w:hAnsi="Times New Roman" w:cs="Times New Roman"/>
                <w:bCs/>
                <w:color w:val="000000" w:themeColor="text1"/>
                <w:kern w:val="24"/>
                <w:lang w:val="en-US"/>
              </w:rPr>
              <w:t>SCD</w:t>
            </w:r>
            <w:r w:rsidR="00EB098B" w:rsidRPr="0019082C">
              <w:rPr>
                <w:rFonts w:ascii="Times New Roman" w:eastAsia="Times New Roman" w:hAnsi="Times New Roman" w:cs="Times New Roman"/>
                <w:bCs/>
                <w:color w:val="000000" w:themeColor="text1"/>
                <w:kern w:val="24"/>
                <w:vertAlign w:val="subscript"/>
                <w:lang w:val="en-US"/>
              </w:rPr>
              <w:t>DELCODE</w:t>
            </w:r>
          </w:p>
        </w:tc>
        <w:tc>
          <w:tcPr>
            <w:tcW w:w="1843" w:type="dxa"/>
            <w:tcBorders>
              <w:top w:val="nil"/>
              <w:left w:val="single" w:sz="8" w:space="0" w:color="000000"/>
              <w:bottom w:val="nil"/>
              <w:right w:val="nil"/>
            </w:tcBorders>
            <w:shd w:val="clear" w:color="auto" w:fill="auto"/>
            <w:tcMar>
              <w:top w:w="72" w:type="dxa"/>
              <w:left w:w="144" w:type="dxa"/>
              <w:bottom w:w="72" w:type="dxa"/>
              <w:right w:w="144" w:type="dxa"/>
            </w:tcMar>
            <w:hideMark/>
          </w:tcPr>
          <w:p w14:paraId="2951A54F" w14:textId="77777777" w:rsidR="00EB098B" w:rsidRPr="0019082C" w:rsidRDefault="00EB098B" w:rsidP="00EB098B">
            <w:pPr>
              <w:pStyle w:val="KeinLeerraum"/>
              <w:jc w:val="center"/>
              <w:rPr>
                <w:rFonts w:ascii="Times New Roman" w:eastAsia="Times New Roman" w:hAnsi="Times New Roman" w:cs="Times New Roman"/>
                <w:vertAlign w:val="subscript"/>
                <w:lang w:val="en-US"/>
              </w:rPr>
            </w:pPr>
            <w:r w:rsidRPr="0019082C">
              <w:rPr>
                <w:rFonts w:ascii="Times New Roman" w:eastAsia="Times New Roman" w:hAnsi="Times New Roman" w:cs="Times New Roman"/>
                <w:bCs/>
                <w:color w:val="000000" w:themeColor="text1"/>
                <w:kern w:val="24"/>
                <w:lang w:val="en-US"/>
              </w:rPr>
              <w:t>MCI</w:t>
            </w:r>
            <w:r w:rsidRPr="0019082C">
              <w:rPr>
                <w:rFonts w:ascii="Times New Roman" w:eastAsia="Times New Roman" w:hAnsi="Times New Roman" w:cs="Times New Roman"/>
                <w:bCs/>
                <w:color w:val="000000" w:themeColor="text1"/>
                <w:kern w:val="24"/>
                <w:vertAlign w:val="subscript"/>
                <w:lang w:val="en-US"/>
              </w:rPr>
              <w:t>ADNI</w:t>
            </w:r>
          </w:p>
        </w:tc>
        <w:tc>
          <w:tcPr>
            <w:tcW w:w="2126" w:type="dxa"/>
            <w:gridSpan w:val="2"/>
            <w:tcBorders>
              <w:top w:val="nil"/>
              <w:left w:val="single" w:sz="8" w:space="0" w:color="000000"/>
              <w:bottom w:val="nil"/>
              <w:right w:val="nil"/>
            </w:tcBorders>
          </w:tcPr>
          <w:p w14:paraId="3C3F9A7F" w14:textId="77777777" w:rsidR="00EB098B" w:rsidRPr="0019082C" w:rsidRDefault="00EB098B" w:rsidP="00EB098B">
            <w:pPr>
              <w:pStyle w:val="KeinLeerraum"/>
              <w:jc w:val="center"/>
              <w:rPr>
                <w:rFonts w:ascii="Times New Roman" w:eastAsia="Times New Roman" w:hAnsi="Times New Roman" w:cs="Times New Roman"/>
                <w:bCs/>
                <w:color w:val="000000" w:themeColor="text1"/>
                <w:kern w:val="24"/>
                <w:vertAlign w:val="subscript"/>
                <w:lang w:val="en-US"/>
              </w:rPr>
            </w:pPr>
            <w:r w:rsidRPr="0019082C">
              <w:rPr>
                <w:rFonts w:ascii="Times New Roman" w:eastAsia="Times New Roman" w:hAnsi="Times New Roman" w:cs="Times New Roman"/>
                <w:bCs/>
                <w:color w:val="000000" w:themeColor="text1"/>
                <w:kern w:val="24"/>
                <w:lang w:val="en-US"/>
              </w:rPr>
              <w:t>MCI</w:t>
            </w:r>
            <w:r w:rsidRPr="0019082C">
              <w:rPr>
                <w:rFonts w:ascii="Times New Roman" w:eastAsia="Times New Roman" w:hAnsi="Times New Roman" w:cs="Times New Roman"/>
                <w:bCs/>
                <w:color w:val="000000" w:themeColor="text1"/>
                <w:kern w:val="24"/>
                <w:vertAlign w:val="subscript"/>
                <w:lang w:val="en-US"/>
              </w:rPr>
              <w:t>DELCODE</w:t>
            </w:r>
          </w:p>
        </w:tc>
      </w:tr>
      <w:tr w:rsidR="00EB098B" w:rsidRPr="0019082C" w14:paraId="379FAE33" w14:textId="77777777" w:rsidTr="00EB098B">
        <w:trPr>
          <w:trHeight w:val="288"/>
        </w:trPr>
        <w:tc>
          <w:tcPr>
            <w:tcW w:w="2270" w:type="dxa"/>
            <w:tcBorders>
              <w:top w:val="single" w:sz="8" w:space="0" w:color="000000"/>
              <w:left w:val="nil"/>
              <w:bottom w:val="single" w:sz="8" w:space="0" w:color="000000"/>
              <w:right w:val="single" w:sz="8" w:space="0" w:color="000000"/>
            </w:tcBorders>
            <w:shd w:val="clear" w:color="auto" w:fill="auto"/>
            <w:tcMar>
              <w:top w:w="72" w:type="dxa"/>
              <w:left w:w="144" w:type="dxa"/>
              <w:bottom w:w="72" w:type="dxa"/>
              <w:right w:w="144" w:type="dxa"/>
            </w:tcMar>
            <w:hideMark/>
          </w:tcPr>
          <w:p w14:paraId="58286280" w14:textId="77777777" w:rsidR="00EB098B" w:rsidRPr="0019082C" w:rsidRDefault="00EB098B" w:rsidP="00EB098B">
            <w:pPr>
              <w:pStyle w:val="KeinLeerraum"/>
              <w:jc w:val="both"/>
              <w:rPr>
                <w:rFonts w:ascii="Times New Roman" w:eastAsia="Times New Roman" w:hAnsi="Times New Roman" w:cs="Times New Roman"/>
                <w:lang w:val="en-US"/>
              </w:rPr>
            </w:pPr>
            <w:r w:rsidRPr="0019082C">
              <w:rPr>
                <w:rFonts w:ascii="Times New Roman" w:eastAsia="Times New Roman" w:hAnsi="Times New Roman" w:cs="Times New Roman"/>
                <w:bCs/>
                <w:i/>
                <w:iCs/>
                <w:color w:val="000000" w:themeColor="text1"/>
                <w:kern w:val="24"/>
                <w:lang w:val="en-US"/>
              </w:rPr>
              <w:t xml:space="preserve"> n </w:t>
            </w:r>
            <w:r w:rsidRPr="0019082C">
              <w:rPr>
                <w:rFonts w:ascii="Times New Roman" w:eastAsia="Times New Roman" w:hAnsi="Times New Roman" w:cs="Times New Roman"/>
                <w:bCs/>
                <w:color w:val="000000" w:themeColor="text1"/>
                <w:kern w:val="24"/>
                <w:lang w:val="en-US"/>
              </w:rPr>
              <w:t>total</w:t>
            </w:r>
          </w:p>
        </w:tc>
        <w:tc>
          <w:tcPr>
            <w:tcW w:w="21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057C050" w14:textId="77777777" w:rsidR="00EB098B" w:rsidRPr="0019082C" w:rsidRDefault="00EB098B" w:rsidP="00EB098B">
            <w:pPr>
              <w:pStyle w:val="KeinLeerraum"/>
              <w:jc w:val="center"/>
              <w:rPr>
                <w:rFonts w:ascii="Times New Roman" w:eastAsia="Times New Roman" w:hAnsi="Times New Roman" w:cs="Times New Roman"/>
                <w:lang w:val="en-US"/>
              </w:rPr>
            </w:pPr>
            <w:r w:rsidRPr="0019082C">
              <w:rPr>
                <w:rFonts w:ascii="Times New Roman" w:eastAsia="Times New Roman" w:hAnsi="Times New Roman" w:cs="Times New Roman"/>
                <w:bCs/>
                <w:color w:val="000000" w:themeColor="text1"/>
                <w:kern w:val="24"/>
                <w:lang w:val="en-US"/>
              </w:rPr>
              <w:t>376</w:t>
            </w:r>
          </w:p>
        </w:tc>
        <w:tc>
          <w:tcPr>
            <w:tcW w:w="198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179818C" w14:textId="77777777" w:rsidR="00EB098B" w:rsidRPr="0019082C" w:rsidRDefault="00EB098B" w:rsidP="00EB098B">
            <w:pPr>
              <w:pStyle w:val="KeinLeerraum"/>
              <w:jc w:val="center"/>
              <w:rPr>
                <w:rFonts w:ascii="Times New Roman" w:eastAsia="Times New Roman" w:hAnsi="Times New Roman" w:cs="Times New Roman"/>
                <w:lang w:val="en-US"/>
              </w:rPr>
            </w:pPr>
            <w:r w:rsidRPr="0019082C">
              <w:rPr>
                <w:rFonts w:ascii="Times New Roman" w:eastAsia="Times New Roman" w:hAnsi="Times New Roman" w:cs="Times New Roman"/>
                <w:bCs/>
                <w:color w:val="000000" w:themeColor="text1"/>
                <w:kern w:val="24"/>
                <w:lang w:val="en-US"/>
              </w:rPr>
              <w:t>59</w:t>
            </w:r>
          </w:p>
        </w:tc>
        <w:tc>
          <w:tcPr>
            <w:tcW w:w="1843" w:type="dxa"/>
            <w:tcBorders>
              <w:top w:val="single" w:sz="8" w:space="0" w:color="000000"/>
              <w:left w:val="single" w:sz="8" w:space="0" w:color="000000"/>
              <w:bottom w:val="single" w:sz="8" w:space="0" w:color="000000"/>
              <w:right w:val="single" w:sz="8" w:space="0" w:color="000000"/>
            </w:tcBorders>
            <w:vAlign w:val="center"/>
          </w:tcPr>
          <w:p w14:paraId="0D6BB273" w14:textId="77777777" w:rsidR="00EB098B" w:rsidRPr="0019082C" w:rsidRDefault="00EB098B" w:rsidP="00EB098B">
            <w:pPr>
              <w:pStyle w:val="KeinLeerraum"/>
              <w:jc w:val="center"/>
              <w:rPr>
                <w:rFonts w:ascii="Times New Roman" w:eastAsia="Times New Roman" w:hAnsi="Times New Roman" w:cs="Times New Roman"/>
                <w:bCs/>
                <w:color w:val="000000" w:themeColor="text1"/>
                <w:kern w:val="24"/>
                <w:lang w:val="en-US"/>
              </w:rPr>
            </w:pPr>
            <w:r w:rsidRPr="0019082C">
              <w:rPr>
                <w:rFonts w:ascii="Times New Roman" w:eastAsia="Times New Roman" w:hAnsi="Times New Roman" w:cs="Times New Roman"/>
                <w:bCs/>
                <w:color w:val="000000" w:themeColor="text1"/>
                <w:kern w:val="24"/>
                <w:lang w:val="en-US"/>
              </w:rPr>
              <w:t>88</w:t>
            </w:r>
          </w:p>
        </w:tc>
        <w:tc>
          <w:tcPr>
            <w:tcW w:w="1843" w:type="dxa"/>
            <w:tcBorders>
              <w:top w:val="single" w:sz="8" w:space="0" w:color="000000"/>
              <w:left w:val="single" w:sz="8" w:space="0" w:color="000000"/>
              <w:bottom w:val="single" w:sz="8" w:space="0" w:color="000000"/>
              <w:right w:val="nil"/>
            </w:tcBorders>
            <w:shd w:val="clear" w:color="auto" w:fill="auto"/>
            <w:tcMar>
              <w:top w:w="72" w:type="dxa"/>
              <w:left w:w="144" w:type="dxa"/>
              <w:bottom w:w="72" w:type="dxa"/>
              <w:right w:w="144" w:type="dxa"/>
            </w:tcMar>
            <w:vAlign w:val="center"/>
            <w:hideMark/>
          </w:tcPr>
          <w:p w14:paraId="77A9B067" w14:textId="77777777" w:rsidR="00EB098B" w:rsidRPr="0019082C" w:rsidRDefault="00EB098B" w:rsidP="00EB098B">
            <w:pPr>
              <w:pStyle w:val="KeinLeerraum"/>
              <w:jc w:val="center"/>
              <w:rPr>
                <w:rFonts w:ascii="Times New Roman" w:eastAsia="Times New Roman" w:hAnsi="Times New Roman" w:cs="Times New Roman"/>
                <w:lang w:val="en-US"/>
              </w:rPr>
            </w:pPr>
            <w:r w:rsidRPr="0019082C">
              <w:rPr>
                <w:rFonts w:ascii="Times New Roman" w:eastAsia="Times New Roman" w:hAnsi="Times New Roman" w:cs="Times New Roman"/>
                <w:bCs/>
                <w:color w:val="000000" w:themeColor="text1"/>
                <w:kern w:val="24"/>
                <w:lang w:val="en-US"/>
              </w:rPr>
              <w:t>596</w:t>
            </w:r>
          </w:p>
        </w:tc>
        <w:tc>
          <w:tcPr>
            <w:tcW w:w="2126" w:type="dxa"/>
            <w:gridSpan w:val="2"/>
            <w:tcBorders>
              <w:top w:val="single" w:sz="8" w:space="0" w:color="000000"/>
              <w:left w:val="single" w:sz="8" w:space="0" w:color="000000"/>
              <w:bottom w:val="single" w:sz="8" w:space="0" w:color="000000"/>
              <w:right w:val="nil"/>
            </w:tcBorders>
            <w:vAlign w:val="center"/>
          </w:tcPr>
          <w:p w14:paraId="43E15C53" w14:textId="77777777" w:rsidR="00EB098B" w:rsidRPr="0019082C" w:rsidRDefault="00EB098B" w:rsidP="00EB098B">
            <w:pPr>
              <w:pStyle w:val="KeinLeerraum"/>
              <w:jc w:val="center"/>
              <w:rPr>
                <w:rFonts w:ascii="Times New Roman" w:eastAsia="Times New Roman" w:hAnsi="Times New Roman" w:cs="Times New Roman"/>
                <w:bCs/>
                <w:color w:val="000000" w:themeColor="text1"/>
                <w:kern w:val="24"/>
                <w:lang w:val="en-US"/>
              </w:rPr>
            </w:pPr>
            <w:r w:rsidRPr="0019082C">
              <w:rPr>
                <w:rFonts w:ascii="Times New Roman" w:eastAsia="Times New Roman" w:hAnsi="Times New Roman" w:cs="Times New Roman"/>
                <w:bCs/>
                <w:color w:val="000000" w:themeColor="text1"/>
                <w:kern w:val="24"/>
                <w:lang w:val="en-US"/>
              </w:rPr>
              <w:t>80</w:t>
            </w:r>
          </w:p>
        </w:tc>
      </w:tr>
      <w:tr w:rsidR="00EB098B" w:rsidRPr="0019082C" w14:paraId="61D53D50" w14:textId="77777777" w:rsidTr="00EB098B">
        <w:trPr>
          <w:trHeight w:val="434"/>
        </w:trPr>
        <w:tc>
          <w:tcPr>
            <w:tcW w:w="2270" w:type="dxa"/>
            <w:tcBorders>
              <w:top w:val="single" w:sz="8" w:space="0" w:color="000000"/>
              <w:left w:val="nil"/>
              <w:right w:val="single" w:sz="8" w:space="0" w:color="000000"/>
            </w:tcBorders>
            <w:shd w:val="clear" w:color="auto" w:fill="auto"/>
            <w:tcMar>
              <w:top w:w="72" w:type="dxa"/>
              <w:left w:w="144" w:type="dxa"/>
              <w:bottom w:w="72" w:type="dxa"/>
              <w:right w:w="144" w:type="dxa"/>
            </w:tcMar>
            <w:hideMark/>
          </w:tcPr>
          <w:p w14:paraId="03EAB066" w14:textId="77777777" w:rsidR="00EB098B" w:rsidRPr="0019082C" w:rsidRDefault="00EB098B" w:rsidP="00EB098B">
            <w:pPr>
              <w:pStyle w:val="KeinLeerraum"/>
              <w:jc w:val="both"/>
              <w:rPr>
                <w:rFonts w:ascii="Times New Roman" w:eastAsia="Times New Roman" w:hAnsi="Times New Roman" w:cs="Times New Roman"/>
                <w:lang w:val="en-US"/>
              </w:rPr>
            </w:pPr>
            <w:r w:rsidRPr="0019082C">
              <w:rPr>
                <w:rFonts w:ascii="Times New Roman" w:eastAsia="Times New Roman" w:hAnsi="Times New Roman" w:cs="Times New Roman"/>
                <w:color w:val="000000" w:themeColor="text1"/>
                <w:kern w:val="24"/>
                <w:lang w:val="en-US"/>
              </w:rPr>
              <w:t>Age at PET scan [avg. years (SD)]</w:t>
            </w:r>
          </w:p>
        </w:tc>
        <w:tc>
          <w:tcPr>
            <w:tcW w:w="2125" w:type="dxa"/>
            <w:tcBorders>
              <w:top w:val="single" w:sz="8" w:space="0" w:color="000000"/>
              <w:left w:val="single" w:sz="8" w:space="0" w:color="000000"/>
              <w:right w:val="single" w:sz="8" w:space="0" w:color="000000"/>
            </w:tcBorders>
            <w:shd w:val="clear" w:color="auto" w:fill="auto"/>
            <w:tcMar>
              <w:top w:w="72" w:type="dxa"/>
              <w:left w:w="144" w:type="dxa"/>
              <w:bottom w:w="72" w:type="dxa"/>
              <w:right w:w="144" w:type="dxa"/>
            </w:tcMar>
            <w:vAlign w:val="center"/>
            <w:hideMark/>
          </w:tcPr>
          <w:p w14:paraId="5D7DF2AC" w14:textId="77777777" w:rsidR="00EB098B" w:rsidRPr="0019082C" w:rsidRDefault="00EB098B" w:rsidP="00EB098B">
            <w:pPr>
              <w:pStyle w:val="KeinLeerraum"/>
              <w:jc w:val="center"/>
              <w:rPr>
                <w:rFonts w:ascii="Times New Roman" w:eastAsia="Times New Roman" w:hAnsi="Times New Roman" w:cs="Times New Roman"/>
                <w:color w:val="000000" w:themeColor="text1"/>
                <w:kern w:val="24"/>
                <w:lang w:val="en-US"/>
              </w:rPr>
            </w:pPr>
            <w:r w:rsidRPr="0019082C">
              <w:rPr>
                <w:rFonts w:ascii="Times New Roman" w:eastAsia="Times New Roman" w:hAnsi="Times New Roman" w:cs="Times New Roman"/>
                <w:color w:val="000000" w:themeColor="text1"/>
                <w:kern w:val="24"/>
                <w:lang w:val="en-US"/>
              </w:rPr>
              <w:t>73.9 (5.94)</w:t>
            </w:r>
          </w:p>
        </w:tc>
        <w:tc>
          <w:tcPr>
            <w:tcW w:w="1984" w:type="dxa"/>
            <w:tcBorders>
              <w:top w:val="single" w:sz="8" w:space="0" w:color="000000"/>
              <w:left w:val="single" w:sz="8" w:space="0" w:color="000000"/>
              <w:right w:val="single" w:sz="8" w:space="0" w:color="000000"/>
            </w:tcBorders>
            <w:shd w:val="clear" w:color="auto" w:fill="auto"/>
            <w:tcMar>
              <w:top w:w="72" w:type="dxa"/>
              <w:left w:w="144" w:type="dxa"/>
              <w:bottom w:w="72" w:type="dxa"/>
              <w:right w:w="144" w:type="dxa"/>
            </w:tcMar>
            <w:vAlign w:val="center"/>
            <w:hideMark/>
          </w:tcPr>
          <w:p w14:paraId="43D3A479" w14:textId="77777777" w:rsidR="00EB098B" w:rsidRPr="0019082C" w:rsidRDefault="00EB098B" w:rsidP="00EB098B">
            <w:pPr>
              <w:pStyle w:val="KeinLeerraum"/>
              <w:jc w:val="center"/>
              <w:rPr>
                <w:rFonts w:ascii="Times New Roman" w:eastAsia="Times New Roman" w:hAnsi="Times New Roman" w:cs="Times New Roman"/>
                <w:lang w:val="en-US"/>
              </w:rPr>
            </w:pPr>
            <w:r w:rsidRPr="0019082C">
              <w:rPr>
                <w:rFonts w:ascii="Times New Roman" w:eastAsia="Times New Roman" w:hAnsi="Times New Roman" w:cs="Times New Roman"/>
                <w:color w:val="000000" w:themeColor="text1"/>
                <w:kern w:val="24"/>
                <w:lang w:val="en-US"/>
              </w:rPr>
              <w:t>71.7</w:t>
            </w:r>
            <w:r w:rsidRPr="0019082C">
              <w:rPr>
                <w:rFonts w:ascii="Times New Roman" w:eastAsia="Times New Roman" w:hAnsi="Times New Roman" w:cs="Times New Roman"/>
                <w:b/>
                <w:color w:val="000000" w:themeColor="text1"/>
                <w:kern w:val="24"/>
                <w:sz w:val="32"/>
                <w:szCs w:val="32"/>
                <w:vertAlign w:val="superscript"/>
                <w:lang w:val="en-US"/>
              </w:rPr>
              <w:t>-</w:t>
            </w:r>
            <w:r w:rsidRPr="0019082C">
              <w:rPr>
                <w:rFonts w:ascii="Times New Roman" w:eastAsia="Times New Roman" w:hAnsi="Times New Roman" w:cs="Times New Roman"/>
                <w:color w:val="000000" w:themeColor="text1"/>
                <w:kern w:val="24"/>
                <w:lang w:val="en-US"/>
              </w:rPr>
              <w:t xml:space="preserve"> (4.22)</w:t>
            </w:r>
          </w:p>
        </w:tc>
        <w:tc>
          <w:tcPr>
            <w:tcW w:w="1843" w:type="dxa"/>
            <w:tcBorders>
              <w:top w:val="single" w:sz="8" w:space="0" w:color="000000"/>
              <w:left w:val="single" w:sz="8" w:space="0" w:color="000000"/>
              <w:right w:val="single" w:sz="8" w:space="0" w:color="000000"/>
            </w:tcBorders>
            <w:vAlign w:val="center"/>
          </w:tcPr>
          <w:p w14:paraId="295996B1" w14:textId="77777777" w:rsidR="00EB098B" w:rsidRPr="0019082C" w:rsidRDefault="00EB098B" w:rsidP="00EB098B">
            <w:pPr>
              <w:pStyle w:val="KeinLeerraum"/>
              <w:jc w:val="center"/>
              <w:rPr>
                <w:rFonts w:ascii="Times New Roman" w:eastAsia="Times New Roman" w:hAnsi="Times New Roman" w:cs="Times New Roman"/>
                <w:color w:val="000000" w:themeColor="text1"/>
                <w:kern w:val="24"/>
                <w:lang w:val="en-US"/>
              </w:rPr>
            </w:pPr>
            <w:r w:rsidRPr="0019082C">
              <w:rPr>
                <w:rFonts w:ascii="Times New Roman" w:eastAsia="Times New Roman" w:hAnsi="Times New Roman" w:cs="Times New Roman"/>
                <w:color w:val="000000" w:themeColor="text1"/>
                <w:kern w:val="24"/>
                <w:lang w:val="en-US"/>
              </w:rPr>
              <w:t>70.9</w:t>
            </w:r>
            <w:r w:rsidRPr="0019082C">
              <w:rPr>
                <w:rFonts w:ascii="Times New Roman" w:eastAsia="Times New Roman" w:hAnsi="Times New Roman" w:cs="Times New Roman"/>
                <w:b/>
                <w:color w:val="000000" w:themeColor="text1"/>
                <w:kern w:val="24"/>
                <w:sz w:val="32"/>
                <w:szCs w:val="32"/>
                <w:vertAlign w:val="superscript"/>
                <w:lang w:val="en-US"/>
              </w:rPr>
              <w:t>-</w:t>
            </w:r>
            <w:r w:rsidRPr="0019082C">
              <w:rPr>
                <w:rFonts w:ascii="Times New Roman" w:eastAsia="Times New Roman" w:hAnsi="Times New Roman" w:cs="Times New Roman"/>
                <w:color w:val="000000" w:themeColor="text1"/>
                <w:kern w:val="24"/>
                <w:lang w:val="en-US"/>
              </w:rPr>
              <w:t xml:space="preserve"> (5.57)</w:t>
            </w:r>
          </w:p>
        </w:tc>
        <w:tc>
          <w:tcPr>
            <w:tcW w:w="1843" w:type="dxa"/>
            <w:tcBorders>
              <w:top w:val="single" w:sz="8" w:space="0" w:color="000000"/>
              <w:left w:val="single" w:sz="8" w:space="0" w:color="000000"/>
              <w:right w:val="nil"/>
            </w:tcBorders>
            <w:shd w:val="clear" w:color="auto" w:fill="auto"/>
            <w:tcMar>
              <w:top w:w="72" w:type="dxa"/>
              <w:left w:w="144" w:type="dxa"/>
              <w:bottom w:w="72" w:type="dxa"/>
              <w:right w:w="144" w:type="dxa"/>
            </w:tcMar>
            <w:vAlign w:val="center"/>
          </w:tcPr>
          <w:p w14:paraId="6CF6CAE1" w14:textId="77777777" w:rsidR="00EB098B" w:rsidRPr="0019082C" w:rsidRDefault="00EB098B" w:rsidP="00EB098B">
            <w:pPr>
              <w:pStyle w:val="KeinLeerraum"/>
              <w:jc w:val="center"/>
              <w:rPr>
                <w:rFonts w:ascii="Times New Roman" w:eastAsia="Times New Roman" w:hAnsi="Times New Roman" w:cs="Times New Roman"/>
                <w:lang w:val="en-US"/>
              </w:rPr>
            </w:pPr>
            <w:r w:rsidRPr="0019082C">
              <w:rPr>
                <w:rFonts w:ascii="Times New Roman" w:eastAsia="Times New Roman" w:hAnsi="Times New Roman" w:cs="Times New Roman"/>
                <w:lang w:val="en-US"/>
              </w:rPr>
              <w:t>73.2 (6.93)</w:t>
            </w:r>
          </w:p>
        </w:tc>
        <w:tc>
          <w:tcPr>
            <w:tcW w:w="2126" w:type="dxa"/>
            <w:gridSpan w:val="2"/>
            <w:tcBorders>
              <w:top w:val="single" w:sz="8" w:space="0" w:color="000000"/>
              <w:left w:val="single" w:sz="8" w:space="0" w:color="000000"/>
              <w:right w:val="nil"/>
            </w:tcBorders>
            <w:vAlign w:val="center"/>
          </w:tcPr>
          <w:p w14:paraId="52D21DFC" w14:textId="77777777" w:rsidR="00EB098B" w:rsidRPr="0019082C" w:rsidRDefault="00EB098B" w:rsidP="00EB098B">
            <w:pPr>
              <w:pStyle w:val="KeinLeerraum"/>
              <w:jc w:val="center"/>
              <w:rPr>
                <w:rFonts w:ascii="Times New Roman" w:eastAsia="Times New Roman" w:hAnsi="Times New Roman" w:cs="Times New Roman"/>
                <w:color w:val="000000" w:themeColor="text1"/>
                <w:kern w:val="24"/>
                <w:lang w:val="en-US"/>
              </w:rPr>
            </w:pPr>
            <w:r w:rsidRPr="0019082C">
              <w:rPr>
                <w:rFonts w:ascii="Times New Roman" w:eastAsia="Times New Roman" w:hAnsi="Times New Roman" w:cs="Times New Roman"/>
                <w:color w:val="000000" w:themeColor="text1"/>
                <w:kern w:val="24"/>
                <w:lang w:val="en-US"/>
              </w:rPr>
              <w:t>NA</w:t>
            </w:r>
          </w:p>
        </w:tc>
      </w:tr>
      <w:tr w:rsidR="00EB098B" w:rsidRPr="0019082C" w14:paraId="5ACADCC2" w14:textId="77777777" w:rsidTr="00EB098B">
        <w:trPr>
          <w:trHeight w:val="434"/>
        </w:trPr>
        <w:tc>
          <w:tcPr>
            <w:tcW w:w="2270" w:type="dxa"/>
            <w:tcBorders>
              <w:left w:val="nil"/>
              <w:bottom w:val="nil"/>
              <w:right w:val="single" w:sz="8" w:space="0" w:color="000000"/>
            </w:tcBorders>
            <w:shd w:val="clear" w:color="auto" w:fill="auto"/>
            <w:tcMar>
              <w:top w:w="72" w:type="dxa"/>
              <w:left w:w="144" w:type="dxa"/>
              <w:bottom w:w="72" w:type="dxa"/>
              <w:right w:w="144" w:type="dxa"/>
            </w:tcMar>
          </w:tcPr>
          <w:p w14:paraId="4C9E0E10" w14:textId="77777777" w:rsidR="00EB098B" w:rsidRPr="0019082C" w:rsidRDefault="00EB098B" w:rsidP="00EB098B">
            <w:pPr>
              <w:pStyle w:val="KeinLeerraum"/>
              <w:jc w:val="both"/>
              <w:rPr>
                <w:rFonts w:ascii="Times New Roman" w:eastAsia="Times New Roman" w:hAnsi="Times New Roman" w:cs="Times New Roman"/>
                <w:color w:val="000000" w:themeColor="text1"/>
                <w:kern w:val="24"/>
                <w:lang w:val="en-US"/>
              </w:rPr>
            </w:pPr>
            <w:r w:rsidRPr="0019082C">
              <w:rPr>
                <w:rFonts w:ascii="Times New Roman" w:eastAsia="Times New Roman" w:hAnsi="Times New Roman" w:cs="Times New Roman"/>
                <w:color w:val="000000" w:themeColor="text1"/>
                <w:kern w:val="24"/>
                <w:lang w:val="en-US"/>
              </w:rPr>
              <w:t>Age at MRI scan [avg. years (SD)]</w:t>
            </w:r>
          </w:p>
        </w:tc>
        <w:tc>
          <w:tcPr>
            <w:tcW w:w="2125" w:type="dxa"/>
            <w:tcBorders>
              <w:left w:val="single" w:sz="8" w:space="0" w:color="000000"/>
              <w:bottom w:val="nil"/>
              <w:right w:val="single" w:sz="8" w:space="0" w:color="000000"/>
            </w:tcBorders>
            <w:shd w:val="clear" w:color="auto" w:fill="auto"/>
            <w:tcMar>
              <w:top w:w="72" w:type="dxa"/>
              <w:left w:w="144" w:type="dxa"/>
              <w:bottom w:w="72" w:type="dxa"/>
              <w:right w:w="144" w:type="dxa"/>
            </w:tcMar>
            <w:vAlign w:val="center"/>
          </w:tcPr>
          <w:p w14:paraId="668E5A25" w14:textId="77777777" w:rsidR="00EB098B" w:rsidRPr="0019082C" w:rsidRDefault="00EB098B" w:rsidP="00EB098B">
            <w:pPr>
              <w:pStyle w:val="KeinLeerraum"/>
              <w:jc w:val="center"/>
              <w:rPr>
                <w:rFonts w:ascii="Times New Roman" w:eastAsia="Times New Roman" w:hAnsi="Times New Roman" w:cs="Times New Roman"/>
                <w:color w:val="000000" w:themeColor="text1"/>
                <w:kern w:val="24"/>
                <w:lang w:val="en-US"/>
              </w:rPr>
            </w:pPr>
            <w:r w:rsidRPr="0019082C">
              <w:rPr>
                <w:rFonts w:ascii="Times New Roman" w:eastAsia="Times New Roman" w:hAnsi="Times New Roman" w:cs="Times New Roman"/>
                <w:color w:val="000000" w:themeColor="text1"/>
                <w:kern w:val="24"/>
                <w:lang w:val="en-US"/>
              </w:rPr>
              <w:t>73.8 (5.92)</w:t>
            </w:r>
          </w:p>
        </w:tc>
        <w:tc>
          <w:tcPr>
            <w:tcW w:w="1984" w:type="dxa"/>
            <w:tcBorders>
              <w:left w:val="single" w:sz="8" w:space="0" w:color="000000"/>
              <w:bottom w:val="nil"/>
              <w:right w:val="single" w:sz="8" w:space="0" w:color="000000"/>
            </w:tcBorders>
            <w:shd w:val="clear" w:color="auto" w:fill="auto"/>
            <w:tcMar>
              <w:top w:w="72" w:type="dxa"/>
              <w:left w:w="144" w:type="dxa"/>
              <w:bottom w:w="72" w:type="dxa"/>
              <w:right w:w="144" w:type="dxa"/>
            </w:tcMar>
            <w:vAlign w:val="center"/>
          </w:tcPr>
          <w:p w14:paraId="7E253194" w14:textId="77777777" w:rsidR="00EB098B" w:rsidRPr="0019082C" w:rsidRDefault="00EB098B" w:rsidP="00EB098B">
            <w:pPr>
              <w:pStyle w:val="KeinLeerraum"/>
              <w:jc w:val="center"/>
              <w:rPr>
                <w:rFonts w:ascii="Times New Roman" w:eastAsia="Times New Roman" w:hAnsi="Times New Roman" w:cs="Times New Roman"/>
                <w:color w:val="000000" w:themeColor="text1"/>
                <w:kern w:val="24"/>
                <w:lang w:val="en-US"/>
              </w:rPr>
            </w:pPr>
            <w:r w:rsidRPr="0019082C">
              <w:rPr>
                <w:rFonts w:ascii="Times New Roman" w:eastAsia="Times New Roman" w:hAnsi="Times New Roman" w:cs="Times New Roman"/>
                <w:color w:val="000000" w:themeColor="text1"/>
                <w:kern w:val="24"/>
                <w:lang w:val="en-US"/>
              </w:rPr>
              <w:t>70.36</w:t>
            </w:r>
            <w:r w:rsidRPr="0019082C">
              <w:rPr>
                <w:rFonts w:ascii="Times New Roman" w:eastAsia="Times New Roman" w:hAnsi="Times New Roman" w:cs="Times New Roman"/>
                <w:b/>
                <w:color w:val="000000" w:themeColor="text1"/>
                <w:kern w:val="24"/>
                <w:sz w:val="32"/>
                <w:szCs w:val="32"/>
                <w:vertAlign w:val="superscript"/>
                <w:lang w:val="en-US"/>
              </w:rPr>
              <w:t>-</w:t>
            </w:r>
            <w:r w:rsidRPr="0019082C">
              <w:rPr>
                <w:rFonts w:ascii="Times New Roman" w:eastAsia="Times New Roman" w:hAnsi="Times New Roman" w:cs="Times New Roman"/>
                <w:color w:val="000000" w:themeColor="text1"/>
                <w:kern w:val="24"/>
                <w:lang w:val="en-US"/>
              </w:rPr>
              <w:t xml:space="preserve"> (4.17)</w:t>
            </w:r>
          </w:p>
        </w:tc>
        <w:tc>
          <w:tcPr>
            <w:tcW w:w="1843" w:type="dxa"/>
            <w:tcBorders>
              <w:left w:val="single" w:sz="8" w:space="0" w:color="000000"/>
              <w:bottom w:val="nil"/>
              <w:right w:val="single" w:sz="8" w:space="0" w:color="000000"/>
            </w:tcBorders>
            <w:vAlign w:val="center"/>
          </w:tcPr>
          <w:p w14:paraId="73EBE96F" w14:textId="77777777" w:rsidR="00EB098B" w:rsidRPr="0019082C" w:rsidRDefault="00EB098B" w:rsidP="00EB098B">
            <w:pPr>
              <w:pStyle w:val="KeinLeerraum"/>
              <w:jc w:val="center"/>
              <w:rPr>
                <w:rFonts w:ascii="Times New Roman" w:eastAsia="Times New Roman" w:hAnsi="Times New Roman" w:cs="Times New Roman"/>
                <w:color w:val="000000" w:themeColor="text1"/>
                <w:kern w:val="24"/>
                <w:lang w:val="en-US"/>
              </w:rPr>
            </w:pPr>
            <w:r w:rsidRPr="0019082C">
              <w:rPr>
                <w:rFonts w:ascii="Times New Roman" w:eastAsia="Times New Roman" w:hAnsi="Times New Roman" w:cs="Times New Roman"/>
                <w:color w:val="000000" w:themeColor="text1"/>
                <w:kern w:val="24"/>
                <w:lang w:val="en-US"/>
              </w:rPr>
              <w:t>NA</w:t>
            </w:r>
          </w:p>
        </w:tc>
        <w:tc>
          <w:tcPr>
            <w:tcW w:w="1843" w:type="dxa"/>
            <w:tcBorders>
              <w:left w:val="single" w:sz="8" w:space="0" w:color="000000"/>
              <w:bottom w:val="nil"/>
              <w:right w:val="nil"/>
            </w:tcBorders>
            <w:shd w:val="clear" w:color="auto" w:fill="auto"/>
            <w:tcMar>
              <w:top w:w="72" w:type="dxa"/>
              <w:left w:w="144" w:type="dxa"/>
              <w:bottom w:w="72" w:type="dxa"/>
              <w:right w:w="144" w:type="dxa"/>
            </w:tcMar>
            <w:vAlign w:val="center"/>
          </w:tcPr>
          <w:p w14:paraId="3C672C1A" w14:textId="77777777" w:rsidR="00EB098B" w:rsidRPr="0019082C" w:rsidRDefault="00EB098B" w:rsidP="00EB098B">
            <w:pPr>
              <w:pStyle w:val="KeinLeerraum"/>
              <w:jc w:val="center"/>
              <w:rPr>
                <w:rFonts w:ascii="Times New Roman" w:eastAsia="Times New Roman" w:hAnsi="Times New Roman" w:cs="Times New Roman"/>
                <w:lang w:val="en-US"/>
              </w:rPr>
            </w:pPr>
            <w:r w:rsidRPr="0019082C">
              <w:rPr>
                <w:rFonts w:ascii="Times New Roman" w:eastAsia="Times New Roman" w:hAnsi="Times New Roman" w:cs="Times New Roman"/>
                <w:lang w:val="en-US"/>
              </w:rPr>
              <w:t>73.2 (6.92)</w:t>
            </w:r>
          </w:p>
        </w:tc>
        <w:tc>
          <w:tcPr>
            <w:tcW w:w="2126" w:type="dxa"/>
            <w:gridSpan w:val="2"/>
            <w:tcBorders>
              <w:left w:val="single" w:sz="8" w:space="0" w:color="000000"/>
              <w:bottom w:val="nil"/>
              <w:right w:val="nil"/>
            </w:tcBorders>
            <w:vAlign w:val="center"/>
          </w:tcPr>
          <w:p w14:paraId="5D13C71F" w14:textId="77777777" w:rsidR="00EB098B" w:rsidRPr="0019082C" w:rsidRDefault="00EB098B" w:rsidP="00EB098B">
            <w:pPr>
              <w:pStyle w:val="KeinLeerraum"/>
              <w:jc w:val="center"/>
              <w:rPr>
                <w:rFonts w:ascii="Times New Roman" w:eastAsia="Times New Roman" w:hAnsi="Times New Roman" w:cs="Times New Roman"/>
                <w:color w:val="000000" w:themeColor="text1"/>
                <w:kern w:val="24"/>
                <w:lang w:val="en-US"/>
              </w:rPr>
            </w:pPr>
            <w:r w:rsidRPr="0019082C">
              <w:rPr>
                <w:rFonts w:ascii="Times New Roman" w:eastAsia="Times New Roman" w:hAnsi="Times New Roman" w:cs="Times New Roman"/>
                <w:color w:val="000000" w:themeColor="text1"/>
                <w:kern w:val="24"/>
                <w:lang w:val="en-US"/>
              </w:rPr>
              <w:t>73.4 (5.87)</w:t>
            </w:r>
          </w:p>
        </w:tc>
      </w:tr>
      <w:tr w:rsidR="00EB098B" w:rsidRPr="0019082C" w14:paraId="1A2FF965" w14:textId="77777777" w:rsidTr="00EB098B">
        <w:trPr>
          <w:trHeight w:val="23"/>
        </w:trPr>
        <w:tc>
          <w:tcPr>
            <w:tcW w:w="2270" w:type="dxa"/>
            <w:tcBorders>
              <w:top w:val="nil"/>
              <w:left w:val="nil"/>
              <w:bottom w:val="nil"/>
              <w:right w:val="single" w:sz="8" w:space="0" w:color="000000"/>
            </w:tcBorders>
            <w:shd w:val="clear" w:color="auto" w:fill="auto"/>
            <w:tcMar>
              <w:top w:w="72" w:type="dxa"/>
              <w:left w:w="144" w:type="dxa"/>
              <w:bottom w:w="72" w:type="dxa"/>
              <w:right w:w="144" w:type="dxa"/>
            </w:tcMar>
            <w:hideMark/>
          </w:tcPr>
          <w:p w14:paraId="3383D8EB" w14:textId="77777777" w:rsidR="00EB098B" w:rsidRPr="0019082C" w:rsidRDefault="00EB098B" w:rsidP="00EB098B">
            <w:pPr>
              <w:pStyle w:val="KeinLeerraum"/>
              <w:jc w:val="both"/>
              <w:rPr>
                <w:rFonts w:ascii="Times New Roman" w:eastAsia="Times New Roman" w:hAnsi="Times New Roman" w:cs="Times New Roman"/>
                <w:lang w:val="en-US"/>
              </w:rPr>
            </w:pPr>
            <w:r w:rsidRPr="0019082C">
              <w:rPr>
                <w:rFonts w:ascii="Times New Roman" w:eastAsia="Times New Roman" w:hAnsi="Times New Roman" w:cs="Times New Roman"/>
                <w:color w:val="000000" w:themeColor="text1"/>
                <w:kern w:val="24"/>
                <w:lang w:val="en-US"/>
              </w:rPr>
              <w:t>Sex [%female (n</w:t>
            </w:r>
            <w:r w:rsidRPr="0019082C">
              <w:rPr>
                <w:rFonts w:ascii="Times New Roman" w:eastAsia="Times New Roman" w:hAnsi="Times New Roman" w:cs="Times New Roman"/>
                <w:color w:val="000000" w:themeColor="text1"/>
                <w:kern w:val="24"/>
                <w:vertAlign w:val="subscript"/>
                <w:lang w:val="en-US"/>
              </w:rPr>
              <w:t>NA</w:t>
            </w:r>
            <w:r w:rsidRPr="0019082C">
              <w:rPr>
                <w:rFonts w:ascii="Times New Roman" w:eastAsia="Times New Roman" w:hAnsi="Times New Roman" w:cs="Times New Roman"/>
                <w:color w:val="000000" w:themeColor="text1"/>
                <w:kern w:val="24"/>
                <w:lang w:val="en-US"/>
              </w:rPr>
              <w:t>)]</w:t>
            </w:r>
          </w:p>
        </w:tc>
        <w:tc>
          <w:tcPr>
            <w:tcW w:w="2125" w:type="dxa"/>
            <w:tcBorders>
              <w:top w:val="nil"/>
              <w:left w:val="single" w:sz="8" w:space="0" w:color="000000"/>
              <w:bottom w:val="nil"/>
              <w:right w:val="single" w:sz="8" w:space="0" w:color="000000"/>
            </w:tcBorders>
            <w:shd w:val="clear" w:color="auto" w:fill="auto"/>
            <w:tcMar>
              <w:top w:w="72" w:type="dxa"/>
              <w:left w:w="144" w:type="dxa"/>
              <w:bottom w:w="72" w:type="dxa"/>
              <w:right w:w="144" w:type="dxa"/>
            </w:tcMar>
            <w:vAlign w:val="center"/>
            <w:hideMark/>
          </w:tcPr>
          <w:p w14:paraId="64256C10" w14:textId="77777777" w:rsidR="00EB098B" w:rsidRPr="0019082C" w:rsidRDefault="00EB098B" w:rsidP="00EB098B">
            <w:pPr>
              <w:pStyle w:val="KeinLeerraum"/>
              <w:jc w:val="center"/>
              <w:rPr>
                <w:rFonts w:ascii="Times New Roman" w:eastAsia="Times New Roman" w:hAnsi="Times New Roman" w:cs="Times New Roman"/>
                <w:lang w:val="en-US"/>
              </w:rPr>
            </w:pPr>
            <w:r w:rsidRPr="0019082C">
              <w:rPr>
                <w:rFonts w:ascii="Times New Roman" w:eastAsia="Times New Roman" w:hAnsi="Times New Roman" w:cs="Times New Roman"/>
                <w:color w:val="000000" w:themeColor="text1"/>
                <w:kern w:val="24"/>
                <w:lang w:val="en-US"/>
              </w:rPr>
              <w:t>51 (0)</w:t>
            </w:r>
          </w:p>
        </w:tc>
        <w:tc>
          <w:tcPr>
            <w:tcW w:w="1984" w:type="dxa"/>
            <w:tcBorders>
              <w:top w:val="nil"/>
              <w:left w:val="single" w:sz="8" w:space="0" w:color="000000"/>
              <w:bottom w:val="nil"/>
              <w:right w:val="single" w:sz="8" w:space="0" w:color="000000"/>
            </w:tcBorders>
            <w:shd w:val="clear" w:color="auto" w:fill="auto"/>
            <w:tcMar>
              <w:top w:w="72" w:type="dxa"/>
              <w:left w:w="144" w:type="dxa"/>
              <w:bottom w:w="72" w:type="dxa"/>
              <w:right w:w="144" w:type="dxa"/>
            </w:tcMar>
            <w:vAlign w:val="center"/>
            <w:hideMark/>
          </w:tcPr>
          <w:p w14:paraId="0AAF809A" w14:textId="77777777" w:rsidR="00EB098B" w:rsidRPr="0019082C" w:rsidRDefault="00EB098B" w:rsidP="00EB098B">
            <w:pPr>
              <w:pStyle w:val="KeinLeerraum"/>
              <w:jc w:val="center"/>
              <w:rPr>
                <w:rFonts w:ascii="Times New Roman" w:eastAsia="Times New Roman" w:hAnsi="Times New Roman" w:cs="Times New Roman"/>
                <w:lang w:val="en-US"/>
              </w:rPr>
            </w:pPr>
            <w:r w:rsidRPr="0019082C">
              <w:rPr>
                <w:rFonts w:ascii="Times New Roman" w:eastAsia="Times New Roman" w:hAnsi="Times New Roman" w:cs="Times New Roman"/>
                <w:color w:val="000000" w:themeColor="text1"/>
                <w:kern w:val="24"/>
                <w:lang w:val="en-US"/>
              </w:rPr>
              <w:t>59 (0)</w:t>
            </w:r>
          </w:p>
        </w:tc>
        <w:tc>
          <w:tcPr>
            <w:tcW w:w="1843" w:type="dxa"/>
            <w:tcBorders>
              <w:top w:val="nil"/>
              <w:left w:val="single" w:sz="8" w:space="0" w:color="000000"/>
              <w:bottom w:val="nil"/>
              <w:right w:val="single" w:sz="8" w:space="0" w:color="000000"/>
            </w:tcBorders>
            <w:vAlign w:val="center"/>
          </w:tcPr>
          <w:p w14:paraId="09E53ECF" w14:textId="77777777" w:rsidR="00EB098B" w:rsidRPr="0019082C" w:rsidRDefault="00EB098B" w:rsidP="00EB098B">
            <w:pPr>
              <w:pStyle w:val="KeinLeerraum"/>
              <w:jc w:val="center"/>
              <w:rPr>
                <w:rFonts w:ascii="Times New Roman" w:eastAsia="Times New Roman" w:hAnsi="Times New Roman" w:cs="Times New Roman"/>
                <w:color w:val="000000" w:themeColor="text1"/>
                <w:kern w:val="24"/>
                <w:lang w:val="en-US"/>
              </w:rPr>
            </w:pPr>
            <w:r w:rsidRPr="0019082C">
              <w:rPr>
                <w:rFonts w:ascii="Times New Roman" w:eastAsia="Times New Roman" w:hAnsi="Times New Roman" w:cs="Times New Roman"/>
                <w:color w:val="000000" w:themeColor="text1"/>
                <w:kern w:val="24"/>
                <w:lang w:val="en-US"/>
              </w:rPr>
              <w:t>41 (0)</w:t>
            </w:r>
          </w:p>
        </w:tc>
        <w:tc>
          <w:tcPr>
            <w:tcW w:w="1843" w:type="dxa"/>
            <w:tcBorders>
              <w:top w:val="nil"/>
              <w:left w:val="single" w:sz="8" w:space="0" w:color="000000"/>
              <w:bottom w:val="nil"/>
              <w:right w:val="nil"/>
            </w:tcBorders>
            <w:shd w:val="clear" w:color="auto" w:fill="auto"/>
            <w:tcMar>
              <w:top w:w="72" w:type="dxa"/>
              <w:left w:w="144" w:type="dxa"/>
              <w:bottom w:w="72" w:type="dxa"/>
              <w:right w:w="144" w:type="dxa"/>
            </w:tcMar>
            <w:vAlign w:val="center"/>
          </w:tcPr>
          <w:p w14:paraId="3AA73AC8" w14:textId="77777777" w:rsidR="00EB098B" w:rsidRPr="0019082C" w:rsidRDefault="00EB098B" w:rsidP="00EB098B">
            <w:pPr>
              <w:pStyle w:val="KeinLeerraum"/>
              <w:jc w:val="center"/>
              <w:rPr>
                <w:rFonts w:ascii="Times New Roman" w:eastAsia="Times New Roman" w:hAnsi="Times New Roman" w:cs="Times New Roman"/>
                <w:lang w:val="en-US"/>
              </w:rPr>
            </w:pPr>
            <w:r w:rsidRPr="0019082C">
              <w:rPr>
                <w:rFonts w:ascii="Times New Roman" w:eastAsia="Times New Roman" w:hAnsi="Times New Roman" w:cs="Times New Roman"/>
                <w:lang w:val="en-US"/>
              </w:rPr>
              <w:t>42 (2)</w:t>
            </w:r>
          </w:p>
        </w:tc>
        <w:tc>
          <w:tcPr>
            <w:tcW w:w="2126" w:type="dxa"/>
            <w:gridSpan w:val="2"/>
            <w:tcBorders>
              <w:top w:val="nil"/>
              <w:left w:val="single" w:sz="8" w:space="0" w:color="000000"/>
              <w:bottom w:val="nil"/>
              <w:right w:val="nil"/>
            </w:tcBorders>
            <w:vAlign w:val="center"/>
          </w:tcPr>
          <w:p w14:paraId="3C86CB3F" w14:textId="77777777" w:rsidR="00EB098B" w:rsidRPr="0019082C" w:rsidRDefault="00EB098B" w:rsidP="00EB098B">
            <w:pPr>
              <w:pStyle w:val="KeinLeerraum"/>
              <w:jc w:val="center"/>
              <w:rPr>
                <w:rFonts w:ascii="Times New Roman" w:eastAsia="Times New Roman" w:hAnsi="Times New Roman" w:cs="Times New Roman"/>
                <w:color w:val="000000" w:themeColor="text1"/>
                <w:kern w:val="24"/>
                <w:lang w:val="en-US"/>
              </w:rPr>
            </w:pPr>
            <w:r w:rsidRPr="0019082C">
              <w:rPr>
                <w:rFonts w:ascii="Times New Roman" w:eastAsia="Times New Roman" w:hAnsi="Times New Roman" w:cs="Times New Roman"/>
                <w:color w:val="000000" w:themeColor="text1"/>
                <w:kern w:val="24"/>
                <w:lang w:val="en-US"/>
              </w:rPr>
              <w:t>45 (0)</w:t>
            </w:r>
          </w:p>
        </w:tc>
      </w:tr>
      <w:tr w:rsidR="00EB098B" w:rsidRPr="0019082C" w14:paraId="0E881E6E" w14:textId="77777777" w:rsidTr="00EB098B">
        <w:trPr>
          <w:trHeight w:val="284"/>
        </w:trPr>
        <w:tc>
          <w:tcPr>
            <w:tcW w:w="2270" w:type="dxa"/>
            <w:tcBorders>
              <w:top w:val="nil"/>
              <w:left w:val="nil"/>
              <w:bottom w:val="nil"/>
              <w:right w:val="single" w:sz="8" w:space="0" w:color="000000"/>
            </w:tcBorders>
            <w:shd w:val="clear" w:color="auto" w:fill="auto"/>
            <w:tcMar>
              <w:top w:w="72" w:type="dxa"/>
              <w:left w:w="144" w:type="dxa"/>
              <w:bottom w:w="72" w:type="dxa"/>
              <w:right w:w="144" w:type="dxa"/>
            </w:tcMar>
          </w:tcPr>
          <w:p w14:paraId="3D7F5270" w14:textId="77777777" w:rsidR="00EB098B" w:rsidRPr="0019082C" w:rsidRDefault="00EB098B" w:rsidP="00EB098B">
            <w:pPr>
              <w:pStyle w:val="KeinLeerraum"/>
              <w:rPr>
                <w:rFonts w:ascii="Times New Roman" w:eastAsia="Times New Roman" w:hAnsi="Times New Roman" w:cs="Times New Roman"/>
                <w:color w:val="000000" w:themeColor="text1"/>
                <w:kern w:val="24"/>
                <w:lang w:val="en-US"/>
              </w:rPr>
            </w:pPr>
            <w:r w:rsidRPr="0019082C">
              <w:rPr>
                <w:rFonts w:ascii="Times New Roman" w:eastAsia="Times New Roman" w:hAnsi="Times New Roman" w:cs="Times New Roman"/>
                <w:color w:val="000000" w:themeColor="text1"/>
                <w:kern w:val="24"/>
                <w:lang w:val="en-US"/>
              </w:rPr>
              <w:t>CSFA</w:t>
            </w:r>
            <w:r w:rsidRPr="0019082C">
              <w:rPr>
                <w:rFonts w:ascii="Times New Roman" w:eastAsia="Times New Roman" w:hAnsi="Times New Roman" w:cs="Times New Roman"/>
                <w:color w:val="000000" w:themeColor="text1"/>
                <w:kern w:val="24"/>
                <w:lang w:val="el-GR"/>
              </w:rPr>
              <w:t>β</w:t>
            </w:r>
            <w:r w:rsidRPr="0019082C">
              <w:rPr>
                <w:rFonts w:ascii="Times New Roman" w:eastAsia="Times New Roman" w:hAnsi="Times New Roman" w:cs="Times New Roman"/>
                <w:color w:val="000000" w:themeColor="text1"/>
                <w:kern w:val="24"/>
                <w:vertAlign w:val="subscript"/>
                <w:lang w:val="en-US"/>
              </w:rPr>
              <w:t>1-42</w:t>
            </w:r>
            <w:r w:rsidRPr="0019082C">
              <w:rPr>
                <w:rFonts w:ascii="Times New Roman" w:eastAsia="Times New Roman" w:hAnsi="Times New Roman" w:cs="Times New Roman"/>
                <w:color w:val="000000" w:themeColor="text1"/>
                <w:kern w:val="24"/>
                <w:lang w:val="en-US"/>
              </w:rPr>
              <w:t xml:space="preserve"> Status [%positive (n</w:t>
            </w:r>
            <w:r w:rsidRPr="0019082C">
              <w:rPr>
                <w:rFonts w:ascii="Times New Roman" w:eastAsia="Times New Roman" w:hAnsi="Times New Roman" w:cs="Times New Roman"/>
                <w:color w:val="000000" w:themeColor="text1"/>
                <w:kern w:val="24"/>
                <w:vertAlign w:val="subscript"/>
                <w:lang w:val="en-US"/>
              </w:rPr>
              <w:t>NA</w:t>
            </w:r>
            <w:r w:rsidRPr="0019082C">
              <w:rPr>
                <w:rFonts w:ascii="Times New Roman" w:eastAsia="Times New Roman" w:hAnsi="Times New Roman" w:cs="Times New Roman"/>
                <w:color w:val="000000" w:themeColor="text1"/>
                <w:kern w:val="24"/>
                <w:lang w:val="en-US"/>
              </w:rPr>
              <w:t>)]</w:t>
            </w:r>
          </w:p>
        </w:tc>
        <w:tc>
          <w:tcPr>
            <w:tcW w:w="2125" w:type="dxa"/>
            <w:tcBorders>
              <w:top w:val="nil"/>
              <w:left w:val="single" w:sz="8" w:space="0" w:color="000000"/>
              <w:bottom w:val="nil"/>
              <w:right w:val="single" w:sz="8" w:space="0" w:color="000000"/>
            </w:tcBorders>
            <w:shd w:val="clear" w:color="auto" w:fill="auto"/>
            <w:tcMar>
              <w:top w:w="72" w:type="dxa"/>
              <w:left w:w="144" w:type="dxa"/>
              <w:bottom w:w="72" w:type="dxa"/>
              <w:right w:w="144" w:type="dxa"/>
            </w:tcMar>
            <w:vAlign w:val="center"/>
          </w:tcPr>
          <w:p w14:paraId="588A55BF" w14:textId="77777777" w:rsidR="00EB098B" w:rsidRPr="0019082C" w:rsidRDefault="00EB098B" w:rsidP="00EB098B">
            <w:pPr>
              <w:pStyle w:val="KeinLeerraum"/>
              <w:jc w:val="center"/>
              <w:rPr>
                <w:rFonts w:ascii="Times New Roman" w:hAnsi="Times New Roman" w:cs="Times New Roman"/>
                <w:lang w:val="en-US"/>
              </w:rPr>
            </w:pPr>
            <w:r w:rsidRPr="0019082C">
              <w:rPr>
                <w:rFonts w:ascii="Times New Roman" w:hAnsi="Times New Roman" w:cs="Times New Roman"/>
                <w:color w:val="000000" w:themeColor="text1"/>
                <w:kern w:val="24"/>
                <w:lang w:val="en-US"/>
              </w:rPr>
              <w:t>39 (85)</w:t>
            </w:r>
          </w:p>
        </w:tc>
        <w:tc>
          <w:tcPr>
            <w:tcW w:w="1984" w:type="dxa"/>
            <w:tcBorders>
              <w:top w:val="nil"/>
              <w:left w:val="single" w:sz="8" w:space="0" w:color="000000"/>
              <w:bottom w:val="nil"/>
              <w:right w:val="single" w:sz="8" w:space="0" w:color="000000"/>
            </w:tcBorders>
            <w:shd w:val="clear" w:color="auto" w:fill="auto"/>
            <w:tcMar>
              <w:top w:w="72" w:type="dxa"/>
              <w:left w:w="144" w:type="dxa"/>
              <w:bottom w:w="72" w:type="dxa"/>
              <w:right w:w="144" w:type="dxa"/>
            </w:tcMar>
            <w:vAlign w:val="center"/>
          </w:tcPr>
          <w:p w14:paraId="4E087008" w14:textId="77777777" w:rsidR="00EB098B" w:rsidRPr="0019082C" w:rsidRDefault="00EB098B" w:rsidP="00EB098B">
            <w:pPr>
              <w:pStyle w:val="KeinLeerraum"/>
              <w:jc w:val="center"/>
              <w:rPr>
                <w:rFonts w:ascii="Times New Roman" w:hAnsi="Times New Roman" w:cs="Times New Roman"/>
                <w:lang w:val="en-US"/>
              </w:rPr>
            </w:pPr>
            <w:r w:rsidRPr="0019082C">
              <w:rPr>
                <w:rFonts w:ascii="Times New Roman" w:hAnsi="Times New Roman" w:cs="Times New Roman"/>
                <w:color w:val="000000" w:themeColor="text1"/>
                <w:kern w:val="24"/>
                <w:lang w:val="en-US"/>
              </w:rPr>
              <w:t>NA</w:t>
            </w:r>
          </w:p>
        </w:tc>
        <w:tc>
          <w:tcPr>
            <w:tcW w:w="1843" w:type="dxa"/>
            <w:tcBorders>
              <w:top w:val="nil"/>
              <w:left w:val="single" w:sz="8" w:space="0" w:color="000000"/>
              <w:bottom w:val="nil"/>
              <w:right w:val="single" w:sz="8" w:space="0" w:color="000000"/>
            </w:tcBorders>
            <w:vAlign w:val="center"/>
          </w:tcPr>
          <w:p w14:paraId="34BEAF1C" w14:textId="77777777" w:rsidR="00EB098B" w:rsidRPr="0019082C" w:rsidRDefault="00EB098B" w:rsidP="00EB098B">
            <w:pPr>
              <w:pStyle w:val="KeinLeerraum"/>
              <w:jc w:val="center"/>
              <w:rPr>
                <w:rFonts w:ascii="Times New Roman" w:hAnsi="Times New Roman" w:cs="Times New Roman"/>
                <w:color w:val="000000" w:themeColor="text1"/>
                <w:kern w:val="24"/>
                <w:lang w:val="en-US"/>
              </w:rPr>
            </w:pPr>
            <w:r w:rsidRPr="0019082C">
              <w:rPr>
                <w:rFonts w:ascii="Times New Roman" w:hAnsi="Times New Roman" w:cs="Times New Roman"/>
                <w:color w:val="000000" w:themeColor="text1"/>
                <w:kern w:val="24"/>
                <w:lang w:val="en-US"/>
              </w:rPr>
              <w:t>43 (28)</w:t>
            </w:r>
          </w:p>
        </w:tc>
        <w:tc>
          <w:tcPr>
            <w:tcW w:w="1843" w:type="dxa"/>
            <w:tcBorders>
              <w:top w:val="nil"/>
              <w:left w:val="single" w:sz="8" w:space="0" w:color="000000"/>
              <w:bottom w:val="nil"/>
              <w:right w:val="nil"/>
            </w:tcBorders>
            <w:shd w:val="clear" w:color="auto" w:fill="auto"/>
            <w:tcMar>
              <w:top w:w="72" w:type="dxa"/>
              <w:left w:w="144" w:type="dxa"/>
              <w:bottom w:w="72" w:type="dxa"/>
              <w:right w:w="144" w:type="dxa"/>
            </w:tcMar>
            <w:vAlign w:val="center"/>
          </w:tcPr>
          <w:p w14:paraId="12509499" w14:textId="77777777" w:rsidR="00EB098B" w:rsidRPr="0019082C" w:rsidRDefault="00EB098B" w:rsidP="00EB098B">
            <w:pPr>
              <w:pStyle w:val="KeinLeerraum"/>
              <w:jc w:val="center"/>
              <w:rPr>
                <w:rFonts w:ascii="Times New Roman" w:hAnsi="Times New Roman" w:cs="Times New Roman"/>
                <w:lang w:val="en-US"/>
              </w:rPr>
            </w:pPr>
            <w:r w:rsidRPr="0019082C">
              <w:rPr>
                <w:rFonts w:ascii="Times New Roman" w:hAnsi="Times New Roman" w:cs="Times New Roman"/>
                <w:lang w:val="en-US"/>
              </w:rPr>
              <w:t>65 (139)</w:t>
            </w:r>
          </w:p>
        </w:tc>
        <w:tc>
          <w:tcPr>
            <w:tcW w:w="2126" w:type="dxa"/>
            <w:gridSpan w:val="2"/>
            <w:tcBorders>
              <w:top w:val="nil"/>
              <w:left w:val="single" w:sz="8" w:space="0" w:color="000000"/>
              <w:bottom w:val="nil"/>
              <w:right w:val="nil"/>
            </w:tcBorders>
            <w:vAlign w:val="center"/>
          </w:tcPr>
          <w:p w14:paraId="386179BD" w14:textId="77777777" w:rsidR="00EB098B" w:rsidRPr="0019082C" w:rsidRDefault="00EB098B" w:rsidP="00EB098B">
            <w:pPr>
              <w:pStyle w:val="KeinLeerraum"/>
              <w:jc w:val="center"/>
              <w:rPr>
                <w:rFonts w:ascii="Times New Roman" w:hAnsi="Times New Roman" w:cs="Times New Roman"/>
                <w:color w:val="000000" w:themeColor="text1"/>
                <w:kern w:val="24"/>
                <w:lang w:val="en-US"/>
              </w:rPr>
            </w:pPr>
            <w:r w:rsidRPr="0019082C">
              <w:rPr>
                <w:rFonts w:ascii="Times New Roman" w:hAnsi="Times New Roman" w:cs="Times New Roman"/>
                <w:color w:val="000000" w:themeColor="text1"/>
                <w:kern w:val="24"/>
                <w:lang w:val="en-US"/>
              </w:rPr>
              <w:t>52 (38)</w:t>
            </w:r>
          </w:p>
        </w:tc>
      </w:tr>
      <w:tr w:rsidR="00EB098B" w:rsidRPr="0019082C" w14:paraId="47EEBB0F" w14:textId="77777777" w:rsidTr="00EB098B">
        <w:trPr>
          <w:trHeight w:val="286"/>
        </w:trPr>
        <w:tc>
          <w:tcPr>
            <w:tcW w:w="2270" w:type="dxa"/>
            <w:tcBorders>
              <w:top w:val="nil"/>
              <w:left w:val="nil"/>
              <w:bottom w:val="nil"/>
              <w:right w:val="single" w:sz="8" w:space="0" w:color="000000"/>
            </w:tcBorders>
            <w:shd w:val="clear" w:color="auto" w:fill="auto"/>
            <w:tcMar>
              <w:top w:w="72" w:type="dxa"/>
              <w:left w:w="144" w:type="dxa"/>
              <w:bottom w:w="72" w:type="dxa"/>
              <w:right w:w="144" w:type="dxa"/>
            </w:tcMar>
            <w:hideMark/>
          </w:tcPr>
          <w:p w14:paraId="1704227A" w14:textId="77777777" w:rsidR="00EB098B" w:rsidRPr="0019082C" w:rsidRDefault="00EB098B" w:rsidP="00EB098B">
            <w:pPr>
              <w:pStyle w:val="KeinLeerraum"/>
              <w:jc w:val="both"/>
              <w:rPr>
                <w:rFonts w:ascii="Times New Roman" w:eastAsia="Times New Roman" w:hAnsi="Times New Roman" w:cs="Times New Roman"/>
                <w:lang w:val="en-US"/>
              </w:rPr>
            </w:pPr>
            <w:r w:rsidRPr="0019082C">
              <w:rPr>
                <w:rFonts w:ascii="Times New Roman" w:eastAsia="Times New Roman" w:hAnsi="Times New Roman" w:cs="Times New Roman"/>
                <w:color w:val="000000" w:themeColor="text1"/>
                <w:kern w:val="24"/>
                <w:lang w:val="en-US"/>
              </w:rPr>
              <w:t>MMSE [avg. score]</w:t>
            </w:r>
          </w:p>
        </w:tc>
        <w:tc>
          <w:tcPr>
            <w:tcW w:w="2125" w:type="dxa"/>
            <w:tcBorders>
              <w:top w:val="nil"/>
              <w:left w:val="single" w:sz="8" w:space="0" w:color="000000"/>
              <w:bottom w:val="nil"/>
              <w:right w:val="single" w:sz="8" w:space="0" w:color="000000"/>
            </w:tcBorders>
            <w:shd w:val="clear" w:color="auto" w:fill="auto"/>
            <w:tcMar>
              <w:top w:w="72" w:type="dxa"/>
              <w:left w:w="144" w:type="dxa"/>
              <w:bottom w:w="72" w:type="dxa"/>
              <w:right w:w="144" w:type="dxa"/>
            </w:tcMar>
            <w:vAlign w:val="center"/>
            <w:hideMark/>
          </w:tcPr>
          <w:p w14:paraId="14AB64DC" w14:textId="77777777" w:rsidR="00EB098B" w:rsidRPr="0019082C" w:rsidRDefault="00EB098B" w:rsidP="00EB098B">
            <w:pPr>
              <w:pStyle w:val="KeinLeerraum"/>
              <w:jc w:val="center"/>
              <w:rPr>
                <w:rFonts w:ascii="Times New Roman" w:eastAsia="Times New Roman" w:hAnsi="Times New Roman" w:cs="Times New Roman"/>
                <w:lang w:val="en-US"/>
              </w:rPr>
            </w:pPr>
            <w:r w:rsidRPr="0019082C">
              <w:rPr>
                <w:rFonts w:ascii="Times New Roman" w:eastAsia="Times New Roman" w:hAnsi="Times New Roman" w:cs="Times New Roman"/>
                <w:color w:val="000000" w:themeColor="text1"/>
                <w:kern w:val="24"/>
                <w:lang w:val="en-US"/>
              </w:rPr>
              <w:t>29 (1.23)</w:t>
            </w:r>
          </w:p>
        </w:tc>
        <w:tc>
          <w:tcPr>
            <w:tcW w:w="1984" w:type="dxa"/>
            <w:tcBorders>
              <w:top w:val="nil"/>
              <w:left w:val="single" w:sz="8" w:space="0" w:color="000000"/>
              <w:bottom w:val="nil"/>
              <w:right w:val="single" w:sz="8" w:space="0" w:color="000000"/>
            </w:tcBorders>
            <w:shd w:val="clear" w:color="auto" w:fill="auto"/>
            <w:tcMar>
              <w:top w:w="72" w:type="dxa"/>
              <w:left w:w="144" w:type="dxa"/>
              <w:bottom w:w="72" w:type="dxa"/>
              <w:right w:w="144" w:type="dxa"/>
            </w:tcMar>
            <w:vAlign w:val="center"/>
            <w:hideMark/>
          </w:tcPr>
          <w:p w14:paraId="0E490ACA" w14:textId="77777777" w:rsidR="00EB098B" w:rsidRPr="0019082C" w:rsidRDefault="00EB098B" w:rsidP="00EB098B">
            <w:pPr>
              <w:pStyle w:val="KeinLeerraum"/>
              <w:jc w:val="center"/>
              <w:rPr>
                <w:rFonts w:ascii="Times New Roman" w:eastAsia="Times New Roman" w:hAnsi="Times New Roman" w:cs="Times New Roman"/>
                <w:lang w:val="en-US"/>
              </w:rPr>
            </w:pPr>
            <w:r w:rsidRPr="0019082C">
              <w:rPr>
                <w:rFonts w:ascii="Times New Roman" w:eastAsia="Times New Roman" w:hAnsi="Times New Roman" w:cs="Times New Roman"/>
                <w:color w:val="000000" w:themeColor="text1"/>
                <w:kern w:val="24"/>
                <w:lang w:val="en-US"/>
              </w:rPr>
              <w:t>29 (1.01)</w:t>
            </w:r>
          </w:p>
        </w:tc>
        <w:tc>
          <w:tcPr>
            <w:tcW w:w="1843" w:type="dxa"/>
            <w:tcBorders>
              <w:top w:val="nil"/>
              <w:left w:val="single" w:sz="8" w:space="0" w:color="000000"/>
              <w:bottom w:val="nil"/>
              <w:right w:val="single" w:sz="8" w:space="0" w:color="000000"/>
            </w:tcBorders>
            <w:vAlign w:val="center"/>
          </w:tcPr>
          <w:p w14:paraId="232FAA12" w14:textId="77777777" w:rsidR="00EB098B" w:rsidRPr="0019082C" w:rsidRDefault="00EB098B" w:rsidP="00EB098B">
            <w:pPr>
              <w:pStyle w:val="KeinLeerraum"/>
              <w:jc w:val="center"/>
              <w:rPr>
                <w:rFonts w:ascii="Times New Roman" w:eastAsia="Times New Roman" w:hAnsi="Times New Roman" w:cs="Times New Roman"/>
                <w:color w:val="000000" w:themeColor="text1"/>
                <w:kern w:val="24"/>
                <w:lang w:val="en-US"/>
              </w:rPr>
            </w:pPr>
            <w:r w:rsidRPr="0019082C">
              <w:rPr>
                <w:rFonts w:ascii="Times New Roman" w:eastAsia="Times New Roman" w:hAnsi="Times New Roman" w:cs="Times New Roman"/>
                <w:color w:val="000000" w:themeColor="text1"/>
                <w:kern w:val="24"/>
                <w:lang w:val="en-US"/>
              </w:rPr>
              <w:t>29</w:t>
            </w:r>
            <w:r w:rsidRPr="0019082C">
              <w:rPr>
                <w:rFonts w:ascii="Times New Roman" w:eastAsia="Times New Roman" w:hAnsi="Times New Roman" w:cs="Times New Roman"/>
                <w:b/>
                <w:color w:val="000000" w:themeColor="text1"/>
                <w:kern w:val="24"/>
                <w:sz w:val="32"/>
                <w:szCs w:val="32"/>
                <w:vertAlign w:val="superscript"/>
                <w:lang w:val="en-US"/>
              </w:rPr>
              <w:t>+</w:t>
            </w:r>
            <w:r w:rsidRPr="0019082C">
              <w:rPr>
                <w:rFonts w:ascii="Times New Roman" w:eastAsia="Times New Roman" w:hAnsi="Times New Roman" w:cs="Times New Roman"/>
                <w:color w:val="000000" w:themeColor="text1"/>
                <w:kern w:val="24"/>
                <w:lang w:val="en-US"/>
              </w:rPr>
              <w:t xml:space="preserve"> (1.03)</w:t>
            </w:r>
          </w:p>
        </w:tc>
        <w:tc>
          <w:tcPr>
            <w:tcW w:w="1843" w:type="dxa"/>
            <w:tcBorders>
              <w:top w:val="nil"/>
              <w:left w:val="single" w:sz="8" w:space="0" w:color="000000"/>
              <w:bottom w:val="nil"/>
              <w:right w:val="nil"/>
            </w:tcBorders>
            <w:shd w:val="clear" w:color="auto" w:fill="auto"/>
            <w:tcMar>
              <w:top w:w="72" w:type="dxa"/>
              <w:left w:w="144" w:type="dxa"/>
              <w:bottom w:w="72" w:type="dxa"/>
              <w:right w:w="144" w:type="dxa"/>
            </w:tcMar>
            <w:vAlign w:val="center"/>
          </w:tcPr>
          <w:p w14:paraId="769C4156" w14:textId="77777777" w:rsidR="00EB098B" w:rsidRPr="0019082C" w:rsidRDefault="00EB098B" w:rsidP="00EB098B">
            <w:pPr>
              <w:pStyle w:val="KeinLeerraum"/>
              <w:jc w:val="center"/>
              <w:rPr>
                <w:rFonts w:ascii="Times New Roman" w:eastAsia="Times New Roman" w:hAnsi="Times New Roman" w:cs="Times New Roman"/>
                <w:lang w:val="en-US"/>
              </w:rPr>
            </w:pPr>
            <w:r w:rsidRPr="0019082C">
              <w:rPr>
                <w:rFonts w:ascii="Times New Roman" w:eastAsia="Times New Roman" w:hAnsi="Times New Roman" w:cs="Times New Roman"/>
                <w:lang w:val="en-US"/>
              </w:rPr>
              <w:t>28 (1.75)</w:t>
            </w:r>
          </w:p>
        </w:tc>
        <w:tc>
          <w:tcPr>
            <w:tcW w:w="2126" w:type="dxa"/>
            <w:gridSpan w:val="2"/>
            <w:tcBorders>
              <w:top w:val="nil"/>
              <w:left w:val="single" w:sz="8" w:space="0" w:color="000000"/>
              <w:bottom w:val="nil"/>
              <w:right w:val="nil"/>
            </w:tcBorders>
            <w:vAlign w:val="center"/>
          </w:tcPr>
          <w:p w14:paraId="63838769" w14:textId="77777777" w:rsidR="00EB098B" w:rsidRPr="0019082C" w:rsidRDefault="00EB098B" w:rsidP="00EB098B">
            <w:pPr>
              <w:pStyle w:val="KeinLeerraum"/>
              <w:jc w:val="center"/>
              <w:rPr>
                <w:rFonts w:ascii="Times New Roman" w:eastAsia="Times New Roman" w:hAnsi="Times New Roman" w:cs="Times New Roman"/>
                <w:color w:val="000000" w:themeColor="text1"/>
                <w:kern w:val="24"/>
                <w:lang w:val="en-US"/>
              </w:rPr>
            </w:pPr>
            <w:r w:rsidRPr="0019082C">
              <w:rPr>
                <w:rFonts w:ascii="Times New Roman" w:eastAsia="Times New Roman" w:hAnsi="Times New Roman" w:cs="Times New Roman"/>
                <w:color w:val="000000" w:themeColor="text1"/>
                <w:kern w:val="24"/>
                <w:lang w:val="en-US"/>
              </w:rPr>
              <w:t>28 (1.67)</w:t>
            </w:r>
          </w:p>
        </w:tc>
      </w:tr>
      <w:tr w:rsidR="00EB098B" w:rsidRPr="0019082C" w14:paraId="47803751" w14:textId="77777777" w:rsidTr="00EB098B">
        <w:trPr>
          <w:trHeight w:val="381"/>
        </w:trPr>
        <w:tc>
          <w:tcPr>
            <w:tcW w:w="2270" w:type="dxa"/>
            <w:tcBorders>
              <w:top w:val="nil"/>
              <w:left w:val="nil"/>
              <w:bottom w:val="single" w:sz="4" w:space="0" w:color="auto"/>
              <w:right w:val="single" w:sz="8" w:space="0" w:color="000000"/>
            </w:tcBorders>
            <w:shd w:val="clear" w:color="auto" w:fill="auto"/>
            <w:tcMar>
              <w:top w:w="72" w:type="dxa"/>
              <w:left w:w="144" w:type="dxa"/>
              <w:bottom w:w="72" w:type="dxa"/>
              <w:right w:w="144" w:type="dxa"/>
            </w:tcMar>
            <w:hideMark/>
          </w:tcPr>
          <w:p w14:paraId="2C8B0837" w14:textId="77777777" w:rsidR="00EB098B" w:rsidRPr="0019082C" w:rsidRDefault="00EB098B" w:rsidP="00EB098B">
            <w:pPr>
              <w:pStyle w:val="KeinLeerraum"/>
              <w:jc w:val="both"/>
              <w:rPr>
                <w:rFonts w:ascii="Times New Roman" w:eastAsia="Times New Roman" w:hAnsi="Times New Roman" w:cs="Times New Roman"/>
                <w:lang w:val="en-US"/>
              </w:rPr>
            </w:pPr>
            <w:r w:rsidRPr="0019082C">
              <w:rPr>
                <w:rFonts w:ascii="Times New Roman" w:eastAsia="Times New Roman" w:hAnsi="Times New Roman" w:cs="Times New Roman"/>
                <w:color w:val="000000" w:themeColor="text1"/>
                <w:kern w:val="24"/>
                <w:lang w:val="en-US"/>
              </w:rPr>
              <w:t>Education [avg. years (SD)]</w:t>
            </w:r>
          </w:p>
        </w:tc>
        <w:tc>
          <w:tcPr>
            <w:tcW w:w="2125" w:type="dxa"/>
            <w:tcBorders>
              <w:top w:val="nil"/>
              <w:left w:val="single" w:sz="8" w:space="0" w:color="000000"/>
              <w:bottom w:val="single" w:sz="4" w:space="0" w:color="auto"/>
              <w:right w:val="single" w:sz="8" w:space="0" w:color="000000"/>
            </w:tcBorders>
            <w:shd w:val="clear" w:color="auto" w:fill="auto"/>
            <w:tcMar>
              <w:top w:w="72" w:type="dxa"/>
              <w:left w:w="144" w:type="dxa"/>
              <w:bottom w:w="72" w:type="dxa"/>
              <w:right w:w="144" w:type="dxa"/>
            </w:tcMar>
            <w:vAlign w:val="center"/>
            <w:hideMark/>
          </w:tcPr>
          <w:p w14:paraId="6CC6F0AE" w14:textId="77777777" w:rsidR="00EB098B" w:rsidRPr="0019082C" w:rsidRDefault="00EB098B" w:rsidP="00EB098B">
            <w:pPr>
              <w:pStyle w:val="KeinLeerraum"/>
              <w:jc w:val="center"/>
              <w:rPr>
                <w:rFonts w:ascii="Times New Roman" w:eastAsia="Times New Roman" w:hAnsi="Times New Roman" w:cs="Times New Roman"/>
                <w:lang w:val="en-US"/>
              </w:rPr>
            </w:pPr>
            <w:r w:rsidRPr="0019082C">
              <w:rPr>
                <w:rFonts w:ascii="Times New Roman" w:eastAsia="Times New Roman" w:hAnsi="Times New Roman" w:cs="Times New Roman"/>
                <w:color w:val="000000" w:themeColor="text1"/>
                <w:kern w:val="24"/>
                <w:lang w:val="en-US"/>
              </w:rPr>
              <w:t>16 (2.71)</w:t>
            </w:r>
          </w:p>
        </w:tc>
        <w:tc>
          <w:tcPr>
            <w:tcW w:w="1984" w:type="dxa"/>
            <w:tcBorders>
              <w:top w:val="nil"/>
              <w:left w:val="single" w:sz="8" w:space="0" w:color="000000"/>
              <w:bottom w:val="single" w:sz="4" w:space="0" w:color="auto"/>
              <w:right w:val="single" w:sz="8" w:space="0" w:color="000000"/>
            </w:tcBorders>
            <w:shd w:val="clear" w:color="auto" w:fill="auto"/>
            <w:tcMar>
              <w:top w:w="72" w:type="dxa"/>
              <w:left w:w="144" w:type="dxa"/>
              <w:bottom w:w="72" w:type="dxa"/>
              <w:right w:w="144" w:type="dxa"/>
            </w:tcMar>
            <w:vAlign w:val="center"/>
            <w:hideMark/>
          </w:tcPr>
          <w:p w14:paraId="270C4716" w14:textId="77777777" w:rsidR="00EB098B" w:rsidRPr="0019082C" w:rsidRDefault="00EB098B" w:rsidP="00EB098B">
            <w:pPr>
              <w:pStyle w:val="KeinLeerraum"/>
              <w:jc w:val="center"/>
              <w:rPr>
                <w:rFonts w:ascii="Times New Roman" w:eastAsia="Times New Roman" w:hAnsi="Times New Roman" w:cs="Times New Roman"/>
                <w:lang w:val="en-US"/>
              </w:rPr>
            </w:pPr>
            <w:r w:rsidRPr="0019082C">
              <w:rPr>
                <w:rFonts w:ascii="Times New Roman" w:eastAsia="Times New Roman" w:hAnsi="Times New Roman" w:cs="Times New Roman"/>
                <w:color w:val="000000" w:themeColor="text1"/>
                <w:kern w:val="24"/>
                <w:lang w:val="en-US"/>
              </w:rPr>
              <w:t>16 (2.70)</w:t>
            </w:r>
          </w:p>
        </w:tc>
        <w:tc>
          <w:tcPr>
            <w:tcW w:w="1843" w:type="dxa"/>
            <w:tcBorders>
              <w:top w:val="nil"/>
              <w:left w:val="single" w:sz="8" w:space="0" w:color="000000"/>
              <w:bottom w:val="single" w:sz="4" w:space="0" w:color="auto"/>
              <w:right w:val="single" w:sz="8" w:space="0" w:color="000000"/>
            </w:tcBorders>
            <w:vAlign w:val="center"/>
          </w:tcPr>
          <w:p w14:paraId="1D0FE4D8" w14:textId="77777777" w:rsidR="00EB098B" w:rsidRPr="0019082C" w:rsidRDefault="00EB098B" w:rsidP="00EB098B">
            <w:pPr>
              <w:pStyle w:val="KeinLeerraum"/>
              <w:jc w:val="center"/>
              <w:rPr>
                <w:rFonts w:ascii="Times New Roman" w:eastAsia="Times New Roman" w:hAnsi="Times New Roman" w:cs="Times New Roman"/>
                <w:color w:val="000000" w:themeColor="text1"/>
                <w:kern w:val="24"/>
                <w:lang w:val="en-US"/>
              </w:rPr>
            </w:pPr>
            <w:r w:rsidRPr="0019082C">
              <w:rPr>
                <w:rFonts w:ascii="Times New Roman" w:eastAsia="Times New Roman" w:hAnsi="Times New Roman" w:cs="Times New Roman"/>
                <w:color w:val="000000" w:themeColor="text1"/>
                <w:kern w:val="24"/>
                <w:lang w:val="en-US"/>
              </w:rPr>
              <w:t>16</w:t>
            </w:r>
            <w:r w:rsidRPr="0019082C">
              <w:rPr>
                <w:rFonts w:ascii="Times New Roman" w:eastAsia="Times New Roman" w:hAnsi="Times New Roman" w:cs="Times New Roman"/>
                <w:b/>
                <w:color w:val="000000" w:themeColor="text1"/>
                <w:kern w:val="24"/>
                <w:sz w:val="32"/>
                <w:szCs w:val="32"/>
                <w:vertAlign w:val="superscript"/>
                <w:lang w:val="en-US"/>
              </w:rPr>
              <w:t>-</w:t>
            </w:r>
            <w:r w:rsidRPr="0019082C">
              <w:rPr>
                <w:rFonts w:ascii="Times New Roman" w:eastAsia="Times New Roman" w:hAnsi="Times New Roman" w:cs="Times New Roman"/>
                <w:color w:val="000000" w:themeColor="text1"/>
                <w:kern w:val="24"/>
                <w:lang w:val="en-US"/>
              </w:rPr>
              <w:t xml:space="preserve"> (3.00)</w:t>
            </w:r>
          </w:p>
        </w:tc>
        <w:tc>
          <w:tcPr>
            <w:tcW w:w="1843" w:type="dxa"/>
            <w:tcBorders>
              <w:top w:val="nil"/>
              <w:left w:val="single" w:sz="8" w:space="0" w:color="000000"/>
              <w:bottom w:val="single" w:sz="4" w:space="0" w:color="auto"/>
              <w:right w:val="nil"/>
            </w:tcBorders>
            <w:shd w:val="clear" w:color="auto" w:fill="auto"/>
            <w:tcMar>
              <w:top w:w="72" w:type="dxa"/>
              <w:left w:w="144" w:type="dxa"/>
              <w:bottom w:w="72" w:type="dxa"/>
              <w:right w:w="144" w:type="dxa"/>
            </w:tcMar>
            <w:vAlign w:val="center"/>
          </w:tcPr>
          <w:p w14:paraId="05CB01BF" w14:textId="77777777" w:rsidR="00EB098B" w:rsidRPr="0019082C" w:rsidRDefault="00EB098B" w:rsidP="00EB098B">
            <w:pPr>
              <w:pStyle w:val="KeinLeerraum"/>
              <w:jc w:val="center"/>
              <w:rPr>
                <w:rFonts w:ascii="Times New Roman" w:eastAsia="Times New Roman" w:hAnsi="Times New Roman" w:cs="Times New Roman"/>
                <w:lang w:val="en-US"/>
              </w:rPr>
            </w:pPr>
            <w:r w:rsidRPr="0019082C">
              <w:rPr>
                <w:rFonts w:ascii="Times New Roman" w:eastAsia="Times New Roman" w:hAnsi="Times New Roman" w:cs="Times New Roman"/>
                <w:lang w:val="en-US"/>
              </w:rPr>
              <w:t>16 (2.67)</w:t>
            </w:r>
          </w:p>
        </w:tc>
        <w:tc>
          <w:tcPr>
            <w:tcW w:w="2126" w:type="dxa"/>
            <w:gridSpan w:val="2"/>
            <w:tcBorders>
              <w:top w:val="nil"/>
              <w:left w:val="single" w:sz="8" w:space="0" w:color="000000"/>
              <w:bottom w:val="single" w:sz="4" w:space="0" w:color="auto"/>
              <w:right w:val="nil"/>
            </w:tcBorders>
            <w:vAlign w:val="center"/>
          </w:tcPr>
          <w:p w14:paraId="580EB69B" w14:textId="77777777" w:rsidR="00EB098B" w:rsidRPr="0019082C" w:rsidRDefault="00EB098B" w:rsidP="00EB098B">
            <w:pPr>
              <w:pStyle w:val="KeinLeerraum"/>
              <w:jc w:val="center"/>
              <w:rPr>
                <w:rFonts w:ascii="Times New Roman" w:eastAsia="Times New Roman" w:hAnsi="Times New Roman" w:cs="Times New Roman"/>
                <w:color w:val="000000" w:themeColor="text1"/>
                <w:kern w:val="24"/>
                <w:lang w:val="en-US"/>
              </w:rPr>
            </w:pPr>
            <w:r w:rsidRPr="0019082C">
              <w:rPr>
                <w:rFonts w:ascii="Times New Roman" w:eastAsia="Times New Roman" w:hAnsi="Times New Roman" w:cs="Times New Roman"/>
                <w:color w:val="000000" w:themeColor="text1"/>
                <w:kern w:val="24"/>
                <w:lang w:val="en-US"/>
              </w:rPr>
              <w:t>14</w:t>
            </w:r>
            <w:r w:rsidRPr="0019082C">
              <w:rPr>
                <w:rFonts w:ascii="Times New Roman" w:eastAsia="Times New Roman" w:hAnsi="Times New Roman" w:cs="Times New Roman"/>
                <w:b/>
                <w:color w:val="000000" w:themeColor="text1"/>
                <w:kern w:val="24"/>
                <w:sz w:val="32"/>
                <w:szCs w:val="32"/>
                <w:vertAlign w:val="superscript"/>
                <w:lang w:val="en-US"/>
              </w:rPr>
              <w:t>-</w:t>
            </w:r>
            <w:r w:rsidRPr="0019082C">
              <w:rPr>
                <w:rFonts w:ascii="Times New Roman" w:eastAsia="Times New Roman" w:hAnsi="Times New Roman" w:cs="Times New Roman"/>
                <w:color w:val="000000" w:themeColor="text1"/>
                <w:kern w:val="24"/>
                <w:lang w:val="en-US"/>
              </w:rPr>
              <w:t xml:space="preserve"> (3.06)</w:t>
            </w:r>
          </w:p>
        </w:tc>
      </w:tr>
      <w:tr w:rsidR="00EB098B" w:rsidRPr="0019082C" w14:paraId="7FD68529" w14:textId="77777777" w:rsidTr="00EB098B">
        <w:trPr>
          <w:trHeight w:val="381"/>
        </w:trPr>
        <w:tc>
          <w:tcPr>
            <w:tcW w:w="12191" w:type="dxa"/>
            <w:gridSpan w:val="7"/>
            <w:tcBorders>
              <w:top w:val="single" w:sz="4" w:space="0" w:color="auto"/>
              <w:left w:val="nil"/>
            </w:tcBorders>
            <w:shd w:val="clear" w:color="auto" w:fill="auto"/>
            <w:tcMar>
              <w:top w:w="72" w:type="dxa"/>
              <w:left w:w="144" w:type="dxa"/>
              <w:bottom w:w="72" w:type="dxa"/>
              <w:right w:w="144" w:type="dxa"/>
            </w:tcMar>
          </w:tcPr>
          <w:p w14:paraId="1CD7048E" w14:textId="20F17307" w:rsidR="00EB098B" w:rsidRPr="0019082C" w:rsidRDefault="00EB098B" w:rsidP="005E21AD">
            <w:pPr>
              <w:pStyle w:val="KeinLeerraum"/>
              <w:rPr>
                <w:rFonts w:ascii="Times New Roman" w:eastAsia="Times New Roman" w:hAnsi="Times New Roman" w:cs="Times New Roman"/>
                <w:color w:val="000000" w:themeColor="text1"/>
                <w:kern w:val="24"/>
                <w:lang w:val="en-US"/>
              </w:rPr>
            </w:pPr>
            <w:r w:rsidRPr="0019082C">
              <w:rPr>
                <w:rFonts w:ascii="Times New Roman" w:hAnsi="Times New Roman" w:cs="Times New Roman"/>
                <w:lang w:val="en-US"/>
              </w:rPr>
              <w:t xml:space="preserve">Notes. Percentage of </w:t>
            </w:r>
            <w:r w:rsidRPr="0019082C">
              <w:rPr>
                <w:rFonts w:ascii="Times New Roman" w:eastAsia="Times New Roman" w:hAnsi="Times New Roman" w:cs="Times New Roman"/>
                <w:color w:val="000000" w:themeColor="text1"/>
                <w:kern w:val="24"/>
                <w:lang w:val="en-US"/>
              </w:rPr>
              <w:t>CSFA</w:t>
            </w:r>
            <w:r w:rsidRPr="0019082C">
              <w:rPr>
                <w:rFonts w:ascii="Times New Roman" w:eastAsia="Times New Roman" w:hAnsi="Times New Roman" w:cs="Times New Roman"/>
                <w:color w:val="000000" w:themeColor="text1"/>
                <w:kern w:val="24"/>
                <w:lang w:val="el-GR"/>
              </w:rPr>
              <w:t>β</w:t>
            </w:r>
            <w:r w:rsidRPr="0019082C">
              <w:rPr>
                <w:rFonts w:ascii="Times New Roman" w:eastAsia="Times New Roman" w:hAnsi="Times New Roman" w:cs="Times New Roman"/>
                <w:color w:val="000000" w:themeColor="text1"/>
                <w:kern w:val="24"/>
                <w:vertAlign w:val="subscript"/>
                <w:lang w:val="en-US"/>
              </w:rPr>
              <w:t>1-42</w:t>
            </w:r>
            <w:r w:rsidRPr="0019082C">
              <w:rPr>
                <w:rFonts w:ascii="Times New Roman" w:eastAsia="Times New Roman" w:hAnsi="Times New Roman" w:cs="Times New Roman"/>
                <w:color w:val="000000" w:themeColor="text1"/>
                <w:kern w:val="24"/>
                <w:lang w:val="en-US"/>
              </w:rPr>
              <w:t xml:space="preserve"> </w:t>
            </w:r>
            <w:r w:rsidR="00F3446B" w:rsidRPr="0019082C">
              <w:rPr>
                <w:rFonts w:ascii="Times New Roman" w:eastAsia="Times New Roman" w:hAnsi="Times New Roman" w:cs="Times New Roman"/>
                <w:color w:val="000000" w:themeColor="text1"/>
                <w:kern w:val="24"/>
                <w:lang w:val="en-US"/>
              </w:rPr>
              <w:t>s</w:t>
            </w:r>
            <w:r w:rsidRPr="0019082C">
              <w:rPr>
                <w:rFonts w:ascii="Times New Roman" w:eastAsia="Times New Roman" w:hAnsi="Times New Roman" w:cs="Times New Roman"/>
                <w:color w:val="000000" w:themeColor="text1"/>
                <w:kern w:val="24"/>
                <w:lang w:val="en-US"/>
              </w:rPr>
              <w:t>tatus indicates percentage of amyloid positive individuals among all who received lumbar puncture (excluding NA).</w:t>
            </w:r>
            <w:r w:rsidRPr="0019082C">
              <w:rPr>
                <w:rFonts w:ascii="Times New Roman" w:hAnsi="Times New Roman" w:cs="Times New Roman"/>
                <w:lang w:val="en-US"/>
              </w:rPr>
              <w:t xml:space="preserve"> </w:t>
            </w:r>
            <w:r w:rsidRPr="0019082C">
              <w:rPr>
                <w:rFonts w:ascii="Times New Roman" w:hAnsi="Times New Roman" w:cs="Times New Roman"/>
                <w:vertAlign w:val="superscript"/>
                <w:lang w:val="en-US"/>
              </w:rPr>
              <w:t>+</w:t>
            </w:r>
            <w:r w:rsidRPr="0019082C">
              <w:rPr>
                <w:rFonts w:ascii="Times New Roman" w:hAnsi="Times New Roman" w:cs="Times New Roman"/>
                <w:lang w:val="en-US"/>
              </w:rPr>
              <w:t xml:space="preserve">significantly higher than </w:t>
            </w:r>
            <w:r w:rsidR="006D35BB" w:rsidRPr="0019082C">
              <w:rPr>
                <w:rFonts w:ascii="Times New Roman" w:hAnsi="Times New Roman" w:cs="Times New Roman"/>
                <w:lang w:val="en-US"/>
              </w:rPr>
              <w:t>CN+SCD</w:t>
            </w:r>
            <w:r w:rsidRPr="0019082C">
              <w:rPr>
                <w:rFonts w:ascii="Times New Roman" w:hAnsi="Times New Roman" w:cs="Times New Roman"/>
                <w:vertAlign w:val="subscript"/>
                <w:lang w:val="en-US"/>
              </w:rPr>
              <w:t>ADNI</w:t>
            </w:r>
            <w:r w:rsidRPr="0019082C">
              <w:rPr>
                <w:rFonts w:ascii="Times New Roman" w:hAnsi="Times New Roman" w:cs="Times New Roman"/>
                <w:lang w:val="en-US"/>
              </w:rPr>
              <w:t xml:space="preserve">, </w:t>
            </w:r>
            <w:r w:rsidRPr="0019082C">
              <w:rPr>
                <w:rFonts w:ascii="Times New Roman" w:hAnsi="Times New Roman" w:cs="Times New Roman"/>
                <w:vertAlign w:val="superscript"/>
                <w:lang w:val="en-US"/>
              </w:rPr>
              <w:t>-</w:t>
            </w:r>
            <w:r w:rsidRPr="0019082C">
              <w:rPr>
                <w:rFonts w:ascii="Times New Roman" w:hAnsi="Times New Roman" w:cs="Times New Roman"/>
                <w:lang w:val="en-US"/>
              </w:rPr>
              <w:t xml:space="preserve">significantly lower than </w:t>
            </w:r>
            <w:r w:rsidR="006D35BB" w:rsidRPr="0019082C">
              <w:rPr>
                <w:rFonts w:ascii="Times New Roman" w:hAnsi="Times New Roman" w:cs="Times New Roman"/>
                <w:lang w:val="en-US"/>
              </w:rPr>
              <w:t>CN+SCD</w:t>
            </w:r>
            <w:r w:rsidRPr="0019082C">
              <w:rPr>
                <w:rFonts w:ascii="Times New Roman" w:hAnsi="Times New Roman" w:cs="Times New Roman"/>
                <w:vertAlign w:val="subscript"/>
                <w:lang w:val="en-US"/>
              </w:rPr>
              <w:t>ADNI</w:t>
            </w:r>
            <w:r w:rsidRPr="0019082C">
              <w:rPr>
                <w:rFonts w:ascii="Times New Roman" w:hAnsi="Times New Roman" w:cs="Times New Roman"/>
                <w:lang w:val="en-US"/>
              </w:rPr>
              <w:t xml:space="preserve">. Comparisons within modality and group, with α = 0.05. </w:t>
            </w:r>
          </w:p>
        </w:tc>
      </w:tr>
    </w:tbl>
    <w:p w14:paraId="63BF8455" w14:textId="77777777" w:rsidR="00EB098B" w:rsidRPr="0019082C" w:rsidRDefault="00EB098B" w:rsidP="00EB098B">
      <w:pPr>
        <w:rPr>
          <w:rFonts w:ascii="Times New Roman" w:hAnsi="Times New Roman" w:cs="Times New Roman"/>
          <w:lang w:val="en-US"/>
        </w:rPr>
      </w:pPr>
    </w:p>
    <w:p w14:paraId="45449642" w14:textId="77777777" w:rsidR="00EB098B" w:rsidRPr="0019082C" w:rsidRDefault="00EB098B" w:rsidP="00EB098B">
      <w:pPr>
        <w:rPr>
          <w:rFonts w:ascii="Times New Roman" w:hAnsi="Times New Roman" w:cs="Times New Roman"/>
          <w:lang w:val="en-US"/>
        </w:rPr>
      </w:pPr>
      <w:r w:rsidRPr="0019082C">
        <w:rPr>
          <w:rFonts w:ascii="Times New Roman" w:hAnsi="Times New Roman" w:cs="Times New Roman"/>
          <w:lang w:val="en-US"/>
        </w:rPr>
        <w:br w:type="page"/>
      </w:r>
    </w:p>
    <w:tbl>
      <w:tblPr>
        <w:tblW w:w="14317" w:type="dxa"/>
        <w:tblCellMar>
          <w:left w:w="0" w:type="dxa"/>
          <w:right w:w="0" w:type="dxa"/>
        </w:tblCellMar>
        <w:tblLook w:val="0420" w:firstRow="1" w:lastRow="0" w:firstColumn="0" w:lastColumn="0" w:noHBand="0" w:noVBand="1"/>
      </w:tblPr>
      <w:tblGrid>
        <w:gridCol w:w="1127"/>
        <w:gridCol w:w="1283"/>
        <w:gridCol w:w="1418"/>
        <w:gridCol w:w="1275"/>
        <w:gridCol w:w="1134"/>
        <w:gridCol w:w="1276"/>
        <w:gridCol w:w="1276"/>
        <w:gridCol w:w="1417"/>
        <w:gridCol w:w="1276"/>
        <w:gridCol w:w="1276"/>
        <w:gridCol w:w="1559"/>
      </w:tblGrid>
      <w:tr w:rsidR="005D2817" w:rsidRPr="00E401E0" w14:paraId="30DE059D" w14:textId="77777777" w:rsidTr="004155E8">
        <w:trPr>
          <w:trHeight w:val="479"/>
        </w:trPr>
        <w:tc>
          <w:tcPr>
            <w:tcW w:w="11482" w:type="dxa"/>
            <w:gridSpan w:val="9"/>
            <w:tcBorders>
              <w:top w:val="nil"/>
              <w:left w:val="nil"/>
              <w:right w:val="nil"/>
            </w:tcBorders>
          </w:tcPr>
          <w:p w14:paraId="73453299" w14:textId="2EBC8191" w:rsidR="005D2817" w:rsidRPr="0019082C" w:rsidRDefault="005D2817" w:rsidP="005D2817">
            <w:pPr>
              <w:pStyle w:val="KeinLeerraum"/>
              <w:jc w:val="both"/>
              <w:rPr>
                <w:rFonts w:ascii="Times New Roman" w:eastAsia="Times New Roman" w:hAnsi="Times New Roman" w:cs="Times New Roman"/>
                <w:lang w:val="en-US"/>
              </w:rPr>
            </w:pPr>
            <w:bookmarkStart w:id="17" w:name="_Ref99105381"/>
            <w:r w:rsidRPr="0019082C">
              <w:rPr>
                <w:rFonts w:ascii="Times New Roman" w:hAnsi="Times New Roman" w:cs="Times New Roman"/>
                <w:b/>
                <w:lang w:val="en-US"/>
              </w:rPr>
              <w:lastRenderedPageBreak/>
              <w:t xml:space="preserve">Table </w:t>
            </w:r>
            <w:r w:rsidRPr="0019082C">
              <w:rPr>
                <w:rFonts w:ascii="Times New Roman" w:hAnsi="Times New Roman" w:cs="Times New Roman"/>
                <w:b/>
              </w:rPr>
              <w:fldChar w:fldCharType="begin"/>
            </w:r>
            <w:r w:rsidRPr="0019082C">
              <w:rPr>
                <w:rFonts w:ascii="Times New Roman" w:hAnsi="Times New Roman" w:cs="Times New Roman"/>
                <w:b/>
                <w:lang w:val="en-US"/>
              </w:rPr>
              <w:instrText xml:space="preserve"> SEQ Table \* ARABIC </w:instrText>
            </w:r>
            <w:r w:rsidRPr="0019082C">
              <w:rPr>
                <w:rFonts w:ascii="Times New Roman" w:hAnsi="Times New Roman" w:cs="Times New Roman"/>
                <w:b/>
              </w:rPr>
              <w:fldChar w:fldCharType="separate"/>
            </w:r>
            <w:r>
              <w:rPr>
                <w:rFonts w:ascii="Times New Roman" w:hAnsi="Times New Roman" w:cs="Times New Roman"/>
                <w:b/>
                <w:noProof/>
                <w:lang w:val="en-US"/>
              </w:rPr>
              <w:t>2</w:t>
            </w:r>
            <w:r w:rsidRPr="0019082C">
              <w:rPr>
                <w:rFonts w:ascii="Times New Roman" w:hAnsi="Times New Roman" w:cs="Times New Roman"/>
                <w:b/>
              </w:rPr>
              <w:fldChar w:fldCharType="end"/>
            </w:r>
            <w:bookmarkEnd w:id="17"/>
            <w:r w:rsidRPr="0019082C">
              <w:rPr>
                <w:rFonts w:ascii="Times New Roman" w:eastAsia="Times New Roman" w:hAnsi="Times New Roman" w:cs="Times New Roman"/>
                <w:b/>
                <w:color w:val="000000"/>
                <w:kern w:val="24"/>
                <w:lang w:val="en-US"/>
              </w:rPr>
              <w:t>.</w:t>
            </w:r>
            <w:r w:rsidRPr="0019082C">
              <w:rPr>
                <w:rFonts w:ascii="Times New Roman" w:eastAsia="Times New Roman" w:hAnsi="Times New Roman" w:cs="Times New Roman"/>
                <w:color w:val="000000"/>
                <w:kern w:val="24"/>
                <w:lang w:val="en-US"/>
              </w:rPr>
              <w:t xml:space="preserve"> Accuracy of </w:t>
            </w:r>
            <w:r>
              <w:rPr>
                <w:rFonts w:ascii="Times New Roman" w:eastAsia="Times New Roman" w:hAnsi="Times New Roman" w:cs="Times New Roman"/>
                <w:color w:val="000000"/>
                <w:kern w:val="24"/>
                <w:lang w:val="en-US"/>
              </w:rPr>
              <w:t>estimating</w:t>
            </w:r>
            <w:r w:rsidRPr="0019082C">
              <w:rPr>
                <w:rFonts w:ascii="Times New Roman" w:eastAsia="Times New Roman" w:hAnsi="Times New Roman" w:cs="Times New Roman"/>
                <w:color w:val="000000"/>
                <w:kern w:val="24"/>
                <w:lang w:val="en-US"/>
              </w:rPr>
              <w:t xml:space="preserve"> chronological age from FDG-PET and MRI scans</w:t>
            </w:r>
            <w:r>
              <w:rPr>
                <w:rFonts w:ascii="Times New Roman" w:eastAsia="Times New Roman" w:hAnsi="Times New Roman" w:cs="Times New Roman"/>
                <w:color w:val="000000"/>
                <w:kern w:val="24"/>
                <w:lang w:val="en-US"/>
              </w:rPr>
              <w:t xml:space="preserve"> using AAL atlas</w:t>
            </w:r>
            <w:r w:rsidRPr="0019082C">
              <w:rPr>
                <w:rFonts w:ascii="Times New Roman" w:eastAsia="Times New Roman" w:hAnsi="Times New Roman" w:cs="Times New Roman"/>
                <w:color w:val="000000"/>
                <w:kern w:val="24"/>
                <w:lang w:val="en-US"/>
              </w:rPr>
              <w:t xml:space="preserve">. </w:t>
            </w:r>
          </w:p>
        </w:tc>
        <w:tc>
          <w:tcPr>
            <w:tcW w:w="1276" w:type="dxa"/>
            <w:tcBorders>
              <w:top w:val="nil"/>
              <w:left w:val="nil"/>
              <w:right w:val="nil"/>
            </w:tcBorders>
          </w:tcPr>
          <w:p w14:paraId="40B30281" w14:textId="77777777" w:rsidR="005D2817" w:rsidRPr="0019082C" w:rsidRDefault="005D2817" w:rsidP="00EB098B">
            <w:pPr>
              <w:pStyle w:val="KeinLeerraum"/>
              <w:jc w:val="both"/>
              <w:rPr>
                <w:rFonts w:ascii="Times New Roman" w:hAnsi="Times New Roman" w:cs="Times New Roman"/>
                <w:b/>
                <w:lang w:val="en-US"/>
              </w:rPr>
            </w:pPr>
          </w:p>
        </w:tc>
        <w:tc>
          <w:tcPr>
            <w:tcW w:w="1559" w:type="dxa"/>
            <w:tcBorders>
              <w:top w:val="nil"/>
              <w:left w:val="nil"/>
              <w:right w:val="nil"/>
            </w:tcBorders>
          </w:tcPr>
          <w:p w14:paraId="2E73F07F" w14:textId="77777777" w:rsidR="005D2817" w:rsidRPr="0019082C" w:rsidRDefault="005D2817" w:rsidP="00EB098B">
            <w:pPr>
              <w:pStyle w:val="KeinLeerraum"/>
              <w:jc w:val="both"/>
              <w:rPr>
                <w:rFonts w:ascii="Times New Roman" w:hAnsi="Times New Roman" w:cs="Times New Roman"/>
                <w:b/>
                <w:lang w:val="en-US"/>
              </w:rPr>
            </w:pPr>
          </w:p>
        </w:tc>
      </w:tr>
      <w:tr w:rsidR="00414F99" w:rsidRPr="0019082C" w14:paraId="0999589B" w14:textId="77777777" w:rsidTr="004155E8">
        <w:trPr>
          <w:trHeight w:val="326"/>
        </w:trPr>
        <w:tc>
          <w:tcPr>
            <w:tcW w:w="1127" w:type="dxa"/>
            <w:tcBorders>
              <w:right w:val="single" w:sz="4" w:space="0" w:color="auto"/>
            </w:tcBorders>
            <w:shd w:val="clear" w:color="auto" w:fill="auto"/>
            <w:tcMar>
              <w:top w:w="72" w:type="dxa"/>
              <w:left w:w="144" w:type="dxa"/>
              <w:bottom w:w="72" w:type="dxa"/>
              <w:right w:w="144" w:type="dxa"/>
            </w:tcMar>
            <w:hideMark/>
          </w:tcPr>
          <w:p w14:paraId="508A2AD5" w14:textId="77777777" w:rsidR="00414F99" w:rsidRPr="0019082C" w:rsidRDefault="00414F99" w:rsidP="00EB098B">
            <w:pPr>
              <w:pStyle w:val="KeinLeerraum"/>
              <w:jc w:val="both"/>
              <w:rPr>
                <w:rFonts w:ascii="Times New Roman" w:eastAsia="Times New Roman" w:hAnsi="Times New Roman" w:cs="Times New Roman"/>
                <w:lang w:val="en-US"/>
              </w:rPr>
            </w:pPr>
          </w:p>
        </w:tc>
        <w:tc>
          <w:tcPr>
            <w:tcW w:w="2701" w:type="dxa"/>
            <w:gridSpan w:val="2"/>
            <w:tcBorders>
              <w:left w:val="single" w:sz="4" w:space="0" w:color="auto"/>
              <w:right w:val="single" w:sz="4" w:space="0" w:color="auto"/>
            </w:tcBorders>
            <w:shd w:val="clear" w:color="auto" w:fill="auto"/>
            <w:tcMar>
              <w:top w:w="72" w:type="dxa"/>
              <w:left w:w="144" w:type="dxa"/>
              <w:bottom w:w="72" w:type="dxa"/>
              <w:right w:w="144" w:type="dxa"/>
            </w:tcMar>
            <w:hideMark/>
          </w:tcPr>
          <w:p w14:paraId="5F99FC34" w14:textId="63038DE8" w:rsidR="00414F99" w:rsidRPr="0019082C" w:rsidRDefault="00414F99" w:rsidP="00414F99">
            <w:pPr>
              <w:pStyle w:val="KeinLeerraum"/>
              <w:jc w:val="center"/>
              <w:rPr>
                <w:rFonts w:ascii="Times New Roman" w:eastAsia="Times New Roman" w:hAnsi="Times New Roman" w:cs="Times New Roman"/>
                <w:vertAlign w:val="subscript"/>
                <w:lang w:val="en-US"/>
              </w:rPr>
            </w:pPr>
            <w:r w:rsidRPr="0019082C">
              <w:rPr>
                <w:rFonts w:ascii="Times New Roman" w:eastAsia="Times New Roman" w:hAnsi="Times New Roman" w:cs="Times New Roman"/>
                <w:bCs/>
                <w:color w:val="000000"/>
                <w:kern w:val="24"/>
                <w:lang w:val="en-US"/>
              </w:rPr>
              <w:t>CN</w:t>
            </w:r>
            <w:r w:rsidRPr="0019082C">
              <w:rPr>
                <w:rFonts w:ascii="Times New Roman" w:eastAsia="Times New Roman" w:hAnsi="Times New Roman" w:cs="Times New Roman"/>
                <w:bCs/>
                <w:color w:val="000000"/>
                <w:kern w:val="24"/>
                <w:vertAlign w:val="subscript"/>
                <w:lang w:val="en-US"/>
              </w:rPr>
              <w:t>ADNI</w:t>
            </w:r>
          </w:p>
        </w:tc>
        <w:tc>
          <w:tcPr>
            <w:tcW w:w="2409" w:type="dxa"/>
            <w:gridSpan w:val="2"/>
            <w:tcBorders>
              <w:left w:val="single" w:sz="4" w:space="0" w:color="auto"/>
              <w:right w:val="single" w:sz="4" w:space="0" w:color="auto"/>
            </w:tcBorders>
          </w:tcPr>
          <w:p w14:paraId="665B17A5" w14:textId="0C0889F5" w:rsidR="00414F99" w:rsidRPr="00414F99" w:rsidRDefault="00414F99" w:rsidP="00EB098B">
            <w:pPr>
              <w:pStyle w:val="KeinLeerraum"/>
              <w:jc w:val="center"/>
              <w:rPr>
                <w:rFonts w:ascii="Times New Roman" w:eastAsia="Times New Roman" w:hAnsi="Times New Roman" w:cs="Times New Roman"/>
                <w:bCs/>
                <w:color w:val="000000"/>
                <w:kern w:val="24"/>
                <w:vertAlign w:val="subscript"/>
                <w:lang w:val="en-US"/>
              </w:rPr>
            </w:pPr>
            <w:r>
              <w:rPr>
                <w:rFonts w:ascii="Times New Roman" w:eastAsia="Times New Roman" w:hAnsi="Times New Roman" w:cs="Times New Roman"/>
                <w:bCs/>
                <w:color w:val="000000"/>
                <w:kern w:val="24"/>
                <w:lang w:val="en-US"/>
              </w:rPr>
              <w:t>SCD</w:t>
            </w:r>
            <w:r>
              <w:rPr>
                <w:rFonts w:ascii="Times New Roman" w:eastAsia="Times New Roman" w:hAnsi="Times New Roman" w:cs="Times New Roman"/>
                <w:bCs/>
                <w:color w:val="000000"/>
                <w:kern w:val="24"/>
                <w:vertAlign w:val="subscript"/>
                <w:lang w:val="en-US"/>
              </w:rPr>
              <w:t>ADNI</w:t>
            </w:r>
          </w:p>
        </w:tc>
        <w:tc>
          <w:tcPr>
            <w:tcW w:w="2552" w:type="dxa"/>
            <w:gridSpan w:val="2"/>
            <w:tcBorders>
              <w:left w:val="single" w:sz="4" w:space="0" w:color="auto"/>
              <w:right w:val="single" w:sz="4" w:space="0" w:color="auto"/>
            </w:tcBorders>
            <w:shd w:val="clear" w:color="auto" w:fill="auto"/>
            <w:tcMar>
              <w:top w:w="72" w:type="dxa"/>
              <w:left w:w="144" w:type="dxa"/>
              <w:bottom w:w="72" w:type="dxa"/>
              <w:right w:w="144" w:type="dxa"/>
            </w:tcMar>
            <w:hideMark/>
          </w:tcPr>
          <w:p w14:paraId="316D3407" w14:textId="7707191B" w:rsidR="00414F99" w:rsidRPr="0019082C" w:rsidRDefault="00414F99" w:rsidP="00EB098B">
            <w:pPr>
              <w:pStyle w:val="KeinLeerraum"/>
              <w:jc w:val="center"/>
              <w:rPr>
                <w:rFonts w:ascii="Times New Roman" w:eastAsia="Times New Roman" w:hAnsi="Times New Roman" w:cs="Times New Roman"/>
                <w:vertAlign w:val="subscript"/>
                <w:lang w:val="en-US"/>
              </w:rPr>
            </w:pPr>
            <w:r w:rsidRPr="0019082C">
              <w:rPr>
                <w:rFonts w:ascii="Times New Roman" w:eastAsia="Times New Roman" w:hAnsi="Times New Roman" w:cs="Times New Roman"/>
                <w:bCs/>
                <w:color w:val="000000"/>
                <w:kern w:val="24"/>
                <w:lang w:val="en-US"/>
              </w:rPr>
              <w:t>CN</w:t>
            </w:r>
            <w:r w:rsidRPr="0019082C">
              <w:rPr>
                <w:rFonts w:ascii="Times New Roman" w:eastAsia="Times New Roman" w:hAnsi="Times New Roman" w:cs="Times New Roman"/>
                <w:bCs/>
                <w:color w:val="000000"/>
                <w:kern w:val="24"/>
                <w:vertAlign w:val="subscript"/>
                <w:lang w:val="en-US"/>
              </w:rPr>
              <w:t>OASIS</w:t>
            </w:r>
          </w:p>
        </w:tc>
        <w:tc>
          <w:tcPr>
            <w:tcW w:w="2693" w:type="dxa"/>
            <w:gridSpan w:val="2"/>
            <w:tcBorders>
              <w:left w:val="single" w:sz="4" w:space="0" w:color="auto"/>
              <w:right w:val="single" w:sz="4" w:space="0" w:color="auto"/>
            </w:tcBorders>
            <w:shd w:val="clear" w:color="auto" w:fill="auto"/>
            <w:tcMar>
              <w:top w:w="72" w:type="dxa"/>
              <w:left w:w="144" w:type="dxa"/>
              <w:bottom w:w="72" w:type="dxa"/>
              <w:right w:w="144" w:type="dxa"/>
            </w:tcMar>
            <w:hideMark/>
          </w:tcPr>
          <w:p w14:paraId="4571C1EA" w14:textId="77777777" w:rsidR="00414F99" w:rsidRPr="0019082C" w:rsidRDefault="00414F99" w:rsidP="00EB098B">
            <w:pPr>
              <w:pStyle w:val="KeinLeerraum"/>
              <w:jc w:val="center"/>
              <w:rPr>
                <w:rFonts w:ascii="Times New Roman" w:eastAsia="Times New Roman" w:hAnsi="Times New Roman" w:cs="Times New Roman"/>
                <w:vertAlign w:val="subscript"/>
                <w:lang w:val="en-US"/>
              </w:rPr>
            </w:pPr>
            <w:r w:rsidRPr="0019082C">
              <w:rPr>
                <w:rFonts w:ascii="Times New Roman" w:eastAsia="Times New Roman" w:hAnsi="Times New Roman" w:cs="Times New Roman"/>
                <w:bCs/>
                <w:color w:val="000000"/>
                <w:kern w:val="24"/>
                <w:lang w:val="en-US"/>
              </w:rPr>
              <w:t>MCI</w:t>
            </w:r>
            <w:r w:rsidRPr="0019082C">
              <w:rPr>
                <w:rFonts w:ascii="Times New Roman" w:eastAsia="Times New Roman" w:hAnsi="Times New Roman" w:cs="Times New Roman"/>
                <w:bCs/>
                <w:color w:val="000000"/>
                <w:kern w:val="24"/>
                <w:vertAlign w:val="subscript"/>
                <w:lang w:val="en-US"/>
              </w:rPr>
              <w:t>ADNI</w:t>
            </w:r>
          </w:p>
        </w:tc>
        <w:tc>
          <w:tcPr>
            <w:tcW w:w="1276" w:type="dxa"/>
            <w:tcBorders>
              <w:left w:val="single" w:sz="4" w:space="0" w:color="auto"/>
              <w:right w:val="single" w:sz="4" w:space="0" w:color="auto"/>
            </w:tcBorders>
          </w:tcPr>
          <w:p w14:paraId="382911E3" w14:textId="20099E9D" w:rsidR="00414F99" w:rsidRPr="0019082C" w:rsidRDefault="00414F99" w:rsidP="00EB098B">
            <w:pPr>
              <w:pStyle w:val="KeinLeerraum"/>
              <w:jc w:val="center"/>
              <w:rPr>
                <w:rFonts w:ascii="Times New Roman" w:eastAsia="Times New Roman" w:hAnsi="Times New Roman" w:cs="Times New Roman"/>
                <w:bCs/>
                <w:color w:val="000000"/>
                <w:kern w:val="24"/>
                <w:vertAlign w:val="subscript"/>
                <w:lang w:val="en-US"/>
              </w:rPr>
            </w:pPr>
            <w:r w:rsidRPr="0019082C">
              <w:rPr>
                <w:rFonts w:ascii="Times New Roman" w:eastAsia="Times New Roman" w:hAnsi="Times New Roman" w:cs="Times New Roman"/>
                <w:bCs/>
                <w:color w:val="000000"/>
                <w:kern w:val="24"/>
                <w:lang w:val="en-US"/>
              </w:rPr>
              <w:t>SCD</w:t>
            </w:r>
            <w:r w:rsidRPr="0019082C">
              <w:rPr>
                <w:rFonts w:ascii="Times New Roman" w:eastAsia="Times New Roman" w:hAnsi="Times New Roman" w:cs="Times New Roman"/>
                <w:bCs/>
                <w:color w:val="000000"/>
                <w:kern w:val="24"/>
                <w:vertAlign w:val="subscript"/>
                <w:lang w:val="en-US"/>
              </w:rPr>
              <w:t>DELCODE</w:t>
            </w:r>
          </w:p>
        </w:tc>
        <w:tc>
          <w:tcPr>
            <w:tcW w:w="1559" w:type="dxa"/>
            <w:tcBorders>
              <w:left w:val="single" w:sz="4" w:space="0" w:color="auto"/>
            </w:tcBorders>
          </w:tcPr>
          <w:p w14:paraId="1AA0102D" w14:textId="77777777" w:rsidR="00414F99" w:rsidRPr="0019082C" w:rsidRDefault="00414F99" w:rsidP="00EB098B">
            <w:pPr>
              <w:pStyle w:val="KeinLeerraum"/>
              <w:jc w:val="center"/>
              <w:rPr>
                <w:rFonts w:ascii="Times New Roman" w:eastAsia="Times New Roman" w:hAnsi="Times New Roman" w:cs="Times New Roman"/>
                <w:bCs/>
                <w:color w:val="000000"/>
                <w:kern w:val="24"/>
                <w:vertAlign w:val="subscript"/>
                <w:lang w:val="en-US"/>
              </w:rPr>
            </w:pPr>
            <w:r w:rsidRPr="0019082C">
              <w:rPr>
                <w:rFonts w:ascii="Times New Roman" w:eastAsia="Times New Roman" w:hAnsi="Times New Roman" w:cs="Times New Roman"/>
                <w:bCs/>
                <w:color w:val="000000"/>
                <w:kern w:val="24"/>
                <w:lang w:val="en-US"/>
              </w:rPr>
              <w:t>MCI</w:t>
            </w:r>
            <w:r w:rsidRPr="0019082C">
              <w:rPr>
                <w:rFonts w:ascii="Times New Roman" w:eastAsia="Times New Roman" w:hAnsi="Times New Roman" w:cs="Times New Roman"/>
                <w:bCs/>
                <w:color w:val="000000"/>
                <w:kern w:val="24"/>
                <w:vertAlign w:val="subscript"/>
                <w:lang w:val="en-US"/>
              </w:rPr>
              <w:t>DELCODE</w:t>
            </w:r>
          </w:p>
        </w:tc>
      </w:tr>
      <w:tr w:rsidR="00414F99" w:rsidRPr="0019082C" w14:paraId="4A7DF3FC" w14:textId="77777777" w:rsidTr="004155E8">
        <w:trPr>
          <w:trHeight w:val="427"/>
        </w:trPr>
        <w:tc>
          <w:tcPr>
            <w:tcW w:w="1127" w:type="dxa"/>
            <w:tcBorders>
              <w:bottom w:val="single" w:sz="4" w:space="0" w:color="auto"/>
              <w:right w:val="single" w:sz="4" w:space="0" w:color="auto"/>
            </w:tcBorders>
            <w:shd w:val="clear" w:color="auto" w:fill="auto"/>
            <w:tcMar>
              <w:top w:w="72" w:type="dxa"/>
              <w:left w:w="144" w:type="dxa"/>
              <w:bottom w:w="72" w:type="dxa"/>
              <w:right w:w="144" w:type="dxa"/>
            </w:tcMar>
            <w:vAlign w:val="center"/>
            <w:hideMark/>
          </w:tcPr>
          <w:p w14:paraId="5AE8E602" w14:textId="77777777" w:rsidR="00414F99" w:rsidRPr="0019082C" w:rsidRDefault="00414F99" w:rsidP="00414F99">
            <w:pPr>
              <w:pStyle w:val="KeinLeerraum"/>
              <w:jc w:val="center"/>
              <w:rPr>
                <w:rFonts w:ascii="Times New Roman" w:eastAsia="Times New Roman" w:hAnsi="Times New Roman" w:cs="Times New Roman"/>
                <w:lang w:val="en-US"/>
              </w:rPr>
            </w:pPr>
          </w:p>
        </w:tc>
        <w:tc>
          <w:tcPr>
            <w:tcW w:w="1283" w:type="dxa"/>
            <w:tcBorders>
              <w:left w:val="single" w:sz="4" w:space="0" w:color="auto"/>
              <w:bottom w:val="single" w:sz="4" w:space="0" w:color="auto"/>
            </w:tcBorders>
            <w:shd w:val="clear" w:color="auto" w:fill="auto"/>
            <w:tcMar>
              <w:top w:w="72" w:type="dxa"/>
              <w:left w:w="144" w:type="dxa"/>
              <w:bottom w:w="72" w:type="dxa"/>
              <w:right w:w="144" w:type="dxa"/>
            </w:tcMar>
            <w:vAlign w:val="center"/>
            <w:hideMark/>
          </w:tcPr>
          <w:p w14:paraId="33CCC14E" w14:textId="77777777" w:rsidR="00414F99" w:rsidRPr="0019082C" w:rsidRDefault="00414F99" w:rsidP="00414F99">
            <w:pPr>
              <w:pStyle w:val="KeinLeerraum"/>
              <w:jc w:val="center"/>
              <w:rPr>
                <w:rFonts w:ascii="Times New Roman" w:eastAsia="Times New Roman" w:hAnsi="Times New Roman" w:cs="Times New Roman"/>
                <w:lang w:val="en-US"/>
              </w:rPr>
            </w:pPr>
            <w:r w:rsidRPr="0019082C">
              <w:rPr>
                <w:rFonts w:ascii="Times New Roman" w:eastAsia="Times New Roman" w:hAnsi="Times New Roman" w:cs="Times New Roman"/>
                <w:bCs/>
                <w:color w:val="000000"/>
                <w:kern w:val="24"/>
                <w:lang w:val="en-US"/>
              </w:rPr>
              <w:t>MRI</w:t>
            </w:r>
          </w:p>
        </w:tc>
        <w:tc>
          <w:tcPr>
            <w:tcW w:w="1418" w:type="dxa"/>
            <w:tcBorders>
              <w:bottom w:val="single" w:sz="4" w:space="0" w:color="auto"/>
              <w:right w:val="single" w:sz="4" w:space="0" w:color="auto"/>
            </w:tcBorders>
            <w:shd w:val="clear" w:color="auto" w:fill="auto"/>
            <w:tcMar>
              <w:top w:w="72" w:type="dxa"/>
              <w:left w:w="144" w:type="dxa"/>
              <w:bottom w:w="72" w:type="dxa"/>
              <w:right w:w="144" w:type="dxa"/>
            </w:tcMar>
            <w:vAlign w:val="center"/>
            <w:hideMark/>
          </w:tcPr>
          <w:p w14:paraId="51209A5D" w14:textId="0ABBE2C0" w:rsidR="00414F99" w:rsidRPr="0019082C" w:rsidRDefault="00414F99" w:rsidP="00414F99">
            <w:pPr>
              <w:pStyle w:val="KeinLeerraum"/>
              <w:jc w:val="center"/>
              <w:rPr>
                <w:rFonts w:ascii="Times New Roman" w:eastAsia="Times New Roman" w:hAnsi="Times New Roman" w:cs="Times New Roman"/>
                <w:lang w:val="en-US"/>
              </w:rPr>
            </w:pPr>
            <w:r w:rsidRPr="0019082C">
              <w:rPr>
                <w:rFonts w:ascii="Times New Roman" w:eastAsia="Times New Roman" w:hAnsi="Times New Roman" w:cs="Times New Roman"/>
                <w:lang w:val="en-US"/>
              </w:rPr>
              <w:t>FDG</w:t>
            </w:r>
            <w:r>
              <w:rPr>
                <w:rFonts w:ascii="Times New Roman" w:eastAsia="Times New Roman" w:hAnsi="Times New Roman" w:cs="Times New Roman"/>
                <w:lang w:val="en-US"/>
              </w:rPr>
              <w:t>-PET</w:t>
            </w:r>
          </w:p>
        </w:tc>
        <w:tc>
          <w:tcPr>
            <w:tcW w:w="1275" w:type="dxa"/>
            <w:tcBorders>
              <w:bottom w:val="single" w:sz="4" w:space="0" w:color="auto"/>
            </w:tcBorders>
            <w:vAlign w:val="center"/>
          </w:tcPr>
          <w:p w14:paraId="3052831F" w14:textId="6CAA8F9F" w:rsidR="00414F99" w:rsidRPr="0019082C" w:rsidRDefault="00414F99" w:rsidP="00414F99">
            <w:pPr>
              <w:pStyle w:val="KeinLeerraum"/>
              <w:jc w:val="center"/>
              <w:rPr>
                <w:rFonts w:ascii="Times New Roman" w:eastAsia="Times New Roman" w:hAnsi="Times New Roman" w:cs="Times New Roman"/>
                <w:bCs/>
                <w:color w:val="000000"/>
                <w:kern w:val="24"/>
                <w:lang w:val="en-US"/>
              </w:rPr>
            </w:pPr>
            <w:r>
              <w:rPr>
                <w:rFonts w:ascii="Times New Roman" w:eastAsia="Times New Roman" w:hAnsi="Times New Roman" w:cs="Times New Roman"/>
                <w:bCs/>
                <w:color w:val="000000"/>
                <w:kern w:val="24"/>
                <w:lang w:val="en-US"/>
              </w:rPr>
              <w:t>MRI</w:t>
            </w:r>
          </w:p>
        </w:tc>
        <w:tc>
          <w:tcPr>
            <w:tcW w:w="1134" w:type="dxa"/>
            <w:tcBorders>
              <w:bottom w:val="single" w:sz="4" w:space="0" w:color="auto"/>
              <w:right w:val="single" w:sz="4" w:space="0" w:color="auto"/>
            </w:tcBorders>
            <w:vAlign w:val="center"/>
          </w:tcPr>
          <w:p w14:paraId="52A1BAA3" w14:textId="082FA51C" w:rsidR="00414F99" w:rsidRPr="0019082C" w:rsidRDefault="00414F99" w:rsidP="00414F99">
            <w:pPr>
              <w:pStyle w:val="KeinLeerraum"/>
              <w:jc w:val="center"/>
              <w:rPr>
                <w:rFonts w:ascii="Times New Roman" w:eastAsia="Times New Roman" w:hAnsi="Times New Roman" w:cs="Times New Roman"/>
                <w:bCs/>
                <w:color w:val="000000"/>
                <w:kern w:val="24"/>
                <w:lang w:val="en-US"/>
              </w:rPr>
            </w:pPr>
            <w:r>
              <w:rPr>
                <w:rFonts w:ascii="Times New Roman" w:eastAsia="Times New Roman" w:hAnsi="Times New Roman" w:cs="Times New Roman"/>
                <w:bCs/>
                <w:color w:val="000000"/>
                <w:kern w:val="24"/>
                <w:lang w:val="en-US"/>
              </w:rPr>
              <w:t>FDG-PET</w:t>
            </w:r>
          </w:p>
        </w:tc>
        <w:tc>
          <w:tcPr>
            <w:tcW w:w="1276" w:type="dxa"/>
            <w:tcBorders>
              <w:left w:val="single" w:sz="4" w:space="0" w:color="auto"/>
              <w:bottom w:val="single" w:sz="4" w:space="0" w:color="auto"/>
            </w:tcBorders>
            <w:shd w:val="clear" w:color="auto" w:fill="auto"/>
            <w:tcMar>
              <w:top w:w="72" w:type="dxa"/>
              <w:left w:w="144" w:type="dxa"/>
              <w:bottom w:w="72" w:type="dxa"/>
              <w:right w:w="144" w:type="dxa"/>
            </w:tcMar>
            <w:vAlign w:val="center"/>
            <w:hideMark/>
          </w:tcPr>
          <w:p w14:paraId="6ACEB122" w14:textId="4FA6F214" w:rsidR="00414F99" w:rsidRPr="0019082C" w:rsidRDefault="00414F99" w:rsidP="00414F99">
            <w:pPr>
              <w:pStyle w:val="KeinLeerraum"/>
              <w:jc w:val="center"/>
              <w:rPr>
                <w:rFonts w:ascii="Times New Roman" w:eastAsia="Times New Roman" w:hAnsi="Times New Roman" w:cs="Times New Roman"/>
                <w:lang w:val="en-US"/>
              </w:rPr>
            </w:pPr>
            <w:r w:rsidRPr="0019082C">
              <w:rPr>
                <w:rFonts w:ascii="Times New Roman" w:eastAsia="Times New Roman" w:hAnsi="Times New Roman" w:cs="Times New Roman"/>
                <w:bCs/>
                <w:color w:val="000000"/>
                <w:kern w:val="24"/>
                <w:lang w:val="en-US"/>
              </w:rPr>
              <w:t>MRI</w:t>
            </w:r>
          </w:p>
        </w:tc>
        <w:tc>
          <w:tcPr>
            <w:tcW w:w="1276" w:type="dxa"/>
            <w:tcBorders>
              <w:bottom w:val="single" w:sz="4" w:space="0" w:color="auto"/>
              <w:right w:val="single" w:sz="4" w:space="0" w:color="auto"/>
            </w:tcBorders>
            <w:shd w:val="clear" w:color="auto" w:fill="auto"/>
            <w:tcMar>
              <w:top w:w="72" w:type="dxa"/>
              <w:left w:w="144" w:type="dxa"/>
              <w:bottom w:w="72" w:type="dxa"/>
              <w:right w:w="144" w:type="dxa"/>
            </w:tcMar>
            <w:vAlign w:val="center"/>
            <w:hideMark/>
          </w:tcPr>
          <w:p w14:paraId="166E4CE8" w14:textId="641E5390" w:rsidR="00414F99" w:rsidRPr="0019082C" w:rsidRDefault="00414F99" w:rsidP="00414F99">
            <w:pPr>
              <w:pStyle w:val="KeinLeerraum"/>
              <w:jc w:val="center"/>
              <w:rPr>
                <w:rFonts w:ascii="Times New Roman" w:eastAsia="Times New Roman" w:hAnsi="Times New Roman" w:cs="Times New Roman"/>
                <w:lang w:val="en-US"/>
              </w:rPr>
            </w:pPr>
            <w:r w:rsidRPr="0019082C">
              <w:rPr>
                <w:rFonts w:ascii="Times New Roman" w:eastAsia="Times New Roman" w:hAnsi="Times New Roman" w:cs="Times New Roman"/>
                <w:bCs/>
                <w:color w:val="000000"/>
                <w:kern w:val="24"/>
                <w:lang w:val="en-US"/>
              </w:rPr>
              <w:t>FDG</w:t>
            </w:r>
            <w:r>
              <w:rPr>
                <w:rFonts w:ascii="Times New Roman" w:eastAsia="Times New Roman" w:hAnsi="Times New Roman" w:cs="Times New Roman"/>
                <w:bCs/>
                <w:color w:val="000000"/>
                <w:kern w:val="24"/>
                <w:lang w:val="en-US"/>
              </w:rPr>
              <w:t>-PET</w:t>
            </w:r>
          </w:p>
        </w:tc>
        <w:tc>
          <w:tcPr>
            <w:tcW w:w="1417" w:type="dxa"/>
            <w:tcBorders>
              <w:left w:val="single" w:sz="4" w:space="0" w:color="auto"/>
              <w:bottom w:val="single" w:sz="4" w:space="0" w:color="auto"/>
            </w:tcBorders>
            <w:shd w:val="clear" w:color="auto" w:fill="auto"/>
            <w:tcMar>
              <w:top w:w="72" w:type="dxa"/>
              <w:left w:w="144" w:type="dxa"/>
              <w:bottom w:w="72" w:type="dxa"/>
              <w:right w:w="144" w:type="dxa"/>
            </w:tcMar>
            <w:vAlign w:val="center"/>
            <w:hideMark/>
          </w:tcPr>
          <w:p w14:paraId="208914F5" w14:textId="77777777" w:rsidR="00414F99" w:rsidRPr="0019082C" w:rsidRDefault="00414F99" w:rsidP="00414F99">
            <w:pPr>
              <w:pStyle w:val="KeinLeerraum"/>
              <w:jc w:val="center"/>
              <w:rPr>
                <w:rFonts w:ascii="Times New Roman" w:eastAsia="Times New Roman" w:hAnsi="Times New Roman" w:cs="Times New Roman"/>
                <w:lang w:val="en-US"/>
              </w:rPr>
            </w:pPr>
            <w:r w:rsidRPr="0019082C">
              <w:rPr>
                <w:rFonts w:ascii="Times New Roman" w:eastAsia="Times New Roman" w:hAnsi="Times New Roman" w:cs="Times New Roman"/>
                <w:bCs/>
                <w:color w:val="000000"/>
                <w:kern w:val="24"/>
                <w:lang w:val="en-US"/>
              </w:rPr>
              <w:t>MRI</w:t>
            </w:r>
          </w:p>
        </w:tc>
        <w:tc>
          <w:tcPr>
            <w:tcW w:w="1276" w:type="dxa"/>
            <w:tcBorders>
              <w:bottom w:val="single" w:sz="4" w:space="0" w:color="auto"/>
              <w:right w:val="single" w:sz="4" w:space="0" w:color="auto"/>
            </w:tcBorders>
            <w:shd w:val="clear" w:color="auto" w:fill="auto"/>
            <w:tcMar>
              <w:top w:w="72" w:type="dxa"/>
              <w:left w:w="144" w:type="dxa"/>
              <w:bottom w:w="72" w:type="dxa"/>
              <w:right w:w="144" w:type="dxa"/>
            </w:tcMar>
            <w:vAlign w:val="center"/>
            <w:hideMark/>
          </w:tcPr>
          <w:p w14:paraId="45F5C914" w14:textId="029C763E" w:rsidR="00414F99" w:rsidRPr="0019082C" w:rsidRDefault="00414F99" w:rsidP="00414F99">
            <w:pPr>
              <w:pStyle w:val="KeinLeerraum"/>
              <w:jc w:val="center"/>
              <w:rPr>
                <w:rFonts w:ascii="Times New Roman" w:eastAsia="Times New Roman" w:hAnsi="Times New Roman" w:cs="Times New Roman"/>
                <w:lang w:val="en-US"/>
              </w:rPr>
            </w:pPr>
            <w:r w:rsidRPr="0019082C">
              <w:rPr>
                <w:rFonts w:ascii="Times New Roman" w:eastAsia="Times New Roman" w:hAnsi="Times New Roman" w:cs="Times New Roman"/>
                <w:bCs/>
                <w:color w:val="000000"/>
                <w:kern w:val="24"/>
                <w:lang w:val="en-US"/>
              </w:rPr>
              <w:t>FDG</w:t>
            </w:r>
            <w:r>
              <w:rPr>
                <w:rFonts w:ascii="Times New Roman" w:eastAsia="Times New Roman" w:hAnsi="Times New Roman" w:cs="Times New Roman"/>
                <w:bCs/>
                <w:color w:val="000000"/>
                <w:kern w:val="24"/>
                <w:lang w:val="en-US"/>
              </w:rPr>
              <w:t>-PET</w:t>
            </w:r>
          </w:p>
        </w:tc>
        <w:tc>
          <w:tcPr>
            <w:tcW w:w="1276" w:type="dxa"/>
            <w:tcBorders>
              <w:left w:val="single" w:sz="4" w:space="0" w:color="auto"/>
              <w:bottom w:val="single" w:sz="4" w:space="0" w:color="auto"/>
              <w:right w:val="single" w:sz="4" w:space="0" w:color="auto"/>
            </w:tcBorders>
            <w:vAlign w:val="center"/>
          </w:tcPr>
          <w:p w14:paraId="012FE873" w14:textId="407B670B" w:rsidR="00414F99" w:rsidRPr="0019082C" w:rsidRDefault="00414F99" w:rsidP="00414F99">
            <w:pPr>
              <w:pStyle w:val="KeinLeerraum"/>
              <w:jc w:val="center"/>
              <w:rPr>
                <w:rFonts w:ascii="Times New Roman" w:eastAsia="Times New Roman" w:hAnsi="Times New Roman" w:cs="Times New Roman"/>
                <w:bCs/>
                <w:color w:val="000000"/>
                <w:kern w:val="24"/>
                <w:lang w:val="en-US"/>
              </w:rPr>
            </w:pPr>
            <w:r w:rsidRPr="0019082C">
              <w:rPr>
                <w:rFonts w:ascii="Times New Roman" w:eastAsia="Times New Roman" w:hAnsi="Times New Roman" w:cs="Times New Roman"/>
                <w:bCs/>
                <w:color w:val="000000"/>
                <w:kern w:val="24"/>
                <w:lang w:val="en-US"/>
              </w:rPr>
              <w:t>FDG</w:t>
            </w:r>
            <w:r>
              <w:rPr>
                <w:rFonts w:ascii="Times New Roman" w:eastAsia="Times New Roman" w:hAnsi="Times New Roman" w:cs="Times New Roman"/>
                <w:bCs/>
                <w:color w:val="000000"/>
                <w:kern w:val="24"/>
                <w:lang w:val="en-US"/>
              </w:rPr>
              <w:t>-PET</w:t>
            </w:r>
          </w:p>
        </w:tc>
        <w:tc>
          <w:tcPr>
            <w:tcW w:w="1559" w:type="dxa"/>
            <w:tcBorders>
              <w:left w:val="single" w:sz="4" w:space="0" w:color="auto"/>
              <w:bottom w:val="single" w:sz="4" w:space="0" w:color="auto"/>
            </w:tcBorders>
            <w:vAlign w:val="center"/>
          </w:tcPr>
          <w:p w14:paraId="25F531A3" w14:textId="77777777" w:rsidR="00414F99" w:rsidRPr="0019082C" w:rsidRDefault="00414F99" w:rsidP="00414F99">
            <w:pPr>
              <w:pStyle w:val="KeinLeerraum"/>
              <w:jc w:val="center"/>
              <w:rPr>
                <w:rFonts w:ascii="Times New Roman" w:eastAsia="Times New Roman" w:hAnsi="Times New Roman" w:cs="Times New Roman"/>
                <w:bCs/>
                <w:color w:val="000000"/>
                <w:kern w:val="24"/>
                <w:lang w:val="en-US"/>
              </w:rPr>
            </w:pPr>
            <w:r w:rsidRPr="0019082C">
              <w:rPr>
                <w:rFonts w:ascii="Times New Roman" w:eastAsia="Times New Roman" w:hAnsi="Times New Roman" w:cs="Times New Roman"/>
                <w:bCs/>
                <w:color w:val="000000"/>
                <w:kern w:val="24"/>
                <w:lang w:val="en-US"/>
              </w:rPr>
              <w:t>MRI</w:t>
            </w:r>
          </w:p>
        </w:tc>
      </w:tr>
      <w:tr w:rsidR="00414F99" w:rsidRPr="0019082C" w14:paraId="32977F66" w14:textId="77777777" w:rsidTr="004155E8">
        <w:trPr>
          <w:trHeight w:val="269"/>
        </w:trPr>
        <w:tc>
          <w:tcPr>
            <w:tcW w:w="1127" w:type="dxa"/>
            <w:tcBorders>
              <w:top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5D05F19C" w14:textId="77777777" w:rsidR="00414F99" w:rsidRPr="0019082C" w:rsidRDefault="00414F99" w:rsidP="00EB098B">
            <w:pPr>
              <w:pStyle w:val="KeinLeerraum"/>
              <w:rPr>
                <w:rFonts w:ascii="Times New Roman" w:eastAsia="Times New Roman" w:hAnsi="Times New Roman" w:cs="Times New Roman"/>
                <w:lang w:val="en-US"/>
              </w:rPr>
            </w:pPr>
            <w:r w:rsidRPr="0019082C">
              <w:rPr>
                <w:rFonts w:ascii="Times New Roman" w:eastAsia="Times New Roman" w:hAnsi="Times New Roman" w:cs="Times New Roman"/>
                <w:bCs/>
                <w:i/>
                <w:iCs/>
                <w:color w:val="000000"/>
                <w:kern w:val="24"/>
                <w:lang w:val="en-US"/>
              </w:rPr>
              <w:t xml:space="preserve">n </w:t>
            </w:r>
            <w:r w:rsidRPr="0019082C">
              <w:rPr>
                <w:rFonts w:ascii="Times New Roman" w:eastAsia="Times New Roman" w:hAnsi="Times New Roman" w:cs="Times New Roman"/>
                <w:bCs/>
                <w:color w:val="000000"/>
                <w:kern w:val="24"/>
                <w:lang w:val="en-US"/>
              </w:rPr>
              <w:t>total</w:t>
            </w:r>
          </w:p>
        </w:tc>
        <w:tc>
          <w:tcPr>
            <w:tcW w:w="1283" w:type="dxa"/>
            <w:tcBorders>
              <w:top w:val="single" w:sz="4" w:space="0" w:color="auto"/>
              <w:left w:val="single" w:sz="4" w:space="0" w:color="auto"/>
              <w:bottom w:val="single" w:sz="4" w:space="0" w:color="auto"/>
            </w:tcBorders>
            <w:shd w:val="clear" w:color="auto" w:fill="auto"/>
            <w:tcMar>
              <w:top w:w="72" w:type="dxa"/>
              <w:left w:w="144" w:type="dxa"/>
              <w:bottom w:w="72" w:type="dxa"/>
              <w:right w:w="144" w:type="dxa"/>
            </w:tcMar>
            <w:vAlign w:val="center"/>
            <w:hideMark/>
          </w:tcPr>
          <w:p w14:paraId="4812D4C6" w14:textId="60B7D01F" w:rsidR="00414F99" w:rsidRPr="0019082C" w:rsidRDefault="00414F99" w:rsidP="00EB098B">
            <w:pPr>
              <w:pStyle w:val="KeinLeerraum"/>
              <w:jc w:val="center"/>
              <w:rPr>
                <w:rFonts w:ascii="Times New Roman" w:eastAsia="Times New Roman" w:hAnsi="Times New Roman" w:cs="Times New Roman"/>
                <w:lang w:val="en-US"/>
              </w:rPr>
            </w:pPr>
            <w:r>
              <w:rPr>
                <w:rFonts w:ascii="Times New Roman" w:eastAsia="Times New Roman" w:hAnsi="Times New Roman" w:cs="Times New Roman"/>
                <w:color w:val="000000"/>
                <w:kern w:val="24"/>
                <w:lang w:val="en-US"/>
              </w:rPr>
              <w:t>175</w:t>
            </w:r>
            <w:r w:rsidRPr="0019082C">
              <w:rPr>
                <w:rFonts w:ascii="Times New Roman" w:eastAsia="Times New Roman" w:hAnsi="Times New Roman" w:cs="Times New Roman"/>
                <w:color w:val="000000"/>
                <w:kern w:val="24"/>
                <w:lang w:val="en-US"/>
              </w:rPr>
              <w:t>⁺</w:t>
            </w:r>
          </w:p>
        </w:tc>
        <w:tc>
          <w:tcPr>
            <w:tcW w:w="1418" w:type="dxa"/>
            <w:tcBorders>
              <w:top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15798760" w14:textId="5987400B" w:rsidR="00414F99" w:rsidRPr="0019082C" w:rsidRDefault="00414F99" w:rsidP="00EB098B">
            <w:pPr>
              <w:pStyle w:val="KeinLeerraum"/>
              <w:jc w:val="center"/>
              <w:rPr>
                <w:rFonts w:ascii="Times New Roman" w:eastAsia="Times New Roman" w:hAnsi="Times New Roman" w:cs="Times New Roman"/>
                <w:lang w:val="en-US"/>
              </w:rPr>
            </w:pPr>
            <w:r>
              <w:rPr>
                <w:rFonts w:ascii="Times New Roman" w:eastAsia="Times New Roman" w:hAnsi="Times New Roman" w:cs="Times New Roman"/>
                <w:color w:val="000000"/>
                <w:kern w:val="24"/>
                <w:lang w:val="en-US"/>
              </w:rPr>
              <w:t>175</w:t>
            </w:r>
            <w:r w:rsidRPr="0019082C">
              <w:rPr>
                <w:rFonts w:ascii="Times New Roman" w:eastAsia="Times New Roman" w:hAnsi="Times New Roman" w:cs="Times New Roman"/>
                <w:color w:val="000000"/>
                <w:kern w:val="24"/>
                <w:lang w:val="en-US"/>
              </w:rPr>
              <w:t>⁺</w:t>
            </w:r>
          </w:p>
        </w:tc>
        <w:tc>
          <w:tcPr>
            <w:tcW w:w="1275" w:type="dxa"/>
            <w:tcBorders>
              <w:top w:val="single" w:sz="4" w:space="0" w:color="auto"/>
              <w:bottom w:val="single" w:sz="4" w:space="0" w:color="auto"/>
            </w:tcBorders>
          </w:tcPr>
          <w:p w14:paraId="0D403741" w14:textId="3F06CE03" w:rsidR="00414F99" w:rsidRPr="0019082C" w:rsidRDefault="00414F99" w:rsidP="00EB098B">
            <w:pPr>
              <w:pStyle w:val="KeinLeerraum"/>
              <w:jc w:val="center"/>
              <w:rPr>
                <w:rFonts w:ascii="Times New Roman" w:eastAsia="Times New Roman" w:hAnsi="Times New Roman" w:cs="Times New Roman"/>
                <w:color w:val="000000"/>
                <w:kern w:val="24"/>
                <w:lang w:val="en-US"/>
              </w:rPr>
            </w:pPr>
            <w:r>
              <w:rPr>
                <w:rFonts w:ascii="Times New Roman" w:eastAsia="Times New Roman" w:hAnsi="Times New Roman" w:cs="Times New Roman"/>
                <w:color w:val="000000"/>
                <w:kern w:val="24"/>
                <w:lang w:val="en-US"/>
              </w:rPr>
              <w:t>102</w:t>
            </w:r>
          </w:p>
        </w:tc>
        <w:tc>
          <w:tcPr>
            <w:tcW w:w="1134" w:type="dxa"/>
            <w:tcBorders>
              <w:top w:val="single" w:sz="4" w:space="0" w:color="auto"/>
              <w:bottom w:val="single" w:sz="4" w:space="0" w:color="auto"/>
              <w:right w:val="single" w:sz="4" w:space="0" w:color="auto"/>
            </w:tcBorders>
          </w:tcPr>
          <w:p w14:paraId="0EF1EE6E" w14:textId="2FAFC04D" w:rsidR="00414F99" w:rsidRPr="0019082C" w:rsidRDefault="00414F99" w:rsidP="00EB098B">
            <w:pPr>
              <w:pStyle w:val="KeinLeerraum"/>
              <w:jc w:val="center"/>
              <w:rPr>
                <w:rFonts w:ascii="Times New Roman" w:eastAsia="Times New Roman" w:hAnsi="Times New Roman" w:cs="Times New Roman"/>
                <w:color w:val="000000"/>
                <w:kern w:val="24"/>
                <w:lang w:val="en-US"/>
              </w:rPr>
            </w:pPr>
            <w:r>
              <w:rPr>
                <w:rFonts w:ascii="Times New Roman" w:eastAsia="Times New Roman" w:hAnsi="Times New Roman" w:cs="Times New Roman"/>
                <w:color w:val="000000"/>
                <w:kern w:val="24"/>
                <w:lang w:val="en-US"/>
              </w:rPr>
              <w:t>102</w:t>
            </w:r>
          </w:p>
        </w:tc>
        <w:tc>
          <w:tcPr>
            <w:tcW w:w="1276" w:type="dxa"/>
            <w:tcBorders>
              <w:top w:val="single" w:sz="4" w:space="0" w:color="auto"/>
              <w:left w:val="single" w:sz="4" w:space="0" w:color="auto"/>
              <w:bottom w:val="single" w:sz="4" w:space="0" w:color="auto"/>
            </w:tcBorders>
            <w:shd w:val="clear" w:color="auto" w:fill="auto"/>
            <w:tcMar>
              <w:top w:w="72" w:type="dxa"/>
              <w:left w:w="144" w:type="dxa"/>
              <w:bottom w:w="72" w:type="dxa"/>
              <w:right w:w="144" w:type="dxa"/>
            </w:tcMar>
            <w:vAlign w:val="center"/>
            <w:hideMark/>
          </w:tcPr>
          <w:p w14:paraId="724B2060" w14:textId="50CD0C3D" w:rsidR="00414F99" w:rsidRPr="0019082C" w:rsidRDefault="00D61D88" w:rsidP="00EB098B">
            <w:pPr>
              <w:pStyle w:val="KeinLeerraum"/>
              <w:jc w:val="center"/>
              <w:rPr>
                <w:rFonts w:ascii="Times New Roman" w:eastAsia="Times New Roman" w:hAnsi="Times New Roman" w:cs="Times New Roman"/>
                <w:lang w:val="en-US"/>
              </w:rPr>
            </w:pPr>
            <w:r>
              <w:rPr>
                <w:rFonts w:ascii="Times New Roman" w:eastAsia="Times New Roman" w:hAnsi="Times New Roman" w:cs="Times New Roman"/>
                <w:color w:val="000000"/>
                <w:kern w:val="24"/>
                <w:lang w:val="en-US"/>
              </w:rPr>
              <w:t>49</w:t>
            </w:r>
            <w:r w:rsidR="00414F99" w:rsidRPr="0019082C">
              <w:rPr>
                <w:rFonts w:ascii="Times New Roman" w:eastAsia="Times New Roman" w:hAnsi="Times New Roman" w:cs="Times New Roman"/>
                <w:color w:val="000000"/>
                <w:kern w:val="24"/>
                <w:lang w:val="en-US"/>
              </w:rPr>
              <w:t>⁺</w:t>
            </w:r>
          </w:p>
        </w:tc>
        <w:tc>
          <w:tcPr>
            <w:tcW w:w="1276" w:type="dxa"/>
            <w:tcBorders>
              <w:top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4725ED0C" w14:textId="5D2BB374" w:rsidR="00414F99" w:rsidRPr="0019082C" w:rsidRDefault="00D61D88" w:rsidP="00EB098B">
            <w:pPr>
              <w:pStyle w:val="KeinLeerraum"/>
              <w:jc w:val="center"/>
              <w:rPr>
                <w:rFonts w:ascii="Times New Roman" w:eastAsia="Times New Roman" w:hAnsi="Times New Roman" w:cs="Times New Roman"/>
                <w:lang w:val="en-US"/>
              </w:rPr>
            </w:pPr>
            <w:r>
              <w:rPr>
                <w:rFonts w:ascii="Times New Roman" w:eastAsia="Times New Roman" w:hAnsi="Times New Roman" w:cs="Times New Roman"/>
                <w:lang w:val="en-US"/>
              </w:rPr>
              <w:t>49</w:t>
            </w:r>
            <w:r w:rsidR="00414F99" w:rsidRPr="0019082C">
              <w:rPr>
                <w:rFonts w:ascii="Times New Roman" w:eastAsia="Times New Roman" w:hAnsi="Times New Roman" w:cs="Times New Roman"/>
                <w:color w:val="000000"/>
                <w:kern w:val="24"/>
                <w:lang w:val="en-US"/>
              </w:rPr>
              <w:t>⁺</w:t>
            </w:r>
          </w:p>
        </w:tc>
        <w:tc>
          <w:tcPr>
            <w:tcW w:w="1417" w:type="dxa"/>
            <w:tcBorders>
              <w:top w:val="single" w:sz="4" w:space="0" w:color="auto"/>
              <w:left w:val="single" w:sz="4" w:space="0" w:color="auto"/>
              <w:bottom w:val="single" w:sz="4" w:space="0" w:color="auto"/>
            </w:tcBorders>
            <w:shd w:val="clear" w:color="auto" w:fill="auto"/>
            <w:tcMar>
              <w:top w:w="72" w:type="dxa"/>
              <w:left w:w="144" w:type="dxa"/>
              <w:bottom w:w="72" w:type="dxa"/>
              <w:right w:w="144" w:type="dxa"/>
            </w:tcMar>
            <w:vAlign w:val="center"/>
            <w:hideMark/>
          </w:tcPr>
          <w:p w14:paraId="1503CE0A" w14:textId="102E3B79" w:rsidR="00414F99" w:rsidRPr="0019082C" w:rsidRDefault="00532F36" w:rsidP="00EB098B">
            <w:pPr>
              <w:pStyle w:val="KeinLeerraum"/>
              <w:jc w:val="center"/>
              <w:rPr>
                <w:rFonts w:ascii="Times New Roman" w:eastAsia="Times New Roman" w:hAnsi="Times New Roman" w:cs="Times New Roman"/>
                <w:lang w:val="en-US"/>
              </w:rPr>
            </w:pPr>
            <w:r>
              <w:rPr>
                <w:rFonts w:ascii="Times New Roman" w:eastAsia="Times New Roman" w:hAnsi="Times New Roman" w:cs="Times New Roman"/>
                <w:color w:val="000000"/>
                <w:kern w:val="24"/>
                <w:lang w:val="en-US"/>
              </w:rPr>
              <w:t>595</w:t>
            </w:r>
          </w:p>
        </w:tc>
        <w:tc>
          <w:tcPr>
            <w:tcW w:w="1276" w:type="dxa"/>
            <w:tcBorders>
              <w:top w:val="single" w:sz="4" w:space="0" w:color="auto"/>
              <w:bottom w:val="single" w:sz="4" w:space="0" w:color="auto"/>
              <w:right w:val="single" w:sz="4" w:space="0" w:color="auto"/>
            </w:tcBorders>
            <w:vAlign w:val="center"/>
          </w:tcPr>
          <w:p w14:paraId="4E03FF98" w14:textId="0FD1F823" w:rsidR="00414F99" w:rsidRPr="0019082C" w:rsidRDefault="00414F99" w:rsidP="00532F36">
            <w:pPr>
              <w:pStyle w:val="KeinLeerraum"/>
              <w:jc w:val="center"/>
              <w:rPr>
                <w:rFonts w:ascii="Times New Roman" w:eastAsia="Times New Roman" w:hAnsi="Times New Roman" w:cs="Times New Roman"/>
                <w:color w:val="000000"/>
                <w:kern w:val="24"/>
                <w:lang w:val="en-US"/>
              </w:rPr>
            </w:pPr>
            <w:r w:rsidRPr="0019082C">
              <w:rPr>
                <w:rFonts w:ascii="Times New Roman" w:eastAsia="Times New Roman" w:hAnsi="Times New Roman" w:cs="Times New Roman"/>
                <w:color w:val="000000"/>
                <w:kern w:val="24"/>
                <w:lang w:val="en-US"/>
              </w:rPr>
              <w:t>59</w:t>
            </w:r>
            <w:r w:rsidR="00532F36">
              <w:rPr>
                <w:rFonts w:ascii="Times New Roman" w:eastAsia="Times New Roman" w:hAnsi="Times New Roman" w:cs="Times New Roman"/>
                <w:color w:val="000000"/>
                <w:kern w:val="24"/>
                <w:lang w:val="en-US"/>
              </w:rPr>
              <w:t>5</w:t>
            </w:r>
          </w:p>
        </w:tc>
        <w:tc>
          <w:tcPr>
            <w:tcW w:w="1276" w:type="dxa"/>
            <w:tcBorders>
              <w:top w:val="single" w:sz="4" w:space="0" w:color="auto"/>
              <w:left w:val="single" w:sz="4" w:space="0" w:color="auto"/>
              <w:bottom w:val="single" w:sz="4" w:space="0" w:color="auto"/>
              <w:right w:val="single" w:sz="4" w:space="0" w:color="auto"/>
            </w:tcBorders>
            <w:vAlign w:val="center"/>
          </w:tcPr>
          <w:p w14:paraId="0A713946" w14:textId="77777777" w:rsidR="00414F99" w:rsidRPr="0019082C" w:rsidRDefault="00414F99" w:rsidP="00EB098B">
            <w:pPr>
              <w:pStyle w:val="KeinLeerraum"/>
              <w:jc w:val="center"/>
              <w:rPr>
                <w:rFonts w:ascii="Times New Roman" w:eastAsia="Times New Roman" w:hAnsi="Times New Roman" w:cs="Times New Roman"/>
                <w:color w:val="000000"/>
                <w:kern w:val="24"/>
                <w:lang w:val="en-US"/>
              </w:rPr>
            </w:pPr>
            <w:r w:rsidRPr="0019082C">
              <w:rPr>
                <w:rFonts w:ascii="Times New Roman" w:eastAsia="Times New Roman" w:hAnsi="Times New Roman" w:cs="Times New Roman"/>
                <w:color w:val="000000"/>
                <w:kern w:val="24"/>
                <w:lang w:val="en-US"/>
              </w:rPr>
              <w:t>88</w:t>
            </w:r>
          </w:p>
        </w:tc>
        <w:tc>
          <w:tcPr>
            <w:tcW w:w="1559" w:type="dxa"/>
            <w:tcBorders>
              <w:top w:val="single" w:sz="4" w:space="0" w:color="auto"/>
              <w:left w:val="single" w:sz="4" w:space="0" w:color="auto"/>
              <w:bottom w:val="single" w:sz="4" w:space="0" w:color="auto"/>
            </w:tcBorders>
            <w:vAlign w:val="center"/>
          </w:tcPr>
          <w:p w14:paraId="34AED7BF" w14:textId="444FC5D4" w:rsidR="00414F99" w:rsidRPr="0019082C" w:rsidRDefault="00001898" w:rsidP="00EB098B">
            <w:pPr>
              <w:pStyle w:val="KeinLeerraum"/>
              <w:jc w:val="center"/>
              <w:rPr>
                <w:rFonts w:ascii="Times New Roman" w:eastAsia="Times New Roman" w:hAnsi="Times New Roman" w:cs="Times New Roman"/>
                <w:color w:val="000000"/>
                <w:kern w:val="24"/>
                <w:lang w:val="en-US"/>
              </w:rPr>
            </w:pPr>
            <w:r>
              <w:rPr>
                <w:rFonts w:ascii="Times New Roman" w:eastAsia="Times New Roman" w:hAnsi="Times New Roman" w:cs="Times New Roman"/>
                <w:color w:val="000000"/>
                <w:kern w:val="24"/>
                <w:lang w:val="en-US"/>
              </w:rPr>
              <w:t>80</w:t>
            </w:r>
          </w:p>
        </w:tc>
      </w:tr>
      <w:tr w:rsidR="00414F99" w:rsidRPr="0019082C" w14:paraId="2B53E9FF" w14:textId="77777777" w:rsidTr="004155E8">
        <w:trPr>
          <w:trHeight w:val="488"/>
        </w:trPr>
        <w:tc>
          <w:tcPr>
            <w:tcW w:w="1127" w:type="dxa"/>
            <w:tcBorders>
              <w:top w:val="single" w:sz="4" w:space="0" w:color="auto"/>
              <w:right w:val="single" w:sz="4" w:space="0" w:color="auto"/>
            </w:tcBorders>
            <w:shd w:val="clear" w:color="auto" w:fill="auto"/>
            <w:tcMar>
              <w:top w:w="72" w:type="dxa"/>
              <w:left w:w="144" w:type="dxa"/>
              <w:bottom w:w="72" w:type="dxa"/>
              <w:right w:w="144" w:type="dxa"/>
            </w:tcMar>
            <w:vAlign w:val="center"/>
            <w:hideMark/>
          </w:tcPr>
          <w:p w14:paraId="78FF2AB1" w14:textId="77777777" w:rsidR="00414F99" w:rsidRPr="0019082C" w:rsidRDefault="00414F99" w:rsidP="00EB098B">
            <w:pPr>
              <w:pStyle w:val="KeinLeerraum"/>
              <w:rPr>
                <w:rFonts w:ascii="Times New Roman" w:eastAsia="Times New Roman" w:hAnsi="Times New Roman" w:cs="Times New Roman"/>
                <w:lang w:val="en-US"/>
              </w:rPr>
            </w:pPr>
            <w:r w:rsidRPr="0019082C">
              <w:rPr>
                <w:rFonts w:ascii="Times New Roman" w:eastAsia="Times New Roman" w:hAnsi="Times New Roman" w:cs="Times New Roman"/>
                <w:bCs/>
                <w:color w:val="000000"/>
                <w:kern w:val="24"/>
                <w:lang w:val="en-US"/>
              </w:rPr>
              <w:t>MAE</w:t>
            </w:r>
          </w:p>
        </w:tc>
        <w:tc>
          <w:tcPr>
            <w:tcW w:w="1283" w:type="dxa"/>
            <w:tcBorders>
              <w:top w:val="single" w:sz="4" w:space="0" w:color="auto"/>
              <w:left w:val="single" w:sz="4" w:space="0" w:color="auto"/>
            </w:tcBorders>
            <w:shd w:val="clear" w:color="auto" w:fill="auto"/>
            <w:tcMar>
              <w:top w:w="72" w:type="dxa"/>
              <w:left w:w="144" w:type="dxa"/>
              <w:bottom w:w="72" w:type="dxa"/>
              <w:right w:w="144" w:type="dxa"/>
            </w:tcMar>
            <w:vAlign w:val="center"/>
          </w:tcPr>
          <w:p w14:paraId="7015C2CE" w14:textId="47E084A7" w:rsidR="00414F99" w:rsidRPr="0019082C" w:rsidRDefault="00414F99" w:rsidP="00EB098B">
            <w:pPr>
              <w:pStyle w:val="KeinLeerraum"/>
              <w:jc w:val="center"/>
              <w:rPr>
                <w:rFonts w:ascii="Times New Roman" w:eastAsia="Times New Roman" w:hAnsi="Times New Roman" w:cs="Times New Roman"/>
                <w:lang w:val="en-US"/>
              </w:rPr>
            </w:pPr>
            <w:r>
              <w:rPr>
                <w:rFonts w:ascii="Times New Roman" w:eastAsia="Times New Roman" w:hAnsi="Times New Roman" w:cs="Times New Roman"/>
                <w:lang w:val="en-US"/>
              </w:rPr>
              <w:t>2.61</w:t>
            </w:r>
          </w:p>
        </w:tc>
        <w:tc>
          <w:tcPr>
            <w:tcW w:w="1418" w:type="dxa"/>
            <w:tcBorders>
              <w:top w:val="single" w:sz="4" w:space="0" w:color="auto"/>
              <w:right w:val="single" w:sz="4" w:space="0" w:color="auto"/>
            </w:tcBorders>
            <w:shd w:val="clear" w:color="auto" w:fill="auto"/>
            <w:tcMar>
              <w:top w:w="72" w:type="dxa"/>
              <w:left w:w="144" w:type="dxa"/>
              <w:bottom w:w="72" w:type="dxa"/>
              <w:right w:w="144" w:type="dxa"/>
            </w:tcMar>
            <w:vAlign w:val="center"/>
          </w:tcPr>
          <w:p w14:paraId="0DDF5871" w14:textId="53F666B8" w:rsidR="00414F99" w:rsidRPr="0019082C" w:rsidRDefault="00414F99" w:rsidP="00EB098B">
            <w:pPr>
              <w:pStyle w:val="KeinLeerraum"/>
              <w:jc w:val="center"/>
              <w:rPr>
                <w:rFonts w:ascii="Times New Roman" w:eastAsia="Times New Roman" w:hAnsi="Times New Roman" w:cs="Times New Roman"/>
                <w:lang w:val="en-US"/>
              </w:rPr>
            </w:pPr>
            <w:r>
              <w:rPr>
                <w:rFonts w:ascii="Times New Roman" w:eastAsia="Times New Roman" w:hAnsi="Times New Roman" w:cs="Times New Roman"/>
                <w:lang w:val="en-US"/>
              </w:rPr>
              <w:t>2.66</w:t>
            </w:r>
          </w:p>
        </w:tc>
        <w:tc>
          <w:tcPr>
            <w:tcW w:w="1275" w:type="dxa"/>
            <w:tcBorders>
              <w:top w:val="single" w:sz="4" w:space="0" w:color="auto"/>
            </w:tcBorders>
            <w:vAlign w:val="center"/>
          </w:tcPr>
          <w:p w14:paraId="35848D7F" w14:textId="6AAA1EAD" w:rsidR="00414F99" w:rsidRPr="0019082C" w:rsidRDefault="00414F99" w:rsidP="00414F99">
            <w:pPr>
              <w:pStyle w:val="KeinLeerraum"/>
              <w:jc w:val="center"/>
              <w:rPr>
                <w:rFonts w:ascii="Times New Roman" w:eastAsia="Times New Roman" w:hAnsi="Times New Roman" w:cs="Times New Roman"/>
                <w:lang w:val="en-US"/>
              </w:rPr>
            </w:pPr>
            <w:r>
              <w:rPr>
                <w:rFonts w:ascii="Times New Roman" w:eastAsia="Times New Roman" w:hAnsi="Times New Roman" w:cs="Times New Roman"/>
                <w:lang w:val="en-US"/>
              </w:rPr>
              <w:t>2.56</w:t>
            </w:r>
          </w:p>
        </w:tc>
        <w:tc>
          <w:tcPr>
            <w:tcW w:w="1134" w:type="dxa"/>
            <w:tcBorders>
              <w:top w:val="single" w:sz="4" w:space="0" w:color="auto"/>
              <w:right w:val="single" w:sz="4" w:space="0" w:color="auto"/>
            </w:tcBorders>
            <w:vAlign w:val="center"/>
          </w:tcPr>
          <w:p w14:paraId="37C5640C" w14:textId="123D5816" w:rsidR="00414F99" w:rsidRPr="0019082C" w:rsidRDefault="00414F99" w:rsidP="00414F99">
            <w:pPr>
              <w:pStyle w:val="KeinLeerraum"/>
              <w:jc w:val="center"/>
              <w:rPr>
                <w:rFonts w:ascii="Times New Roman" w:eastAsia="Times New Roman" w:hAnsi="Times New Roman" w:cs="Times New Roman"/>
                <w:lang w:val="en-US"/>
              </w:rPr>
            </w:pPr>
            <w:r>
              <w:rPr>
                <w:rFonts w:ascii="Times New Roman" w:eastAsia="Times New Roman" w:hAnsi="Times New Roman" w:cs="Times New Roman"/>
                <w:lang w:val="en-US"/>
              </w:rPr>
              <w:t>2.63</w:t>
            </w:r>
          </w:p>
        </w:tc>
        <w:tc>
          <w:tcPr>
            <w:tcW w:w="1276" w:type="dxa"/>
            <w:tcBorders>
              <w:top w:val="single" w:sz="4" w:space="0" w:color="auto"/>
              <w:left w:val="single" w:sz="4" w:space="0" w:color="auto"/>
            </w:tcBorders>
            <w:shd w:val="clear" w:color="auto" w:fill="auto"/>
            <w:tcMar>
              <w:top w:w="72" w:type="dxa"/>
              <w:left w:w="144" w:type="dxa"/>
              <w:bottom w:w="72" w:type="dxa"/>
              <w:right w:w="144" w:type="dxa"/>
            </w:tcMar>
            <w:vAlign w:val="center"/>
          </w:tcPr>
          <w:p w14:paraId="4C50A76A" w14:textId="2512D61E" w:rsidR="00414F99" w:rsidRPr="0019082C" w:rsidRDefault="00350D80" w:rsidP="00EB098B">
            <w:pPr>
              <w:pStyle w:val="KeinLeerraum"/>
              <w:jc w:val="center"/>
              <w:rPr>
                <w:rFonts w:ascii="Times New Roman" w:eastAsia="Times New Roman" w:hAnsi="Times New Roman" w:cs="Times New Roman"/>
                <w:lang w:val="en-US"/>
              </w:rPr>
            </w:pPr>
            <w:r>
              <w:rPr>
                <w:rFonts w:ascii="Times New Roman" w:eastAsia="Times New Roman" w:hAnsi="Times New Roman" w:cs="Times New Roman"/>
                <w:lang w:val="en-US"/>
              </w:rPr>
              <w:t>3</w:t>
            </w:r>
            <w:r w:rsidR="00D61D88">
              <w:rPr>
                <w:rFonts w:ascii="Times New Roman" w:eastAsia="Times New Roman" w:hAnsi="Times New Roman" w:cs="Times New Roman"/>
                <w:lang w:val="en-US"/>
              </w:rPr>
              <w:t>.34</w:t>
            </w:r>
          </w:p>
        </w:tc>
        <w:tc>
          <w:tcPr>
            <w:tcW w:w="1276" w:type="dxa"/>
            <w:tcBorders>
              <w:top w:val="single" w:sz="4" w:space="0" w:color="auto"/>
              <w:right w:val="single" w:sz="4" w:space="0" w:color="auto"/>
            </w:tcBorders>
            <w:shd w:val="clear" w:color="auto" w:fill="auto"/>
            <w:tcMar>
              <w:top w:w="72" w:type="dxa"/>
              <w:left w:w="144" w:type="dxa"/>
              <w:bottom w:w="72" w:type="dxa"/>
              <w:right w:w="144" w:type="dxa"/>
            </w:tcMar>
            <w:vAlign w:val="center"/>
          </w:tcPr>
          <w:p w14:paraId="4D336878" w14:textId="0D7A7882" w:rsidR="00414F99" w:rsidRPr="0019082C" w:rsidRDefault="00350D80" w:rsidP="00EB098B">
            <w:pPr>
              <w:pStyle w:val="KeinLeerraum"/>
              <w:jc w:val="center"/>
              <w:rPr>
                <w:rFonts w:ascii="Times New Roman" w:eastAsia="Times New Roman" w:hAnsi="Times New Roman" w:cs="Times New Roman"/>
                <w:lang w:val="en-US"/>
              </w:rPr>
            </w:pPr>
            <w:r>
              <w:rPr>
                <w:rFonts w:ascii="Times New Roman" w:eastAsia="Times New Roman" w:hAnsi="Times New Roman" w:cs="Times New Roman"/>
                <w:lang w:val="en-US"/>
              </w:rPr>
              <w:t>2.77</w:t>
            </w:r>
          </w:p>
        </w:tc>
        <w:tc>
          <w:tcPr>
            <w:tcW w:w="1417" w:type="dxa"/>
            <w:tcBorders>
              <w:top w:val="single" w:sz="4" w:space="0" w:color="auto"/>
              <w:left w:val="single" w:sz="4" w:space="0" w:color="auto"/>
            </w:tcBorders>
            <w:shd w:val="clear" w:color="auto" w:fill="auto"/>
            <w:tcMar>
              <w:top w:w="72" w:type="dxa"/>
              <w:left w:w="144" w:type="dxa"/>
              <w:bottom w:w="72" w:type="dxa"/>
              <w:right w:w="144" w:type="dxa"/>
            </w:tcMar>
            <w:vAlign w:val="center"/>
          </w:tcPr>
          <w:p w14:paraId="483BB110" w14:textId="32F79A70" w:rsidR="00414F99" w:rsidRPr="0019082C" w:rsidRDefault="0003034F" w:rsidP="00EB098B">
            <w:pPr>
              <w:pStyle w:val="KeinLeerraum"/>
              <w:jc w:val="center"/>
              <w:rPr>
                <w:rFonts w:ascii="Times New Roman" w:eastAsia="Times New Roman" w:hAnsi="Times New Roman" w:cs="Times New Roman"/>
                <w:lang w:val="en-US"/>
              </w:rPr>
            </w:pPr>
            <w:r>
              <w:rPr>
                <w:rFonts w:ascii="Times New Roman" w:eastAsia="Times New Roman" w:hAnsi="Times New Roman" w:cs="Times New Roman"/>
                <w:lang w:val="en-US"/>
              </w:rPr>
              <w:t>3.39</w:t>
            </w:r>
          </w:p>
        </w:tc>
        <w:tc>
          <w:tcPr>
            <w:tcW w:w="1276" w:type="dxa"/>
            <w:tcBorders>
              <w:top w:val="single" w:sz="4" w:space="0" w:color="auto"/>
              <w:right w:val="single" w:sz="4" w:space="0" w:color="auto"/>
            </w:tcBorders>
            <w:vAlign w:val="center"/>
          </w:tcPr>
          <w:p w14:paraId="35049B1D" w14:textId="23B78A04" w:rsidR="00414F99" w:rsidRPr="0019082C" w:rsidRDefault="0003034F" w:rsidP="00EB098B">
            <w:pPr>
              <w:pStyle w:val="KeinLeerraum"/>
              <w:jc w:val="center"/>
              <w:rPr>
                <w:rFonts w:ascii="Times New Roman" w:eastAsia="Times New Roman" w:hAnsi="Times New Roman" w:cs="Times New Roman"/>
                <w:color w:val="000000"/>
                <w:kern w:val="24"/>
                <w:lang w:val="en-US"/>
              </w:rPr>
            </w:pPr>
            <w:r>
              <w:rPr>
                <w:rFonts w:ascii="Times New Roman" w:eastAsia="Times New Roman" w:hAnsi="Times New Roman" w:cs="Times New Roman"/>
                <w:color w:val="000000"/>
                <w:kern w:val="24"/>
                <w:lang w:val="en-US"/>
              </w:rPr>
              <w:t>2.71</w:t>
            </w:r>
          </w:p>
        </w:tc>
        <w:tc>
          <w:tcPr>
            <w:tcW w:w="1276" w:type="dxa"/>
            <w:tcBorders>
              <w:top w:val="single" w:sz="4" w:space="0" w:color="auto"/>
              <w:left w:val="single" w:sz="4" w:space="0" w:color="auto"/>
              <w:right w:val="single" w:sz="4" w:space="0" w:color="auto"/>
            </w:tcBorders>
            <w:vAlign w:val="center"/>
          </w:tcPr>
          <w:p w14:paraId="0CBF7B62" w14:textId="771DC792" w:rsidR="00414F99" w:rsidRPr="0019082C" w:rsidRDefault="005D2817" w:rsidP="00EB098B">
            <w:pPr>
              <w:pStyle w:val="KeinLeerraum"/>
              <w:jc w:val="center"/>
              <w:rPr>
                <w:rFonts w:ascii="Times New Roman" w:eastAsia="Times New Roman" w:hAnsi="Times New Roman" w:cs="Times New Roman"/>
                <w:color w:val="000000"/>
                <w:kern w:val="24"/>
                <w:lang w:val="en-US"/>
              </w:rPr>
            </w:pPr>
            <w:r>
              <w:rPr>
                <w:rFonts w:ascii="Times New Roman" w:eastAsia="Times New Roman" w:hAnsi="Times New Roman" w:cs="Times New Roman"/>
                <w:color w:val="000000"/>
                <w:kern w:val="24"/>
                <w:lang w:val="en-US"/>
              </w:rPr>
              <w:t>3.22</w:t>
            </w:r>
          </w:p>
        </w:tc>
        <w:tc>
          <w:tcPr>
            <w:tcW w:w="1559" w:type="dxa"/>
            <w:tcBorders>
              <w:top w:val="single" w:sz="4" w:space="0" w:color="auto"/>
              <w:left w:val="single" w:sz="4" w:space="0" w:color="auto"/>
            </w:tcBorders>
            <w:vAlign w:val="center"/>
          </w:tcPr>
          <w:p w14:paraId="28ED1BE5" w14:textId="31E73BD7" w:rsidR="00414F99" w:rsidRPr="0019082C" w:rsidRDefault="005D2817" w:rsidP="00EB098B">
            <w:pPr>
              <w:pStyle w:val="KeinLeerraum"/>
              <w:jc w:val="center"/>
              <w:rPr>
                <w:rFonts w:ascii="Times New Roman" w:eastAsia="Times New Roman" w:hAnsi="Times New Roman" w:cs="Times New Roman"/>
                <w:color w:val="000000"/>
                <w:kern w:val="24"/>
                <w:lang w:val="en-US"/>
              </w:rPr>
            </w:pPr>
            <w:r>
              <w:rPr>
                <w:rFonts w:ascii="Times New Roman" w:eastAsia="Times New Roman" w:hAnsi="Times New Roman" w:cs="Times New Roman"/>
                <w:color w:val="000000"/>
                <w:kern w:val="24"/>
                <w:lang w:val="en-US"/>
              </w:rPr>
              <w:t>3.82</w:t>
            </w:r>
          </w:p>
        </w:tc>
      </w:tr>
      <w:tr w:rsidR="00414F99" w:rsidRPr="0019082C" w14:paraId="08A44BB7" w14:textId="77777777" w:rsidTr="004155E8">
        <w:trPr>
          <w:trHeight w:val="468"/>
        </w:trPr>
        <w:tc>
          <w:tcPr>
            <w:tcW w:w="1127" w:type="dxa"/>
            <w:tcBorders>
              <w:right w:val="single" w:sz="4" w:space="0" w:color="auto"/>
            </w:tcBorders>
            <w:shd w:val="clear" w:color="auto" w:fill="auto"/>
            <w:tcMar>
              <w:top w:w="72" w:type="dxa"/>
              <w:left w:w="144" w:type="dxa"/>
              <w:bottom w:w="72" w:type="dxa"/>
              <w:right w:w="144" w:type="dxa"/>
            </w:tcMar>
            <w:vAlign w:val="center"/>
            <w:hideMark/>
          </w:tcPr>
          <w:p w14:paraId="4D44B241" w14:textId="77777777" w:rsidR="00414F99" w:rsidRPr="0019082C" w:rsidRDefault="00414F99" w:rsidP="00EB098B">
            <w:pPr>
              <w:pStyle w:val="KeinLeerraum"/>
              <w:rPr>
                <w:rFonts w:ascii="Times New Roman" w:eastAsia="Times New Roman" w:hAnsi="Times New Roman" w:cs="Times New Roman"/>
                <w:lang w:val="en-US"/>
              </w:rPr>
            </w:pPr>
            <w:r w:rsidRPr="0019082C">
              <w:rPr>
                <w:rFonts w:ascii="Times New Roman" w:eastAsia="Times New Roman" w:hAnsi="Times New Roman" w:cs="Times New Roman"/>
                <w:color w:val="000000"/>
                <w:kern w:val="24"/>
                <w:lang w:val="en-US"/>
              </w:rPr>
              <w:t>Range</w:t>
            </w:r>
          </w:p>
        </w:tc>
        <w:tc>
          <w:tcPr>
            <w:tcW w:w="1283" w:type="dxa"/>
            <w:tcBorders>
              <w:left w:val="single" w:sz="4" w:space="0" w:color="auto"/>
            </w:tcBorders>
            <w:shd w:val="clear" w:color="auto" w:fill="auto"/>
            <w:tcMar>
              <w:top w:w="72" w:type="dxa"/>
              <w:left w:w="144" w:type="dxa"/>
              <w:bottom w:w="72" w:type="dxa"/>
              <w:right w:w="144" w:type="dxa"/>
            </w:tcMar>
            <w:vAlign w:val="center"/>
          </w:tcPr>
          <w:p w14:paraId="5F77408D" w14:textId="751B5182" w:rsidR="00414F99" w:rsidRPr="0019082C" w:rsidRDefault="00414F99" w:rsidP="00EB098B">
            <w:pPr>
              <w:pStyle w:val="KeinLeerraum"/>
              <w:jc w:val="center"/>
              <w:rPr>
                <w:rFonts w:ascii="Times New Roman" w:eastAsia="Times New Roman" w:hAnsi="Times New Roman" w:cs="Times New Roman"/>
                <w:lang w:val="en-US"/>
              </w:rPr>
            </w:pPr>
            <w:r>
              <w:rPr>
                <w:rFonts w:ascii="Times New Roman" w:eastAsia="Times New Roman" w:hAnsi="Times New Roman" w:cs="Times New Roman"/>
                <w:lang w:val="en-US"/>
              </w:rPr>
              <w:t>[-9.2; 8.8]</w:t>
            </w:r>
          </w:p>
        </w:tc>
        <w:tc>
          <w:tcPr>
            <w:tcW w:w="1418" w:type="dxa"/>
            <w:tcBorders>
              <w:right w:val="single" w:sz="4" w:space="0" w:color="auto"/>
            </w:tcBorders>
            <w:shd w:val="clear" w:color="auto" w:fill="auto"/>
            <w:tcMar>
              <w:top w:w="72" w:type="dxa"/>
              <w:left w:w="144" w:type="dxa"/>
              <w:bottom w:w="72" w:type="dxa"/>
              <w:right w:w="144" w:type="dxa"/>
            </w:tcMar>
            <w:vAlign w:val="center"/>
          </w:tcPr>
          <w:p w14:paraId="7CF4525C" w14:textId="641493BE" w:rsidR="00414F99" w:rsidRPr="0019082C" w:rsidRDefault="00414F99" w:rsidP="00EB098B">
            <w:pPr>
              <w:pStyle w:val="KeinLeerraum"/>
              <w:jc w:val="center"/>
              <w:rPr>
                <w:rFonts w:ascii="Times New Roman" w:eastAsia="Times New Roman" w:hAnsi="Times New Roman" w:cs="Times New Roman"/>
                <w:lang w:val="en-US"/>
              </w:rPr>
            </w:pPr>
            <w:r>
              <w:rPr>
                <w:rFonts w:ascii="Times New Roman" w:eastAsia="Times New Roman" w:hAnsi="Times New Roman" w:cs="Times New Roman"/>
                <w:lang w:val="en-US"/>
              </w:rPr>
              <w:t>[-10.1; 10.7]</w:t>
            </w:r>
          </w:p>
        </w:tc>
        <w:tc>
          <w:tcPr>
            <w:tcW w:w="1275" w:type="dxa"/>
            <w:vAlign w:val="center"/>
          </w:tcPr>
          <w:p w14:paraId="1AB4D84C" w14:textId="08D08045" w:rsidR="00414F99" w:rsidRPr="0019082C" w:rsidRDefault="00414F99" w:rsidP="00414F99">
            <w:pPr>
              <w:pStyle w:val="KeinLeerraum"/>
              <w:jc w:val="center"/>
              <w:rPr>
                <w:rFonts w:ascii="Times New Roman" w:hAnsi="Times New Roman" w:cs="Times New Roman"/>
                <w:lang w:val="en-US"/>
              </w:rPr>
            </w:pPr>
            <w:r>
              <w:rPr>
                <w:rFonts w:ascii="Times New Roman" w:hAnsi="Times New Roman" w:cs="Times New Roman"/>
                <w:lang w:val="en-US"/>
              </w:rPr>
              <w:t>[-7.4; 6.7]</w:t>
            </w:r>
          </w:p>
        </w:tc>
        <w:tc>
          <w:tcPr>
            <w:tcW w:w="1134" w:type="dxa"/>
            <w:tcBorders>
              <w:right w:val="single" w:sz="4" w:space="0" w:color="auto"/>
            </w:tcBorders>
            <w:vAlign w:val="center"/>
          </w:tcPr>
          <w:p w14:paraId="3908F42C" w14:textId="4B8915F3" w:rsidR="00414F99" w:rsidRPr="0019082C" w:rsidRDefault="00414F99" w:rsidP="00414F99">
            <w:pPr>
              <w:pStyle w:val="KeinLeerraum"/>
              <w:jc w:val="center"/>
              <w:rPr>
                <w:rFonts w:ascii="Times New Roman" w:hAnsi="Times New Roman" w:cs="Times New Roman"/>
                <w:lang w:val="en-US"/>
              </w:rPr>
            </w:pPr>
            <w:r>
              <w:rPr>
                <w:rFonts w:ascii="Times New Roman" w:hAnsi="Times New Roman" w:cs="Times New Roman"/>
                <w:lang w:val="en-US"/>
              </w:rPr>
              <w:t>[-6.0; 10.6]</w:t>
            </w:r>
          </w:p>
        </w:tc>
        <w:tc>
          <w:tcPr>
            <w:tcW w:w="1276" w:type="dxa"/>
            <w:tcBorders>
              <w:left w:val="single" w:sz="4" w:space="0" w:color="auto"/>
            </w:tcBorders>
            <w:shd w:val="clear" w:color="auto" w:fill="auto"/>
            <w:tcMar>
              <w:top w:w="72" w:type="dxa"/>
              <w:left w:w="144" w:type="dxa"/>
              <w:bottom w:w="72" w:type="dxa"/>
              <w:right w:w="144" w:type="dxa"/>
            </w:tcMar>
            <w:vAlign w:val="center"/>
          </w:tcPr>
          <w:p w14:paraId="44089E44" w14:textId="413E1F6B" w:rsidR="00414F99" w:rsidRPr="0019082C" w:rsidRDefault="00D61D88" w:rsidP="00EB098B">
            <w:pPr>
              <w:pStyle w:val="KeinLeerraum"/>
              <w:jc w:val="center"/>
              <w:rPr>
                <w:rFonts w:ascii="Times New Roman" w:eastAsia="Times New Roman" w:hAnsi="Times New Roman" w:cs="Times New Roman"/>
                <w:lang w:val="en-US"/>
              </w:rPr>
            </w:pPr>
            <w:r>
              <w:rPr>
                <w:rFonts w:ascii="Times New Roman" w:eastAsia="Times New Roman" w:hAnsi="Times New Roman" w:cs="Times New Roman"/>
                <w:lang w:val="en-US"/>
              </w:rPr>
              <w:t>[-6.6; 9.7]</w:t>
            </w:r>
          </w:p>
        </w:tc>
        <w:tc>
          <w:tcPr>
            <w:tcW w:w="1276" w:type="dxa"/>
            <w:tcBorders>
              <w:right w:val="single" w:sz="4" w:space="0" w:color="auto"/>
            </w:tcBorders>
            <w:shd w:val="clear" w:color="auto" w:fill="auto"/>
            <w:tcMar>
              <w:top w:w="72" w:type="dxa"/>
              <w:left w:w="144" w:type="dxa"/>
              <w:bottom w:w="72" w:type="dxa"/>
              <w:right w:w="144" w:type="dxa"/>
            </w:tcMar>
            <w:vAlign w:val="center"/>
          </w:tcPr>
          <w:p w14:paraId="19AC6083" w14:textId="0A276B4E" w:rsidR="00414F99" w:rsidRPr="0019082C" w:rsidRDefault="00350D80" w:rsidP="00EB098B">
            <w:pPr>
              <w:pStyle w:val="KeinLeerraum"/>
              <w:jc w:val="center"/>
              <w:rPr>
                <w:rFonts w:ascii="Times New Roman" w:eastAsia="Times New Roman" w:hAnsi="Times New Roman" w:cs="Times New Roman"/>
                <w:lang w:val="en-US"/>
              </w:rPr>
            </w:pPr>
            <w:r>
              <w:rPr>
                <w:rFonts w:ascii="Times New Roman" w:eastAsia="Times New Roman" w:hAnsi="Times New Roman" w:cs="Times New Roman"/>
                <w:lang w:val="en-US"/>
              </w:rPr>
              <w:t>[-5.2; 6.6]</w:t>
            </w:r>
          </w:p>
        </w:tc>
        <w:tc>
          <w:tcPr>
            <w:tcW w:w="1417" w:type="dxa"/>
            <w:tcBorders>
              <w:left w:val="single" w:sz="4" w:space="0" w:color="auto"/>
            </w:tcBorders>
            <w:shd w:val="clear" w:color="auto" w:fill="auto"/>
            <w:tcMar>
              <w:top w:w="72" w:type="dxa"/>
              <w:left w:w="144" w:type="dxa"/>
              <w:bottom w:w="72" w:type="dxa"/>
              <w:right w:w="144" w:type="dxa"/>
            </w:tcMar>
            <w:vAlign w:val="center"/>
          </w:tcPr>
          <w:p w14:paraId="04FF31D9" w14:textId="5E5844DE" w:rsidR="00414F99" w:rsidRPr="0019082C" w:rsidRDefault="0003034F" w:rsidP="00EB098B">
            <w:pPr>
              <w:pStyle w:val="KeinLeerraum"/>
              <w:jc w:val="center"/>
              <w:rPr>
                <w:rFonts w:ascii="Times New Roman" w:eastAsia="Times New Roman" w:hAnsi="Times New Roman" w:cs="Times New Roman"/>
                <w:lang w:val="en-US"/>
              </w:rPr>
            </w:pPr>
            <w:r>
              <w:rPr>
                <w:rFonts w:ascii="Times New Roman" w:eastAsia="Times New Roman" w:hAnsi="Times New Roman" w:cs="Times New Roman"/>
                <w:lang w:val="en-US"/>
              </w:rPr>
              <w:t>[-10.2; 15.1]</w:t>
            </w:r>
          </w:p>
        </w:tc>
        <w:tc>
          <w:tcPr>
            <w:tcW w:w="1276" w:type="dxa"/>
            <w:tcBorders>
              <w:right w:val="single" w:sz="4" w:space="0" w:color="auto"/>
            </w:tcBorders>
            <w:vAlign w:val="center"/>
          </w:tcPr>
          <w:p w14:paraId="4D280468" w14:textId="1839851F" w:rsidR="00414F99" w:rsidRPr="0019082C" w:rsidRDefault="0003034F" w:rsidP="00EB098B">
            <w:pPr>
              <w:pStyle w:val="KeinLeerraum"/>
              <w:jc w:val="center"/>
              <w:rPr>
                <w:rFonts w:ascii="Times New Roman" w:eastAsia="Times New Roman" w:hAnsi="Times New Roman" w:cs="Times New Roman"/>
                <w:color w:val="000000"/>
                <w:kern w:val="24"/>
                <w:lang w:val="en-US"/>
              </w:rPr>
            </w:pPr>
            <w:r>
              <w:rPr>
                <w:rFonts w:ascii="Times New Roman" w:eastAsia="Times New Roman" w:hAnsi="Times New Roman" w:cs="Times New Roman"/>
                <w:color w:val="000000"/>
                <w:kern w:val="24"/>
                <w:lang w:val="en-US"/>
              </w:rPr>
              <w:t>[-11.6; 12.1]</w:t>
            </w:r>
          </w:p>
        </w:tc>
        <w:tc>
          <w:tcPr>
            <w:tcW w:w="1276" w:type="dxa"/>
            <w:tcBorders>
              <w:left w:val="single" w:sz="4" w:space="0" w:color="auto"/>
              <w:right w:val="single" w:sz="4" w:space="0" w:color="auto"/>
            </w:tcBorders>
            <w:vAlign w:val="center"/>
          </w:tcPr>
          <w:p w14:paraId="133DFAED" w14:textId="5A095455" w:rsidR="00414F99" w:rsidRPr="0019082C" w:rsidRDefault="0003034F" w:rsidP="00EB098B">
            <w:pPr>
              <w:pStyle w:val="KeinLeerraum"/>
              <w:jc w:val="center"/>
              <w:rPr>
                <w:rFonts w:ascii="Times New Roman" w:eastAsia="Times New Roman" w:hAnsi="Times New Roman" w:cs="Times New Roman"/>
                <w:color w:val="000000"/>
                <w:kern w:val="24"/>
                <w:lang w:val="en-US"/>
              </w:rPr>
            </w:pPr>
            <w:r>
              <w:rPr>
                <w:rFonts w:ascii="Times New Roman" w:eastAsia="Times New Roman" w:hAnsi="Times New Roman" w:cs="Times New Roman"/>
                <w:color w:val="000000"/>
                <w:kern w:val="24"/>
                <w:lang w:val="en-US"/>
              </w:rPr>
              <w:t>[-2.7; 9.8]</w:t>
            </w:r>
          </w:p>
        </w:tc>
        <w:tc>
          <w:tcPr>
            <w:tcW w:w="1559" w:type="dxa"/>
            <w:tcBorders>
              <w:left w:val="single" w:sz="4" w:space="0" w:color="auto"/>
            </w:tcBorders>
            <w:vAlign w:val="center"/>
          </w:tcPr>
          <w:p w14:paraId="4BD01436" w14:textId="27901C26" w:rsidR="00414F99" w:rsidRPr="0019082C" w:rsidRDefault="005D2817" w:rsidP="00EB098B">
            <w:pPr>
              <w:pStyle w:val="KeinLeerraum"/>
              <w:jc w:val="center"/>
              <w:rPr>
                <w:rFonts w:ascii="Times New Roman" w:eastAsia="Times New Roman" w:hAnsi="Times New Roman" w:cs="Times New Roman"/>
                <w:color w:val="000000"/>
                <w:kern w:val="24"/>
                <w:lang w:val="en-US"/>
              </w:rPr>
            </w:pPr>
            <w:r>
              <w:rPr>
                <w:rFonts w:ascii="Times New Roman" w:eastAsia="Times New Roman" w:hAnsi="Times New Roman" w:cs="Times New Roman"/>
                <w:color w:val="000000"/>
                <w:kern w:val="24"/>
                <w:lang w:val="en-US"/>
              </w:rPr>
              <w:t>[-6.5; 12.6]</w:t>
            </w:r>
          </w:p>
        </w:tc>
      </w:tr>
      <w:tr w:rsidR="00414F99" w:rsidRPr="0019082C" w14:paraId="20269A15" w14:textId="77777777" w:rsidTr="004155E8">
        <w:trPr>
          <w:trHeight w:val="497"/>
        </w:trPr>
        <w:tc>
          <w:tcPr>
            <w:tcW w:w="1127" w:type="dxa"/>
            <w:tcBorders>
              <w:right w:val="single" w:sz="4" w:space="0" w:color="auto"/>
            </w:tcBorders>
            <w:shd w:val="clear" w:color="auto" w:fill="auto"/>
            <w:tcMar>
              <w:top w:w="72" w:type="dxa"/>
              <w:left w:w="144" w:type="dxa"/>
              <w:bottom w:w="72" w:type="dxa"/>
              <w:right w:w="144" w:type="dxa"/>
            </w:tcMar>
            <w:vAlign w:val="center"/>
            <w:hideMark/>
          </w:tcPr>
          <w:p w14:paraId="21F954C5" w14:textId="77777777" w:rsidR="00414F99" w:rsidRPr="0019082C" w:rsidRDefault="00414F99" w:rsidP="00EB098B">
            <w:pPr>
              <w:pStyle w:val="KeinLeerraum"/>
              <w:rPr>
                <w:rFonts w:ascii="Times New Roman" w:eastAsia="Times New Roman" w:hAnsi="Times New Roman" w:cs="Times New Roman"/>
                <w:lang w:val="en-US"/>
              </w:rPr>
            </w:pPr>
            <w:r w:rsidRPr="0019082C">
              <w:rPr>
                <w:rFonts w:ascii="Times New Roman" w:eastAsia="Times New Roman" w:hAnsi="Times New Roman" w:cs="Times New Roman"/>
                <w:bCs/>
                <w:color w:val="000000"/>
                <w:kern w:val="24"/>
                <w:lang w:val="en-US"/>
              </w:rPr>
              <w:t>ME</w:t>
            </w:r>
          </w:p>
        </w:tc>
        <w:tc>
          <w:tcPr>
            <w:tcW w:w="1283" w:type="dxa"/>
            <w:tcBorders>
              <w:left w:val="single" w:sz="4" w:space="0" w:color="auto"/>
            </w:tcBorders>
            <w:shd w:val="clear" w:color="auto" w:fill="auto"/>
            <w:tcMar>
              <w:top w:w="72" w:type="dxa"/>
              <w:left w:w="144" w:type="dxa"/>
              <w:bottom w:w="72" w:type="dxa"/>
              <w:right w:w="144" w:type="dxa"/>
            </w:tcMar>
            <w:vAlign w:val="center"/>
          </w:tcPr>
          <w:p w14:paraId="7535C043" w14:textId="578F11B4" w:rsidR="00414F99" w:rsidRPr="0019082C" w:rsidRDefault="00414F99" w:rsidP="00EB098B">
            <w:pPr>
              <w:pStyle w:val="KeinLeerraum"/>
              <w:jc w:val="center"/>
              <w:rPr>
                <w:rFonts w:ascii="Times New Roman" w:eastAsia="Times New Roman" w:hAnsi="Times New Roman" w:cs="Times New Roman"/>
                <w:lang w:val="en-US"/>
              </w:rPr>
            </w:pPr>
            <w:r>
              <w:rPr>
                <w:rFonts w:ascii="Times New Roman" w:eastAsia="Times New Roman" w:hAnsi="Times New Roman" w:cs="Times New Roman"/>
                <w:lang w:val="en-US"/>
              </w:rPr>
              <w:t>0.12</w:t>
            </w:r>
          </w:p>
        </w:tc>
        <w:tc>
          <w:tcPr>
            <w:tcW w:w="1418" w:type="dxa"/>
            <w:tcBorders>
              <w:right w:val="single" w:sz="4" w:space="0" w:color="auto"/>
            </w:tcBorders>
            <w:shd w:val="clear" w:color="auto" w:fill="auto"/>
            <w:tcMar>
              <w:top w:w="72" w:type="dxa"/>
              <w:left w:w="144" w:type="dxa"/>
              <w:bottom w:w="72" w:type="dxa"/>
              <w:right w:w="144" w:type="dxa"/>
            </w:tcMar>
            <w:vAlign w:val="center"/>
          </w:tcPr>
          <w:p w14:paraId="2A1DBB1C" w14:textId="75997FC3" w:rsidR="00414F99" w:rsidRPr="0019082C" w:rsidRDefault="00414F99" w:rsidP="00EB098B">
            <w:pPr>
              <w:pStyle w:val="KeinLeerraum"/>
              <w:jc w:val="center"/>
              <w:rPr>
                <w:rFonts w:ascii="Times New Roman" w:eastAsia="Times New Roman" w:hAnsi="Times New Roman" w:cs="Times New Roman"/>
                <w:lang w:val="en-US"/>
              </w:rPr>
            </w:pPr>
            <w:r>
              <w:rPr>
                <w:rFonts w:ascii="Times New Roman" w:eastAsia="Times New Roman" w:hAnsi="Times New Roman" w:cs="Times New Roman"/>
                <w:lang w:val="en-US"/>
              </w:rPr>
              <w:t>-0.08</w:t>
            </w:r>
          </w:p>
        </w:tc>
        <w:tc>
          <w:tcPr>
            <w:tcW w:w="1275" w:type="dxa"/>
            <w:vAlign w:val="center"/>
          </w:tcPr>
          <w:p w14:paraId="6A406142" w14:textId="4F8E0660" w:rsidR="00414F99" w:rsidRPr="0019082C" w:rsidRDefault="00414F99" w:rsidP="00414F99">
            <w:pPr>
              <w:pStyle w:val="KeinLeerraum"/>
              <w:jc w:val="center"/>
              <w:rPr>
                <w:rFonts w:ascii="Times New Roman" w:eastAsia="Times New Roman" w:hAnsi="Times New Roman" w:cs="Times New Roman"/>
                <w:lang w:val="en-US"/>
              </w:rPr>
            </w:pPr>
            <w:r>
              <w:rPr>
                <w:rFonts w:ascii="Times New Roman" w:eastAsia="Times New Roman" w:hAnsi="Times New Roman" w:cs="Times New Roman"/>
                <w:lang w:val="en-US"/>
              </w:rPr>
              <w:t>-0.09</w:t>
            </w:r>
          </w:p>
        </w:tc>
        <w:tc>
          <w:tcPr>
            <w:tcW w:w="1134" w:type="dxa"/>
            <w:tcBorders>
              <w:right w:val="single" w:sz="4" w:space="0" w:color="auto"/>
            </w:tcBorders>
            <w:vAlign w:val="center"/>
          </w:tcPr>
          <w:p w14:paraId="415F71A8" w14:textId="05538849" w:rsidR="00414F99" w:rsidRPr="0019082C" w:rsidRDefault="00414F99" w:rsidP="00414F99">
            <w:pPr>
              <w:pStyle w:val="KeinLeerraum"/>
              <w:jc w:val="center"/>
              <w:rPr>
                <w:rFonts w:ascii="Times New Roman" w:eastAsia="Times New Roman" w:hAnsi="Times New Roman" w:cs="Times New Roman"/>
                <w:lang w:val="en-US"/>
              </w:rPr>
            </w:pPr>
            <w:r>
              <w:rPr>
                <w:rFonts w:ascii="Times New Roman" w:eastAsia="Times New Roman" w:hAnsi="Times New Roman" w:cs="Times New Roman"/>
                <w:lang w:val="en-US"/>
              </w:rPr>
              <w:t>0.62</w:t>
            </w:r>
          </w:p>
        </w:tc>
        <w:tc>
          <w:tcPr>
            <w:tcW w:w="1276" w:type="dxa"/>
            <w:tcBorders>
              <w:left w:val="single" w:sz="4" w:space="0" w:color="auto"/>
            </w:tcBorders>
            <w:shd w:val="clear" w:color="auto" w:fill="auto"/>
            <w:tcMar>
              <w:top w:w="72" w:type="dxa"/>
              <w:left w:w="144" w:type="dxa"/>
              <w:bottom w:w="72" w:type="dxa"/>
              <w:right w:w="144" w:type="dxa"/>
            </w:tcMar>
            <w:vAlign w:val="center"/>
          </w:tcPr>
          <w:p w14:paraId="519FE2E2" w14:textId="373BDCCC" w:rsidR="00414F99" w:rsidRPr="0019082C" w:rsidRDefault="00D61D88" w:rsidP="00EB098B">
            <w:pPr>
              <w:pStyle w:val="KeinLeerraum"/>
              <w:jc w:val="center"/>
              <w:rPr>
                <w:rFonts w:ascii="Times New Roman" w:eastAsia="Times New Roman" w:hAnsi="Times New Roman" w:cs="Times New Roman"/>
                <w:lang w:val="en-US"/>
              </w:rPr>
            </w:pPr>
            <w:r>
              <w:rPr>
                <w:rFonts w:ascii="Times New Roman" w:eastAsia="Times New Roman" w:hAnsi="Times New Roman" w:cs="Times New Roman"/>
                <w:lang w:val="en-US"/>
              </w:rPr>
              <w:t>0.48</w:t>
            </w:r>
          </w:p>
        </w:tc>
        <w:tc>
          <w:tcPr>
            <w:tcW w:w="1276" w:type="dxa"/>
            <w:tcBorders>
              <w:right w:val="single" w:sz="4" w:space="0" w:color="auto"/>
            </w:tcBorders>
            <w:shd w:val="clear" w:color="auto" w:fill="auto"/>
            <w:tcMar>
              <w:top w:w="72" w:type="dxa"/>
              <w:left w:w="144" w:type="dxa"/>
              <w:bottom w:w="72" w:type="dxa"/>
              <w:right w:w="144" w:type="dxa"/>
            </w:tcMar>
            <w:vAlign w:val="center"/>
          </w:tcPr>
          <w:p w14:paraId="7DCFDD67" w14:textId="7ACE39AC" w:rsidR="00414F99" w:rsidRPr="0019082C" w:rsidRDefault="00350D80" w:rsidP="00EB098B">
            <w:pPr>
              <w:pStyle w:val="KeinLeerraum"/>
              <w:jc w:val="center"/>
              <w:rPr>
                <w:rFonts w:ascii="Times New Roman" w:eastAsia="Times New Roman" w:hAnsi="Times New Roman" w:cs="Times New Roman"/>
                <w:lang w:val="en-US"/>
              </w:rPr>
            </w:pPr>
            <w:r>
              <w:rPr>
                <w:rFonts w:ascii="Times New Roman" w:eastAsia="Times New Roman" w:hAnsi="Times New Roman" w:cs="Times New Roman"/>
                <w:lang w:val="en-US"/>
              </w:rPr>
              <w:t>0.96</w:t>
            </w:r>
          </w:p>
        </w:tc>
        <w:tc>
          <w:tcPr>
            <w:tcW w:w="1417" w:type="dxa"/>
            <w:tcBorders>
              <w:left w:val="single" w:sz="4" w:space="0" w:color="auto"/>
            </w:tcBorders>
            <w:shd w:val="clear" w:color="auto" w:fill="auto"/>
            <w:tcMar>
              <w:top w:w="72" w:type="dxa"/>
              <w:left w:w="144" w:type="dxa"/>
              <w:bottom w:w="72" w:type="dxa"/>
              <w:right w:w="144" w:type="dxa"/>
            </w:tcMar>
            <w:vAlign w:val="center"/>
          </w:tcPr>
          <w:p w14:paraId="2A6DA870" w14:textId="70D66311" w:rsidR="00414F99" w:rsidRPr="0019082C" w:rsidRDefault="0003034F" w:rsidP="00EB098B">
            <w:pPr>
              <w:pStyle w:val="KeinLeerraum"/>
              <w:jc w:val="center"/>
              <w:rPr>
                <w:rFonts w:ascii="Times New Roman" w:eastAsia="Times New Roman" w:hAnsi="Times New Roman" w:cs="Times New Roman"/>
                <w:lang w:val="en-US"/>
              </w:rPr>
            </w:pPr>
            <w:r>
              <w:rPr>
                <w:rFonts w:ascii="Times New Roman" w:eastAsia="Times New Roman" w:hAnsi="Times New Roman" w:cs="Times New Roman"/>
                <w:lang w:val="en-US"/>
              </w:rPr>
              <w:t>2.13</w:t>
            </w:r>
          </w:p>
        </w:tc>
        <w:tc>
          <w:tcPr>
            <w:tcW w:w="1276" w:type="dxa"/>
            <w:tcBorders>
              <w:right w:val="single" w:sz="4" w:space="0" w:color="auto"/>
            </w:tcBorders>
            <w:vAlign w:val="center"/>
          </w:tcPr>
          <w:p w14:paraId="4BE39971" w14:textId="5B487AFA" w:rsidR="00414F99" w:rsidRPr="0019082C" w:rsidRDefault="0003034F" w:rsidP="00EB098B">
            <w:pPr>
              <w:pStyle w:val="KeinLeerraum"/>
              <w:jc w:val="center"/>
              <w:rPr>
                <w:rFonts w:ascii="Times New Roman" w:eastAsia="Times New Roman" w:hAnsi="Times New Roman" w:cs="Times New Roman"/>
                <w:color w:val="000000"/>
                <w:kern w:val="24"/>
                <w:lang w:val="en-US"/>
              </w:rPr>
            </w:pPr>
            <w:r>
              <w:rPr>
                <w:rFonts w:ascii="Times New Roman" w:eastAsia="Times New Roman" w:hAnsi="Times New Roman" w:cs="Times New Roman"/>
                <w:color w:val="000000"/>
                <w:kern w:val="24"/>
                <w:lang w:val="en-US"/>
              </w:rPr>
              <w:t>0.56</w:t>
            </w:r>
          </w:p>
        </w:tc>
        <w:tc>
          <w:tcPr>
            <w:tcW w:w="1276" w:type="dxa"/>
            <w:tcBorders>
              <w:left w:val="single" w:sz="4" w:space="0" w:color="auto"/>
              <w:right w:val="single" w:sz="4" w:space="0" w:color="auto"/>
            </w:tcBorders>
            <w:vAlign w:val="center"/>
          </w:tcPr>
          <w:p w14:paraId="75826C33" w14:textId="30054505" w:rsidR="00414F99" w:rsidRPr="0019082C" w:rsidRDefault="005D2817" w:rsidP="00EB098B">
            <w:pPr>
              <w:pStyle w:val="KeinLeerraum"/>
              <w:jc w:val="center"/>
              <w:rPr>
                <w:rFonts w:ascii="Times New Roman" w:eastAsia="Times New Roman" w:hAnsi="Times New Roman" w:cs="Times New Roman"/>
                <w:color w:val="000000"/>
                <w:kern w:val="24"/>
                <w:lang w:val="en-US"/>
              </w:rPr>
            </w:pPr>
            <w:r>
              <w:rPr>
                <w:rFonts w:ascii="Times New Roman" w:eastAsia="Times New Roman" w:hAnsi="Times New Roman" w:cs="Times New Roman"/>
                <w:color w:val="000000"/>
                <w:kern w:val="24"/>
                <w:lang w:val="en-US"/>
              </w:rPr>
              <w:t>2.81</w:t>
            </w:r>
          </w:p>
        </w:tc>
        <w:tc>
          <w:tcPr>
            <w:tcW w:w="1559" w:type="dxa"/>
            <w:tcBorders>
              <w:left w:val="single" w:sz="4" w:space="0" w:color="auto"/>
            </w:tcBorders>
            <w:vAlign w:val="center"/>
          </w:tcPr>
          <w:p w14:paraId="277DCCCD" w14:textId="3A3FC236" w:rsidR="00414F99" w:rsidRPr="0019082C" w:rsidRDefault="005D2817" w:rsidP="00EB098B">
            <w:pPr>
              <w:pStyle w:val="KeinLeerraum"/>
              <w:jc w:val="center"/>
              <w:rPr>
                <w:rFonts w:ascii="Times New Roman" w:eastAsia="Times New Roman" w:hAnsi="Times New Roman" w:cs="Times New Roman"/>
                <w:color w:val="000000"/>
                <w:kern w:val="24"/>
                <w:lang w:val="en-US"/>
              </w:rPr>
            </w:pPr>
            <w:r>
              <w:rPr>
                <w:rFonts w:ascii="Times New Roman" w:eastAsia="Times New Roman" w:hAnsi="Times New Roman" w:cs="Times New Roman"/>
                <w:color w:val="000000"/>
                <w:kern w:val="24"/>
                <w:lang w:val="en-US"/>
              </w:rPr>
              <w:t>2.76</w:t>
            </w:r>
          </w:p>
        </w:tc>
      </w:tr>
      <w:tr w:rsidR="00414F99" w:rsidRPr="0019082C" w14:paraId="14C4AA95" w14:textId="77777777" w:rsidTr="004155E8">
        <w:trPr>
          <w:trHeight w:val="459"/>
        </w:trPr>
        <w:tc>
          <w:tcPr>
            <w:tcW w:w="1127" w:type="dxa"/>
            <w:tcBorders>
              <w:right w:val="single" w:sz="4" w:space="0" w:color="auto"/>
            </w:tcBorders>
            <w:shd w:val="clear" w:color="auto" w:fill="auto"/>
            <w:tcMar>
              <w:top w:w="72" w:type="dxa"/>
              <w:left w:w="144" w:type="dxa"/>
              <w:bottom w:w="72" w:type="dxa"/>
              <w:right w:w="144" w:type="dxa"/>
            </w:tcMar>
            <w:vAlign w:val="center"/>
            <w:hideMark/>
          </w:tcPr>
          <w:p w14:paraId="03F1E7A8" w14:textId="77777777" w:rsidR="00414F99" w:rsidRPr="0019082C" w:rsidRDefault="00414F99" w:rsidP="00EB098B">
            <w:pPr>
              <w:pStyle w:val="KeinLeerraum"/>
              <w:rPr>
                <w:rFonts w:ascii="Times New Roman" w:eastAsia="Times New Roman" w:hAnsi="Times New Roman" w:cs="Times New Roman"/>
                <w:lang w:val="en-US"/>
              </w:rPr>
            </w:pPr>
            <w:r w:rsidRPr="0019082C">
              <w:rPr>
                <w:rFonts w:ascii="Times New Roman" w:eastAsia="Times New Roman" w:hAnsi="Times New Roman" w:cs="Times New Roman"/>
                <w:color w:val="000000"/>
                <w:kern w:val="24"/>
                <w:lang w:val="en-US"/>
              </w:rPr>
              <w:t>R²</w:t>
            </w:r>
          </w:p>
        </w:tc>
        <w:tc>
          <w:tcPr>
            <w:tcW w:w="1283" w:type="dxa"/>
            <w:tcBorders>
              <w:left w:val="single" w:sz="4" w:space="0" w:color="auto"/>
            </w:tcBorders>
            <w:shd w:val="clear" w:color="auto" w:fill="auto"/>
            <w:tcMar>
              <w:top w:w="72" w:type="dxa"/>
              <w:left w:w="144" w:type="dxa"/>
              <w:bottom w:w="72" w:type="dxa"/>
              <w:right w:w="144" w:type="dxa"/>
            </w:tcMar>
            <w:vAlign w:val="center"/>
          </w:tcPr>
          <w:p w14:paraId="7250CB34" w14:textId="71F93721" w:rsidR="00414F99" w:rsidRPr="0019082C" w:rsidRDefault="00341933" w:rsidP="00EB098B">
            <w:pPr>
              <w:pStyle w:val="KeinLeerraum"/>
              <w:jc w:val="center"/>
              <w:rPr>
                <w:rFonts w:ascii="Times New Roman" w:eastAsia="Times New Roman" w:hAnsi="Times New Roman" w:cs="Times New Roman"/>
                <w:lang w:val="en-US"/>
              </w:rPr>
            </w:pPr>
            <w:r>
              <w:rPr>
                <w:rFonts w:ascii="Times New Roman" w:eastAsia="Times New Roman" w:hAnsi="Times New Roman" w:cs="Times New Roman"/>
                <w:lang w:val="en-US"/>
              </w:rPr>
              <w:t>0.71</w:t>
            </w:r>
          </w:p>
        </w:tc>
        <w:tc>
          <w:tcPr>
            <w:tcW w:w="1418" w:type="dxa"/>
            <w:tcBorders>
              <w:right w:val="single" w:sz="4" w:space="0" w:color="auto"/>
            </w:tcBorders>
            <w:shd w:val="clear" w:color="auto" w:fill="auto"/>
            <w:tcMar>
              <w:top w:w="72" w:type="dxa"/>
              <w:left w:w="144" w:type="dxa"/>
              <w:bottom w:w="72" w:type="dxa"/>
              <w:right w:w="144" w:type="dxa"/>
            </w:tcMar>
            <w:vAlign w:val="center"/>
          </w:tcPr>
          <w:p w14:paraId="20908C6B" w14:textId="03924326" w:rsidR="00414F99" w:rsidRPr="0019082C" w:rsidRDefault="00341933" w:rsidP="00EB098B">
            <w:pPr>
              <w:pStyle w:val="KeinLeerraum"/>
              <w:jc w:val="center"/>
              <w:rPr>
                <w:rFonts w:ascii="Times New Roman" w:eastAsia="Times New Roman" w:hAnsi="Times New Roman" w:cs="Times New Roman"/>
                <w:lang w:val="en-US"/>
              </w:rPr>
            </w:pPr>
            <w:r>
              <w:rPr>
                <w:rFonts w:ascii="Times New Roman" w:eastAsia="Times New Roman" w:hAnsi="Times New Roman" w:cs="Times New Roman"/>
                <w:lang w:val="en-US"/>
              </w:rPr>
              <w:t>0.68</w:t>
            </w:r>
          </w:p>
        </w:tc>
        <w:tc>
          <w:tcPr>
            <w:tcW w:w="1275" w:type="dxa"/>
            <w:tcBorders>
              <w:left w:val="single" w:sz="4" w:space="0" w:color="auto"/>
            </w:tcBorders>
            <w:vAlign w:val="center"/>
          </w:tcPr>
          <w:p w14:paraId="44181142" w14:textId="08C1E664" w:rsidR="00414F99" w:rsidRPr="0019082C" w:rsidRDefault="00341933" w:rsidP="00414F99">
            <w:pPr>
              <w:pStyle w:val="KeinLeerraum"/>
              <w:jc w:val="center"/>
              <w:rPr>
                <w:rFonts w:ascii="Times New Roman" w:eastAsia="Times New Roman" w:hAnsi="Times New Roman" w:cs="Times New Roman"/>
                <w:lang w:val="en-US"/>
              </w:rPr>
            </w:pPr>
            <w:r>
              <w:rPr>
                <w:rFonts w:ascii="Times New Roman" w:eastAsia="Times New Roman" w:hAnsi="Times New Roman" w:cs="Times New Roman"/>
                <w:lang w:val="en-US"/>
              </w:rPr>
              <w:t>0.67</w:t>
            </w:r>
          </w:p>
        </w:tc>
        <w:tc>
          <w:tcPr>
            <w:tcW w:w="1134" w:type="dxa"/>
            <w:tcBorders>
              <w:right w:val="single" w:sz="4" w:space="0" w:color="auto"/>
            </w:tcBorders>
            <w:vAlign w:val="center"/>
          </w:tcPr>
          <w:p w14:paraId="35592E08" w14:textId="1A11585B" w:rsidR="00414F99" w:rsidRPr="0019082C" w:rsidRDefault="00341933" w:rsidP="00414F99">
            <w:pPr>
              <w:pStyle w:val="KeinLeerraum"/>
              <w:jc w:val="center"/>
              <w:rPr>
                <w:rFonts w:ascii="Times New Roman" w:eastAsia="Times New Roman" w:hAnsi="Times New Roman" w:cs="Times New Roman"/>
                <w:lang w:val="en-US"/>
              </w:rPr>
            </w:pPr>
            <w:r>
              <w:rPr>
                <w:rFonts w:ascii="Times New Roman" w:eastAsia="Times New Roman" w:hAnsi="Times New Roman" w:cs="Times New Roman"/>
                <w:lang w:val="en-US"/>
              </w:rPr>
              <w:t>0.65</w:t>
            </w:r>
          </w:p>
        </w:tc>
        <w:tc>
          <w:tcPr>
            <w:tcW w:w="1276" w:type="dxa"/>
            <w:tcBorders>
              <w:left w:val="single" w:sz="4" w:space="0" w:color="auto"/>
            </w:tcBorders>
            <w:shd w:val="clear" w:color="auto" w:fill="auto"/>
            <w:tcMar>
              <w:top w:w="72" w:type="dxa"/>
              <w:left w:w="144" w:type="dxa"/>
              <w:bottom w:w="72" w:type="dxa"/>
              <w:right w:w="144" w:type="dxa"/>
            </w:tcMar>
            <w:vAlign w:val="center"/>
          </w:tcPr>
          <w:p w14:paraId="6467A888" w14:textId="12E9680C" w:rsidR="00414F99" w:rsidRPr="0019082C" w:rsidRDefault="00D61D88" w:rsidP="00EB098B">
            <w:pPr>
              <w:pStyle w:val="KeinLeerraum"/>
              <w:jc w:val="center"/>
              <w:rPr>
                <w:rFonts w:ascii="Times New Roman" w:eastAsia="Times New Roman" w:hAnsi="Times New Roman" w:cs="Times New Roman"/>
                <w:lang w:val="en-US"/>
              </w:rPr>
            </w:pPr>
            <w:r>
              <w:rPr>
                <w:rFonts w:ascii="Times New Roman" w:eastAsia="Times New Roman" w:hAnsi="Times New Roman" w:cs="Times New Roman"/>
                <w:lang w:val="en-US"/>
              </w:rPr>
              <w:t>0</w:t>
            </w:r>
            <w:r w:rsidR="00341933">
              <w:rPr>
                <w:rFonts w:ascii="Times New Roman" w:eastAsia="Times New Roman" w:hAnsi="Times New Roman" w:cs="Times New Roman"/>
                <w:lang w:val="en-US"/>
              </w:rPr>
              <w:t>.3</w:t>
            </w:r>
          </w:p>
        </w:tc>
        <w:tc>
          <w:tcPr>
            <w:tcW w:w="1276" w:type="dxa"/>
            <w:tcBorders>
              <w:right w:val="single" w:sz="4" w:space="0" w:color="auto"/>
            </w:tcBorders>
            <w:shd w:val="clear" w:color="auto" w:fill="auto"/>
            <w:tcMar>
              <w:top w:w="72" w:type="dxa"/>
              <w:left w:w="144" w:type="dxa"/>
              <w:bottom w:w="72" w:type="dxa"/>
              <w:right w:w="144" w:type="dxa"/>
            </w:tcMar>
            <w:vAlign w:val="center"/>
          </w:tcPr>
          <w:p w14:paraId="77B94411" w14:textId="754ABB05" w:rsidR="00414F99" w:rsidRPr="0019082C" w:rsidRDefault="00350D80" w:rsidP="00EB098B">
            <w:pPr>
              <w:pStyle w:val="KeinLeerraum"/>
              <w:jc w:val="center"/>
              <w:rPr>
                <w:rFonts w:ascii="Times New Roman" w:eastAsia="Times New Roman" w:hAnsi="Times New Roman" w:cs="Times New Roman"/>
                <w:lang w:val="en-US"/>
              </w:rPr>
            </w:pPr>
            <w:r>
              <w:rPr>
                <w:rFonts w:ascii="Times New Roman" w:eastAsia="Times New Roman" w:hAnsi="Times New Roman" w:cs="Times New Roman"/>
                <w:lang w:val="en-US"/>
              </w:rPr>
              <w:t>0.</w:t>
            </w:r>
            <w:r w:rsidR="00341933">
              <w:rPr>
                <w:rFonts w:ascii="Times New Roman" w:eastAsia="Times New Roman" w:hAnsi="Times New Roman" w:cs="Times New Roman"/>
                <w:lang w:val="en-US"/>
              </w:rPr>
              <w:t>5</w:t>
            </w:r>
            <w:r>
              <w:rPr>
                <w:rFonts w:ascii="Times New Roman" w:eastAsia="Times New Roman" w:hAnsi="Times New Roman" w:cs="Times New Roman"/>
                <w:lang w:val="en-US"/>
              </w:rPr>
              <w:t>7</w:t>
            </w:r>
          </w:p>
        </w:tc>
        <w:tc>
          <w:tcPr>
            <w:tcW w:w="1417" w:type="dxa"/>
            <w:tcBorders>
              <w:left w:val="single" w:sz="4" w:space="0" w:color="auto"/>
            </w:tcBorders>
            <w:shd w:val="clear" w:color="auto" w:fill="auto"/>
            <w:tcMar>
              <w:top w:w="72" w:type="dxa"/>
              <w:left w:w="144" w:type="dxa"/>
              <w:bottom w:w="72" w:type="dxa"/>
              <w:right w:w="144" w:type="dxa"/>
            </w:tcMar>
            <w:vAlign w:val="center"/>
          </w:tcPr>
          <w:p w14:paraId="19753823" w14:textId="2651E50B" w:rsidR="00414F99" w:rsidRPr="0019082C" w:rsidRDefault="004953D8" w:rsidP="004953D8">
            <w:pPr>
              <w:pStyle w:val="KeinLeerraum"/>
              <w:jc w:val="center"/>
              <w:rPr>
                <w:rFonts w:ascii="Times New Roman" w:eastAsia="Times New Roman" w:hAnsi="Times New Roman" w:cs="Times New Roman"/>
                <w:lang w:val="en-US"/>
              </w:rPr>
            </w:pPr>
            <w:r>
              <w:rPr>
                <w:rFonts w:ascii="Times New Roman" w:eastAsia="Times New Roman" w:hAnsi="Times New Roman" w:cs="Times New Roman"/>
                <w:lang w:val="en-US"/>
              </w:rPr>
              <w:t>0.63</w:t>
            </w:r>
          </w:p>
        </w:tc>
        <w:tc>
          <w:tcPr>
            <w:tcW w:w="1276" w:type="dxa"/>
            <w:tcBorders>
              <w:right w:val="single" w:sz="4" w:space="0" w:color="auto"/>
            </w:tcBorders>
            <w:vAlign w:val="center"/>
          </w:tcPr>
          <w:p w14:paraId="40F76936" w14:textId="1947B902" w:rsidR="00414F99" w:rsidRPr="0019082C" w:rsidRDefault="004953D8" w:rsidP="00EB098B">
            <w:pPr>
              <w:pStyle w:val="KeinLeerraum"/>
              <w:jc w:val="center"/>
              <w:rPr>
                <w:rFonts w:ascii="Times New Roman" w:eastAsia="Times New Roman" w:hAnsi="Times New Roman" w:cs="Times New Roman"/>
                <w:color w:val="000000"/>
                <w:kern w:val="24"/>
                <w:lang w:val="en-US"/>
              </w:rPr>
            </w:pPr>
            <w:r>
              <w:rPr>
                <w:rFonts w:ascii="Times New Roman" w:eastAsia="Times New Roman" w:hAnsi="Times New Roman" w:cs="Times New Roman"/>
                <w:color w:val="000000"/>
                <w:kern w:val="24"/>
                <w:lang w:val="en-US"/>
              </w:rPr>
              <w:t>0.75</w:t>
            </w:r>
          </w:p>
        </w:tc>
        <w:tc>
          <w:tcPr>
            <w:tcW w:w="1276" w:type="dxa"/>
            <w:tcBorders>
              <w:left w:val="single" w:sz="4" w:space="0" w:color="auto"/>
              <w:right w:val="single" w:sz="4" w:space="0" w:color="auto"/>
            </w:tcBorders>
            <w:vAlign w:val="center"/>
          </w:tcPr>
          <w:p w14:paraId="6E8C15EE" w14:textId="78D91B9B" w:rsidR="00414F99" w:rsidRPr="0019082C" w:rsidRDefault="004E4788" w:rsidP="00EB098B">
            <w:pPr>
              <w:pStyle w:val="KeinLeerraum"/>
              <w:jc w:val="center"/>
              <w:rPr>
                <w:rFonts w:ascii="Times New Roman" w:eastAsia="Times New Roman" w:hAnsi="Times New Roman" w:cs="Times New Roman"/>
                <w:color w:val="000000"/>
                <w:kern w:val="24"/>
                <w:lang w:val="en-US"/>
              </w:rPr>
            </w:pPr>
            <w:r>
              <w:rPr>
                <w:rFonts w:ascii="Times New Roman" w:eastAsia="Times New Roman" w:hAnsi="Times New Roman" w:cs="Times New Roman"/>
                <w:color w:val="000000"/>
                <w:kern w:val="24"/>
                <w:lang w:val="en-US"/>
              </w:rPr>
              <w:t>0.49</w:t>
            </w:r>
          </w:p>
        </w:tc>
        <w:tc>
          <w:tcPr>
            <w:tcW w:w="1559" w:type="dxa"/>
            <w:tcBorders>
              <w:left w:val="single" w:sz="4" w:space="0" w:color="auto"/>
            </w:tcBorders>
            <w:vAlign w:val="center"/>
          </w:tcPr>
          <w:p w14:paraId="0F323916" w14:textId="0051C347" w:rsidR="00414F99" w:rsidRPr="0019082C" w:rsidRDefault="005D2817" w:rsidP="00EB098B">
            <w:pPr>
              <w:pStyle w:val="KeinLeerraum"/>
              <w:jc w:val="center"/>
              <w:rPr>
                <w:rFonts w:ascii="Times New Roman" w:eastAsia="Times New Roman" w:hAnsi="Times New Roman" w:cs="Times New Roman"/>
                <w:color w:val="000000"/>
                <w:kern w:val="24"/>
                <w:lang w:val="en-US"/>
              </w:rPr>
            </w:pPr>
            <w:r>
              <w:rPr>
                <w:rFonts w:ascii="Times New Roman" w:eastAsia="Times New Roman" w:hAnsi="Times New Roman" w:cs="Times New Roman"/>
                <w:color w:val="000000"/>
                <w:kern w:val="24"/>
                <w:lang w:val="en-US"/>
              </w:rPr>
              <w:t>0.31</w:t>
            </w:r>
          </w:p>
        </w:tc>
      </w:tr>
      <w:tr w:rsidR="004155E8" w:rsidRPr="0019082C" w14:paraId="4D5AC63E" w14:textId="77777777" w:rsidTr="004155E8">
        <w:trPr>
          <w:trHeight w:val="459"/>
        </w:trPr>
        <w:tc>
          <w:tcPr>
            <w:tcW w:w="1127" w:type="dxa"/>
            <w:tcBorders>
              <w:right w:val="single" w:sz="4" w:space="0" w:color="auto"/>
            </w:tcBorders>
            <w:shd w:val="clear" w:color="auto" w:fill="auto"/>
            <w:tcMar>
              <w:top w:w="72" w:type="dxa"/>
              <w:left w:w="144" w:type="dxa"/>
              <w:bottom w:w="72" w:type="dxa"/>
              <w:right w:w="144" w:type="dxa"/>
            </w:tcMar>
            <w:vAlign w:val="center"/>
          </w:tcPr>
          <w:p w14:paraId="6B0B2007" w14:textId="77777777" w:rsidR="004155E8" w:rsidRPr="0019082C" w:rsidRDefault="004155E8" w:rsidP="00EB098B">
            <w:pPr>
              <w:pStyle w:val="KeinLeerraum"/>
              <w:rPr>
                <w:rFonts w:ascii="Times New Roman" w:eastAsia="Times New Roman" w:hAnsi="Times New Roman" w:cs="Times New Roman"/>
                <w:color w:val="000000"/>
                <w:kern w:val="24"/>
                <w:lang w:val="en-US"/>
              </w:rPr>
            </w:pPr>
          </w:p>
        </w:tc>
        <w:tc>
          <w:tcPr>
            <w:tcW w:w="1283" w:type="dxa"/>
            <w:tcBorders>
              <w:left w:val="single" w:sz="4" w:space="0" w:color="auto"/>
            </w:tcBorders>
            <w:shd w:val="clear" w:color="auto" w:fill="auto"/>
            <w:tcMar>
              <w:top w:w="72" w:type="dxa"/>
              <w:left w:w="144" w:type="dxa"/>
              <w:bottom w:w="72" w:type="dxa"/>
              <w:right w:w="144" w:type="dxa"/>
            </w:tcMar>
            <w:vAlign w:val="center"/>
          </w:tcPr>
          <w:p w14:paraId="24D8A48B" w14:textId="77777777" w:rsidR="004155E8" w:rsidRDefault="004155E8" w:rsidP="00EB098B">
            <w:pPr>
              <w:pStyle w:val="KeinLeerraum"/>
              <w:jc w:val="center"/>
              <w:rPr>
                <w:rFonts w:ascii="Times New Roman" w:eastAsia="Times New Roman" w:hAnsi="Times New Roman" w:cs="Times New Roman"/>
                <w:lang w:val="en-US"/>
              </w:rPr>
            </w:pPr>
          </w:p>
        </w:tc>
        <w:tc>
          <w:tcPr>
            <w:tcW w:w="1418" w:type="dxa"/>
            <w:tcBorders>
              <w:right w:val="single" w:sz="4" w:space="0" w:color="auto"/>
            </w:tcBorders>
            <w:shd w:val="clear" w:color="auto" w:fill="auto"/>
            <w:tcMar>
              <w:top w:w="72" w:type="dxa"/>
              <w:left w:w="144" w:type="dxa"/>
              <w:bottom w:w="72" w:type="dxa"/>
              <w:right w:w="144" w:type="dxa"/>
            </w:tcMar>
            <w:vAlign w:val="center"/>
          </w:tcPr>
          <w:p w14:paraId="262D2B42" w14:textId="77777777" w:rsidR="004155E8" w:rsidRDefault="004155E8" w:rsidP="00EB098B">
            <w:pPr>
              <w:pStyle w:val="KeinLeerraum"/>
              <w:jc w:val="center"/>
              <w:rPr>
                <w:rFonts w:ascii="Times New Roman" w:eastAsia="Times New Roman" w:hAnsi="Times New Roman" w:cs="Times New Roman"/>
                <w:lang w:val="en-US"/>
              </w:rPr>
            </w:pPr>
          </w:p>
        </w:tc>
        <w:tc>
          <w:tcPr>
            <w:tcW w:w="1275" w:type="dxa"/>
            <w:tcBorders>
              <w:left w:val="single" w:sz="4" w:space="0" w:color="auto"/>
            </w:tcBorders>
            <w:vAlign w:val="center"/>
          </w:tcPr>
          <w:p w14:paraId="2DE156BF" w14:textId="77777777" w:rsidR="004155E8" w:rsidRDefault="004155E8" w:rsidP="00414F99">
            <w:pPr>
              <w:pStyle w:val="KeinLeerraum"/>
              <w:jc w:val="center"/>
              <w:rPr>
                <w:rFonts w:ascii="Times New Roman" w:eastAsia="Times New Roman" w:hAnsi="Times New Roman" w:cs="Times New Roman"/>
                <w:lang w:val="en-US"/>
              </w:rPr>
            </w:pPr>
          </w:p>
        </w:tc>
        <w:tc>
          <w:tcPr>
            <w:tcW w:w="1134" w:type="dxa"/>
            <w:tcBorders>
              <w:right w:val="single" w:sz="4" w:space="0" w:color="auto"/>
            </w:tcBorders>
            <w:vAlign w:val="center"/>
          </w:tcPr>
          <w:p w14:paraId="38C9BA13" w14:textId="77777777" w:rsidR="004155E8" w:rsidRDefault="004155E8" w:rsidP="00414F99">
            <w:pPr>
              <w:pStyle w:val="KeinLeerraum"/>
              <w:jc w:val="center"/>
              <w:rPr>
                <w:rFonts w:ascii="Times New Roman" w:eastAsia="Times New Roman" w:hAnsi="Times New Roman" w:cs="Times New Roman"/>
                <w:lang w:val="en-US"/>
              </w:rPr>
            </w:pPr>
          </w:p>
        </w:tc>
        <w:tc>
          <w:tcPr>
            <w:tcW w:w="1276" w:type="dxa"/>
            <w:tcBorders>
              <w:left w:val="single" w:sz="4" w:space="0" w:color="auto"/>
            </w:tcBorders>
            <w:shd w:val="clear" w:color="auto" w:fill="auto"/>
            <w:tcMar>
              <w:top w:w="72" w:type="dxa"/>
              <w:left w:w="144" w:type="dxa"/>
              <w:bottom w:w="72" w:type="dxa"/>
              <w:right w:w="144" w:type="dxa"/>
            </w:tcMar>
            <w:vAlign w:val="center"/>
          </w:tcPr>
          <w:p w14:paraId="2DF438D4" w14:textId="77777777" w:rsidR="004155E8" w:rsidRDefault="004155E8" w:rsidP="00EB098B">
            <w:pPr>
              <w:pStyle w:val="KeinLeerraum"/>
              <w:jc w:val="center"/>
              <w:rPr>
                <w:rFonts w:ascii="Times New Roman" w:eastAsia="Times New Roman" w:hAnsi="Times New Roman" w:cs="Times New Roman"/>
                <w:lang w:val="en-US"/>
              </w:rPr>
            </w:pPr>
          </w:p>
        </w:tc>
        <w:tc>
          <w:tcPr>
            <w:tcW w:w="1276" w:type="dxa"/>
            <w:tcBorders>
              <w:right w:val="single" w:sz="4" w:space="0" w:color="auto"/>
            </w:tcBorders>
            <w:shd w:val="clear" w:color="auto" w:fill="auto"/>
            <w:tcMar>
              <w:top w:w="72" w:type="dxa"/>
              <w:left w:w="144" w:type="dxa"/>
              <w:bottom w:w="72" w:type="dxa"/>
              <w:right w:w="144" w:type="dxa"/>
            </w:tcMar>
            <w:vAlign w:val="center"/>
          </w:tcPr>
          <w:p w14:paraId="0D34F343" w14:textId="77777777" w:rsidR="004155E8" w:rsidRDefault="004155E8" w:rsidP="00EB098B">
            <w:pPr>
              <w:pStyle w:val="KeinLeerraum"/>
              <w:jc w:val="center"/>
              <w:rPr>
                <w:rFonts w:ascii="Times New Roman" w:eastAsia="Times New Roman" w:hAnsi="Times New Roman" w:cs="Times New Roman"/>
                <w:lang w:val="en-US"/>
              </w:rPr>
            </w:pPr>
          </w:p>
        </w:tc>
        <w:tc>
          <w:tcPr>
            <w:tcW w:w="1417" w:type="dxa"/>
            <w:tcBorders>
              <w:left w:val="single" w:sz="4" w:space="0" w:color="auto"/>
            </w:tcBorders>
            <w:shd w:val="clear" w:color="auto" w:fill="auto"/>
            <w:tcMar>
              <w:top w:w="72" w:type="dxa"/>
              <w:left w:w="144" w:type="dxa"/>
              <w:bottom w:w="72" w:type="dxa"/>
              <w:right w:w="144" w:type="dxa"/>
            </w:tcMar>
            <w:vAlign w:val="center"/>
          </w:tcPr>
          <w:p w14:paraId="43650770" w14:textId="77777777" w:rsidR="004155E8" w:rsidRDefault="004155E8" w:rsidP="004953D8">
            <w:pPr>
              <w:pStyle w:val="KeinLeerraum"/>
              <w:jc w:val="center"/>
              <w:rPr>
                <w:rFonts w:ascii="Times New Roman" w:eastAsia="Times New Roman" w:hAnsi="Times New Roman" w:cs="Times New Roman"/>
                <w:lang w:val="en-US"/>
              </w:rPr>
            </w:pPr>
          </w:p>
        </w:tc>
        <w:tc>
          <w:tcPr>
            <w:tcW w:w="1276" w:type="dxa"/>
            <w:tcBorders>
              <w:right w:val="single" w:sz="4" w:space="0" w:color="auto"/>
            </w:tcBorders>
            <w:vAlign w:val="center"/>
          </w:tcPr>
          <w:p w14:paraId="15DB3313" w14:textId="77777777" w:rsidR="004155E8" w:rsidRDefault="004155E8" w:rsidP="00EB098B">
            <w:pPr>
              <w:pStyle w:val="KeinLeerraum"/>
              <w:jc w:val="center"/>
              <w:rPr>
                <w:rFonts w:ascii="Times New Roman" w:eastAsia="Times New Roman" w:hAnsi="Times New Roman" w:cs="Times New Roman"/>
                <w:color w:val="000000"/>
                <w:kern w:val="24"/>
                <w:lang w:val="en-US"/>
              </w:rPr>
            </w:pPr>
          </w:p>
        </w:tc>
        <w:tc>
          <w:tcPr>
            <w:tcW w:w="1276" w:type="dxa"/>
            <w:tcBorders>
              <w:left w:val="single" w:sz="4" w:space="0" w:color="auto"/>
              <w:right w:val="single" w:sz="4" w:space="0" w:color="auto"/>
            </w:tcBorders>
            <w:vAlign w:val="center"/>
          </w:tcPr>
          <w:p w14:paraId="15431C26" w14:textId="77777777" w:rsidR="004155E8" w:rsidRDefault="004155E8" w:rsidP="00EB098B">
            <w:pPr>
              <w:pStyle w:val="KeinLeerraum"/>
              <w:jc w:val="center"/>
              <w:rPr>
                <w:rFonts w:ascii="Times New Roman" w:eastAsia="Times New Roman" w:hAnsi="Times New Roman" w:cs="Times New Roman"/>
                <w:color w:val="000000"/>
                <w:kern w:val="24"/>
                <w:lang w:val="en-US"/>
              </w:rPr>
            </w:pPr>
          </w:p>
        </w:tc>
        <w:tc>
          <w:tcPr>
            <w:tcW w:w="1559" w:type="dxa"/>
            <w:tcBorders>
              <w:left w:val="single" w:sz="4" w:space="0" w:color="auto"/>
            </w:tcBorders>
            <w:vAlign w:val="center"/>
          </w:tcPr>
          <w:p w14:paraId="4A9B92C7" w14:textId="77777777" w:rsidR="004155E8" w:rsidRDefault="004155E8" w:rsidP="00EB098B">
            <w:pPr>
              <w:pStyle w:val="KeinLeerraum"/>
              <w:jc w:val="center"/>
              <w:rPr>
                <w:rFonts w:ascii="Times New Roman" w:eastAsia="Times New Roman" w:hAnsi="Times New Roman" w:cs="Times New Roman"/>
                <w:color w:val="000000"/>
                <w:kern w:val="24"/>
                <w:lang w:val="en-US"/>
              </w:rPr>
            </w:pPr>
          </w:p>
        </w:tc>
      </w:tr>
      <w:tr w:rsidR="004155E8" w:rsidRPr="0019082C" w14:paraId="5EDF7CF3" w14:textId="77777777" w:rsidTr="004155E8">
        <w:trPr>
          <w:trHeight w:val="459"/>
        </w:trPr>
        <w:tc>
          <w:tcPr>
            <w:tcW w:w="1127" w:type="dxa"/>
            <w:tcBorders>
              <w:bottom w:val="single" w:sz="4" w:space="0" w:color="auto"/>
              <w:right w:val="single" w:sz="4" w:space="0" w:color="auto"/>
            </w:tcBorders>
            <w:shd w:val="clear" w:color="auto" w:fill="auto"/>
            <w:tcMar>
              <w:top w:w="72" w:type="dxa"/>
              <w:left w:w="144" w:type="dxa"/>
              <w:bottom w:w="72" w:type="dxa"/>
              <w:right w:w="144" w:type="dxa"/>
            </w:tcMar>
            <w:vAlign w:val="center"/>
          </w:tcPr>
          <w:p w14:paraId="293179D4" w14:textId="77777777" w:rsidR="004155E8" w:rsidRPr="0019082C" w:rsidRDefault="004155E8" w:rsidP="00EB098B">
            <w:pPr>
              <w:pStyle w:val="KeinLeerraum"/>
              <w:rPr>
                <w:rFonts w:ascii="Times New Roman" w:eastAsia="Times New Roman" w:hAnsi="Times New Roman" w:cs="Times New Roman"/>
                <w:color w:val="000000"/>
                <w:kern w:val="24"/>
                <w:lang w:val="en-US"/>
              </w:rPr>
            </w:pPr>
          </w:p>
        </w:tc>
        <w:tc>
          <w:tcPr>
            <w:tcW w:w="1283" w:type="dxa"/>
            <w:tcBorders>
              <w:left w:val="single" w:sz="4" w:space="0" w:color="auto"/>
              <w:bottom w:val="single" w:sz="4" w:space="0" w:color="auto"/>
            </w:tcBorders>
            <w:shd w:val="clear" w:color="auto" w:fill="auto"/>
            <w:tcMar>
              <w:top w:w="72" w:type="dxa"/>
              <w:left w:w="144" w:type="dxa"/>
              <w:bottom w:w="72" w:type="dxa"/>
              <w:right w:w="144" w:type="dxa"/>
            </w:tcMar>
            <w:vAlign w:val="center"/>
          </w:tcPr>
          <w:p w14:paraId="6A1B72CF" w14:textId="77777777" w:rsidR="004155E8" w:rsidRDefault="004155E8" w:rsidP="00EB098B">
            <w:pPr>
              <w:pStyle w:val="KeinLeerraum"/>
              <w:jc w:val="center"/>
              <w:rPr>
                <w:rFonts w:ascii="Times New Roman" w:eastAsia="Times New Roman" w:hAnsi="Times New Roman" w:cs="Times New Roman"/>
                <w:lang w:val="en-US"/>
              </w:rPr>
            </w:pPr>
          </w:p>
        </w:tc>
        <w:tc>
          <w:tcPr>
            <w:tcW w:w="1418" w:type="dxa"/>
            <w:tcBorders>
              <w:bottom w:val="single" w:sz="4" w:space="0" w:color="auto"/>
              <w:right w:val="single" w:sz="4" w:space="0" w:color="auto"/>
            </w:tcBorders>
            <w:shd w:val="clear" w:color="auto" w:fill="auto"/>
            <w:tcMar>
              <w:top w:w="72" w:type="dxa"/>
              <w:left w:w="144" w:type="dxa"/>
              <w:bottom w:w="72" w:type="dxa"/>
              <w:right w:w="144" w:type="dxa"/>
            </w:tcMar>
            <w:vAlign w:val="center"/>
          </w:tcPr>
          <w:p w14:paraId="3A106344" w14:textId="77777777" w:rsidR="004155E8" w:rsidRDefault="004155E8" w:rsidP="00EB098B">
            <w:pPr>
              <w:pStyle w:val="KeinLeerraum"/>
              <w:jc w:val="center"/>
              <w:rPr>
                <w:rFonts w:ascii="Times New Roman" w:eastAsia="Times New Roman" w:hAnsi="Times New Roman" w:cs="Times New Roman"/>
                <w:lang w:val="en-US"/>
              </w:rPr>
            </w:pPr>
          </w:p>
        </w:tc>
        <w:tc>
          <w:tcPr>
            <w:tcW w:w="1275" w:type="dxa"/>
            <w:tcBorders>
              <w:left w:val="single" w:sz="4" w:space="0" w:color="auto"/>
              <w:bottom w:val="single" w:sz="4" w:space="0" w:color="auto"/>
            </w:tcBorders>
            <w:vAlign w:val="center"/>
          </w:tcPr>
          <w:p w14:paraId="21BCE90B" w14:textId="77777777" w:rsidR="004155E8" w:rsidRDefault="004155E8" w:rsidP="00414F99">
            <w:pPr>
              <w:pStyle w:val="KeinLeerraum"/>
              <w:jc w:val="center"/>
              <w:rPr>
                <w:rFonts w:ascii="Times New Roman" w:eastAsia="Times New Roman" w:hAnsi="Times New Roman" w:cs="Times New Roman"/>
                <w:lang w:val="en-US"/>
              </w:rPr>
            </w:pPr>
          </w:p>
        </w:tc>
        <w:tc>
          <w:tcPr>
            <w:tcW w:w="1134" w:type="dxa"/>
            <w:tcBorders>
              <w:bottom w:val="single" w:sz="4" w:space="0" w:color="auto"/>
              <w:right w:val="single" w:sz="4" w:space="0" w:color="auto"/>
            </w:tcBorders>
            <w:vAlign w:val="center"/>
          </w:tcPr>
          <w:p w14:paraId="67450D75" w14:textId="77777777" w:rsidR="004155E8" w:rsidRDefault="004155E8" w:rsidP="00414F99">
            <w:pPr>
              <w:pStyle w:val="KeinLeerraum"/>
              <w:jc w:val="center"/>
              <w:rPr>
                <w:rFonts w:ascii="Times New Roman" w:eastAsia="Times New Roman" w:hAnsi="Times New Roman" w:cs="Times New Roman"/>
                <w:lang w:val="en-US"/>
              </w:rPr>
            </w:pPr>
          </w:p>
        </w:tc>
        <w:tc>
          <w:tcPr>
            <w:tcW w:w="1276" w:type="dxa"/>
            <w:tcBorders>
              <w:left w:val="single" w:sz="4" w:space="0" w:color="auto"/>
              <w:bottom w:val="single" w:sz="4" w:space="0" w:color="auto"/>
            </w:tcBorders>
            <w:shd w:val="clear" w:color="auto" w:fill="auto"/>
            <w:tcMar>
              <w:top w:w="72" w:type="dxa"/>
              <w:left w:w="144" w:type="dxa"/>
              <w:bottom w:w="72" w:type="dxa"/>
              <w:right w:w="144" w:type="dxa"/>
            </w:tcMar>
            <w:vAlign w:val="center"/>
          </w:tcPr>
          <w:p w14:paraId="5F221FC3" w14:textId="77777777" w:rsidR="004155E8" w:rsidRDefault="004155E8" w:rsidP="00EB098B">
            <w:pPr>
              <w:pStyle w:val="KeinLeerraum"/>
              <w:jc w:val="center"/>
              <w:rPr>
                <w:rFonts w:ascii="Times New Roman" w:eastAsia="Times New Roman" w:hAnsi="Times New Roman" w:cs="Times New Roman"/>
                <w:lang w:val="en-US"/>
              </w:rPr>
            </w:pPr>
          </w:p>
        </w:tc>
        <w:tc>
          <w:tcPr>
            <w:tcW w:w="1276" w:type="dxa"/>
            <w:tcBorders>
              <w:bottom w:val="single" w:sz="4" w:space="0" w:color="auto"/>
              <w:right w:val="single" w:sz="4" w:space="0" w:color="auto"/>
            </w:tcBorders>
            <w:shd w:val="clear" w:color="auto" w:fill="auto"/>
            <w:tcMar>
              <w:top w:w="72" w:type="dxa"/>
              <w:left w:w="144" w:type="dxa"/>
              <w:bottom w:w="72" w:type="dxa"/>
              <w:right w:w="144" w:type="dxa"/>
            </w:tcMar>
            <w:vAlign w:val="center"/>
          </w:tcPr>
          <w:p w14:paraId="3B296903" w14:textId="77777777" w:rsidR="004155E8" w:rsidRDefault="004155E8" w:rsidP="00EB098B">
            <w:pPr>
              <w:pStyle w:val="KeinLeerraum"/>
              <w:jc w:val="center"/>
              <w:rPr>
                <w:rFonts w:ascii="Times New Roman" w:eastAsia="Times New Roman" w:hAnsi="Times New Roman" w:cs="Times New Roman"/>
                <w:lang w:val="en-US"/>
              </w:rPr>
            </w:pPr>
          </w:p>
        </w:tc>
        <w:tc>
          <w:tcPr>
            <w:tcW w:w="1417" w:type="dxa"/>
            <w:tcBorders>
              <w:left w:val="single" w:sz="4" w:space="0" w:color="auto"/>
              <w:bottom w:val="single" w:sz="4" w:space="0" w:color="auto"/>
            </w:tcBorders>
            <w:shd w:val="clear" w:color="auto" w:fill="auto"/>
            <w:tcMar>
              <w:top w:w="72" w:type="dxa"/>
              <w:left w:w="144" w:type="dxa"/>
              <w:bottom w:w="72" w:type="dxa"/>
              <w:right w:w="144" w:type="dxa"/>
            </w:tcMar>
            <w:vAlign w:val="center"/>
          </w:tcPr>
          <w:p w14:paraId="3EAE6484" w14:textId="77777777" w:rsidR="004155E8" w:rsidRDefault="004155E8" w:rsidP="004953D8">
            <w:pPr>
              <w:pStyle w:val="KeinLeerraum"/>
              <w:jc w:val="center"/>
              <w:rPr>
                <w:rFonts w:ascii="Times New Roman" w:eastAsia="Times New Roman" w:hAnsi="Times New Roman" w:cs="Times New Roman"/>
                <w:lang w:val="en-US"/>
              </w:rPr>
            </w:pPr>
          </w:p>
        </w:tc>
        <w:tc>
          <w:tcPr>
            <w:tcW w:w="1276" w:type="dxa"/>
            <w:tcBorders>
              <w:bottom w:val="single" w:sz="4" w:space="0" w:color="auto"/>
              <w:right w:val="single" w:sz="4" w:space="0" w:color="auto"/>
            </w:tcBorders>
            <w:vAlign w:val="center"/>
          </w:tcPr>
          <w:p w14:paraId="43530048" w14:textId="77777777" w:rsidR="004155E8" w:rsidRDefault="004155E8" w:rsidP="00EB098B">
            <w:pPr>
              <w:pStyle w:val="KeinLeerraum"/>
              <w:jc w:val="center"/>
              <w:rPr>
                <w:rFonts w:ascii="Times New Roman" w:eastAsia="Times New Roman" w:hAnsi="Times New Roman" w:cs="Times New Roman"/>
                <w:color w:val="000000"/>
                <w:kern w:val="24"/>
                <w:lang w:val="en-US"/>
              </w:rPr>
            </w:pPr>
          </w:p>
        </w:tc>
        <w:tc>
          <w:tcPr>
            <w:tcW w:w="1276" w:type="dxa"/>
            <w:tcBorders>
              <w:left w:val="single" w:sz="4" w:space="0" w:color="auto"/>
              <w:bottom w:val="single" w:sz="4" w:space="0" w:color="auto"/>
              <w:right w:val="single" w:sz="4" w:space="0" w:color="auto"/>
            </w:tcBorders>
            <w:vAlign w:val="center"/>
          </w:tcPr>
          <w:p w14:paraId="623EAC50" w14:textId="77777777" w:rsidR="004155E8" w:rsidRDefault="004155E8" w:rsidP="00EB098B">
            <w:pPr>
              <w:pStyle w:val="KeinLeerraum"/>
              <w:jc w:val="center"/>
              <w:rPr>
                <w:rFonts w:ascii="Times New Roman" w:eastAsia="Times New Roman" w:hAnsi="Times New Roman" w:cs="Times New Roman"/>
                <w:color w:val="000000"/>
                <w:kern w:val="24"/>
                <w:lang w:val="en-US"/>
              </w:rPr>
            </w:pPr>
          </w:p>
        </w:tc>
        <w:tc>
          <w:tcPr>
            <w:tcW w:w="1559" w:type="dxa"/>
            <w:tcBorders>
              <w:left w:val="single" w:sz="4" w:space="0" w:color="auto"/>
              <w:bottom w:val="single" w:sz="4" w:space="0" w:color="auto"/>
            </w:tcBorders>
            <w:vAlign w:val="center"/>
          </w:tcPr>
          <w:p w14:paraId="196550F5" w14:textId="77777777" w:rsidR="004155E8" w:rsidRDefault="004155E8" w:rsidP="00EB098B">
            <w:pPr>
              <w:pStyle w:val="KeinLeerraum"/>
              <w:jc w:val="center"/>
              <w:rPr>
                <w:rFonts w:ascii="Times New Roman" w:eastAsia="Times New Roman" w:hAnsi="Times New Roman" w:cs="Times New Roman"/>
                <w:color w:val="000000"/>
                <w:kern w:val="24"/>
                <w:lang w:val="en-US"/>
              </w:rPr>
            </w:pPr>
          </w:p>
        </w:tc>
      </w:tr>
      <w:tr w:rsidR="00414F99" w:rsidRPr="00E401E0" w14:paraId="7EBC3D86" w14:textId="77777777" w:rsidTr="004155E8">
        <w:trPr>
          <w:trHeight w:val="343"/>
        </w:trPr>
        <w:tc>
          <w:tcPr>
            <w:tcW w:w="14317" w:type="dxa"/>
            <w:gridSpan w:val="11"/>
            <w:tcBorders>
              <w:top w:val="single" w:sz="8" w:space="0" w:color="000000"/>
              <w:left w:val="nil"/>
              <w:bottom w:val="nil"/>
              <w:right w:val="nil"/>
            </w:tcBorders>
          </w:tcPr>
          <w:p w14:paraId="57D0C256" w14:textId="3947B2B6" w:rsidR="00414F99" w:rsidRPr="0019082C" w:rsidRDefault="00414F99" w:rsidP="00414F99">
            <w:pPr>
              <w:pStyle w:val="KeinLeerraum"/>
              <w:rPr>
                <w:rFonts w:ascii="Times New Roman" w:eastAsia="Times New Roman" w:hAnsi="Times New Roman" w:cs="Times New Roman"/>
                <w:i/>
                <w:iCs/>
                <w:color w:val="000000"/>
                <w:kern w:val="24"/>
                <w:lang w:val="en-US"/>
              </w:rPr>
            </w:pPr>
            <w:r w:rsidRPr="0019082C">
              <w:rPr>
                <w:rFonts w:ascii="Times New Roman" w:eastAsia="Times New Roman" w:hAnsi="Times New Roman" w:cs="Times New Roman"/>
                <w:i/>
                <w:iCs/>
                <w:color w:val="000000"/>
                <w:kern w:val="24"/>
                <w:lang w:val="en-US"/>
              </w:rPr>
              <w:t xml:space="preserve">Notes. </w:t>
            </w:r>
            <w:r w:rsidRPr="0019082C">
              <w:rPr>
                <w:rFonts w:ascii="Times New Roman" w:eastAsia="Times New Roman" w:hAnsi="Times New Roman" w:cs="Times New Roman"/>
                <w:color w:val="000000"/>
                <w:kern w:val="24"/>
                <w:vertAlign w:val="superscript"/>
                <w:lang w:val="en-US"/>
              </w:rPr>
              <w:t>+</w:t>
            </w:r>
            <w:r w:rsidRPr="0019082C">
              <w:rPr>
                <w:rFonts w:ascii="Times New Roman" w:eastAsia="Times New Roman" w:hAnsi="Times New Roman" w:cs="Times New Roman"/>
                <w:color w:val="000000"/>
                <w:kern w:val="24"/>
                <w:lang w:val="en-US"/>
              </w:rPr>
              <w:t>After outlier exclusion using CN train set (IQR &gt; 6).</w:t>
            </w:r>
          </w:p>
        </w:tc>
      </w:tr>
    </w:tbl>
    <w:p w14:paraId="1691272E" w14:textId="77777777" w:rsidR="00EB098B" w:rsidRPr="0019082C" w:rsidRDefault="00EB098B" w:rsidP="00EB098B">
      <w:pPr>
        <w:rPr>
          <w:rFonts w:ascii="Times New Roman" w:hAnsi="Times New Roman" w:cs="Times New Roman"/>
          <w:lang w:val="en-US"/>
        </w:rPr>
      </w:pPr>
    </w:p>
    <w:tbl>
      <w:tblPr>
        <w:tblStyle w:val="Tabellenraster"/>
        <w:tblW w:w="14454" w:type="dxa"/>
        <w:tblLook w:val="04A0" w:firstRow="1" w:lastRow="0" w:firstColumn="1" w:lastColumn="0" w:noHBand="0" w:noVBand="1"/>
      </w:tblPr>
      <w:tblGrid>
        <w:gridCol w:w="1901"/>
        <w:gridCol w:w="1454"/>
        <w:gridCol w:w="1472"/>
        <w:gridCol w:w="1640"/>
        <w:gridCol w:w="1672"/>
        <w:gridCol w:w="1569"/>
        <w:gridCol w:w="1518"/>
        <w:gridCol w:w="1513"/>
        <w:gridCol w:w="1715"/>
      </w:tblGrid>
      <w:tr w:rsidR="00FC0A95" w14:paraId="71F81A6A" w14:textId="77777777" w:rsidTr="002F1781">
        <w:tc>
          <w:tcPr>
            <w:tcW w:w="14454" w:type="dxa"/>
            <w:gridSpan w:val="9"/>
          </w:tcPr>
          <w:p w14:paraId="2F733655" w14:textId="700DC1BE" w:rsidR="00FC0A95" w:rsidRDefault="00FC0A95" w:rsidP="00FC0A95">
            <w:pPr>
              <w:rPr>
                <w:rFonts w:ascii="Times New Roman" w:eastAsia="Times New Roman" w:hAnsi="Times New Roman" w:cs="Times New Roman"/>
                <w:i/>
                <w:color w:val="000000"/>
                <w:lang w:val="en-US"/>
              </w:rPr>
            </w:pPr>
            <w:r w:rsidRPr="0019082C">
              <w:rPr>
                <w:rFonts w:ascii="Times New Roman" w:hAnsi="Times New Roman" w:cs="Times New Roman"/>
                <w:b/>
                <w:lang w:val="en-US"/>
              </w:rPr>
              <w:t xml:space="preserve">Table </w:t>
            </w:r>
            <w:r w:rsidRPr="0019082C">
              <w:rPr>
                <w:rFonts w:ascii="Times New Roman" w:hAnsi="Times New Roman" w:cs="Times New Roman"/>
                <w:b/>
              </w:rPr>
              <w:fldChar w:fldCharType="begin"/>
            </w:r>
            <w:r w:rsidRPr="0019082C">
              <w:rPr>
                <w:rFonts w:ascii="Times New Roman" w:hAnsi="Times New Roman" w:cs="Times New Roman"/>
                <w:b/>
                <w:lang w:val="en-US"/>
              </w:rPr>
              <w:instrText xml:space="preserve"> SEQ Table \* ARABIC </w:instrText>
            </w:r>
            <w:r w:rsidRPr="0019082C">
              <w:rPr>
                <w:rFonts w:ascii="Times New Roman" w:hAnsi="Times New Roman" w:cs="Times New Roman"/>
                <w:b/>
              </w:rPr>
              <w:fldChar w:fldCharType="separate"/>
            </w:r>
            <w:r>
              <w:rPr>
                <w:rFonts w:ascii="Times New Roman" w:hAnsi="Times New Roman" w:cs="Times New Roman"/>
                <w:b/>
                <w:noProof/>
                <w:lang w:val="en-US"/>
              </w:rPr>
              <w:t>2</w:t>
            </w:r>
            <w:r w:rsidRPr="0019082C">
              <w:rPr>
                <w:rFonts w:ascii="Times New Roman" w:hAnsi="Times New Roman" w:cs="Times New Roman"/>
                <w:b/>
              </w:rPr>
              <w:fldChar w:fldCharType="end"/>
            </w:r>
            <w:r w:rsidRPr="0019082C">
              <w:rPr>
                <w:rFonts w:ascii="Times New Roman" w:eastAsia="Times New Roman" w:hAnsi="Times New Roman" w:cs="Times New Roman"/>
                <w:b/>
                <w:color w:val="000000"/>
                <w:kern w:val="24"/>
                <w:lang w:val="en-US"/>
              </w:rPr>
              <w:t>.</w:t>
            </w:r>
            <w:r w:rsidRPr="0019082C">
              <w:rPr>
                <w:rFonts w:ascii="Times New Roman" w:eastAsia="Times New Roman" w:hAnsi="Times New Roman" w:cs="Times New Roman"/>
                <w:color w:val="000000"/>
                <w:kern w:val="24"/>
                <w:lang w:val="en-US"/>
              </w:rPr>
              <w:t xml:space="preserve"> Accuracy of </w:t>
            </w:r>
            <w:r>
              <w:rPr>
                <w:rFonts w:ascii="Times New Roman" w:eastAsia="Times New Roman" w:hAnsi="Times New Roman" w:cs="Times New Roman"/>
                <w:color w:val="000000"/>
                <w:kern w:val="24"/>
                <w:lang w:val="en-US"/>
              </w:rPr>
              <w:t>estimating</w:t>
            </w:r>
            <w:r w:rsidRPr="0019082C">
              <w:rPr>
                <w:rFonts w:ascii="Times New Roman" w:eastAsia="Times New Roman" w:hAnsi="Times New Roman" w:cs="Times New Roman"/>
                <w:color w:val="000000"/>
                <w:kern w:val="24"/>
                <w:lang w:val="en-US"/>
              </w:rPr>
              <w:t xml:space="preserve"> chronological age from FDG-PET and MRI scans</w:t>
            </w:r>
            <w:r>
              <w:rPr>
                <w:rFonts w:ascii="Times New Roman" w:eastAsia="Times New Roman" w:hAnsi="Times New Roman" w:cs="Times New Roman"/>
                <w:color w:val="000000"/>
                <w:kern w:val="24"/>
                <w:lang w:val="en-US"/>
              </w:rPr>
              <w:t xml:space="preserve"> using AAL atlas</w:t>
            </w:r>
            <w:r w:rsidRPr="0019082C">
              <w:rPr>
                <w:rFonts w:ascii="Times New Roman" w:eastAsia="Times New Roman" w:hAnsi="Times New Roman" w:cs="Times New Roman"/>
                <w:color w:val="000000"/>
                <w:kern w:val="24"/>
                <w:lang w:val="en-US"/>
              </w:rPr>
              <w:t xml:space="preserve">. </w:t>
            </w:r>
          </w:p>
        </w:tc>
      </w:tr>
      <w:tr w:rsidR="00FC0A95" w14:paraId="73039DD1" w14:textId="289C2890" w:rsidTr="002F1781">
        <w:tc>
          <w:tcPr>
            <w:tcW w:w="1901" w:type="dxa"/>
            <w:vAlign w:val="center"/>
          </w:tcPr>
          <w:p w14:paraId="16A28DE6" w14:textId="77777777" w:rsidR="00FC0A95" w:rsidRDefault="00FC0A95" w:rsidP="00FC0A95">
            <w:pPr>
              <w:rPr>
                <w:rFonts w:ascii="Times New Roman" w:eastAsia="Times New Roman" w:hAnsi="Times New Roman" w:cs="Times New Roman"/>
                <w:color w:val="000000"/>
                <w:lang w:val="en-US"/>
              </w:rPr>
            </w:pPr>
          </w:p>
        </w:tc>
        <w:tc>
          <w:tcPr>
            <w:tcW w:w="1454" w:type="dxa"/>
            <w:vAlign w:val="center"/>
          </w:tcPr>
          <w:p w14:paraId="11279C65" w14:textId="73984C95" w:rsidR="00FC0A95" w:rsidRPr="00FC0A95" w:rsidRDefault="00FC0A95" w:rsidP="00FC0A95">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Modality</w:t>
            </w:r>
          </w:p>
        </w:tc>
        <w:tc>
          <w:tcPr>
            <w:tcW w:w="1472" w:type="dxa"/>
            <w:vAlign w:val="center"/>
          </w:tcPr>
          <w:p w14:paraId="752A5E55" w14:textId="3352F902" w:rsidR="00FC0A95" w:rsidRPr="00FC0A95" w:rsidRDefault="00FC0A95" w:rsidP="00FC0A95">
            <w:pPr>
              <w:jc w:val="center"/>
              <w:rPr>
                <w:rFonts w:ascii="Times New Roman" w:eastAsia="Times New Roman" w:hAnsi="Times New Roman" w:cs="Times New Roman"/>
                <w:i/>
                <w:color w:val="000000"/>
                <w:lang w:val="en-US"/>
              </w:rPr>
            </w:pPr>
            <w:r w:rsidRPr="00FC0A95">
              <w:rPr>
                <w:rFonts w:ascii="Times New Roman" w:eastAsia="Times New Roman" w:hAnsi="Times New Roman" w:cs="Times New Roman"/>
                <w:i/>
                <w:color w:val="000000"/>
                <w:lang w:val="en-US"/>
              </w:rPr>
              <w:t>n</w:t>
            </w:r>
          </w:p>
        </w:tc>
        <w:tc>
          <w:tcPr>
            <w:tcW w:w="1640" w:type="dxa"/>
            <w:vAlign w:val="center"/>
          </w:tcPr>
          <w:p w14:paraId="7571E267" w14:textId="4B94E9B2" w:rsidR="00FC0A95" w:rsidRDefault="00FC0A95" w:rsidP="00FC0A95">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MAE</w:t>
            </w:r>
          </w:p>
        </w:tc>
        <w:tc>
          <w:tcPr>
            <w:tcW w:w="1672" w:type="dxa"/>
            <w:vAlign w:val="center"/>
          </w:tcPr>
          <w:p w14:paraId="2D078F9E" w14:textId="14197B36" w:rsidR="00FC0A95" w:rsidRDefault="00FC0A95" w:rsidP="00FC0A95">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Range</w:t>
            </w:r>
          </w:p>
        </w:tc>
        <w:tc>
          <w:tcPr>
            <w:tcW w:w="1569" w:type="dxa"/>
            <w:vAlign w:val="center"/>
          </w:tcPr>
          <w:p w14:paraId="161D602A" w14:textId="50DA9577" w:rsidR="00FC0A95" w:rsidRDefault="00FC0A95" w:rsidP="00FC0A95">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ME</w:t>
            </w:r>
          </w:p>
        </w:tc>
        <w:tc>
          <w:tcPr>
            <w:tcW w:w="1518" w:type="dxa"/>
            <w:vAlign w:val="center"/>
          </w:tcPr>
          <w:p w14:paraId="7FFEF4D5" w14:textId="2789D700" w:rsidR="00FC0A95" w:rsidRDefault="00FC0A95" w:rsidP="00FC0A95">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R²</w:t>
            </w:r>
          </w:p>
        </w:tc>
        <w:tc>
          <w:tcPr>
            <w:tcW w:w="1513" w:type="dxa"/>
          </w:tcPr>
          <w:p w14:paraId="09CCD842" w14:textId="3588B3E8" w:rsidR="00FC0A95" w:rsidRPr="00FC0A95" w:rsidRDefault="00FC0A95" w:rsidP="00FC0A95">
            <w:pPr>
              <w:jc w:val="center"/>
              <w:rPr>
                <w:rFonts w:ascii="Times New Roman" w:eastAsia="Times New Roman" w:hAnsi="Times New Roman" w:cs="Times New Roman"/>
                <w:color w:val="000000"/>
                <w:vertAlign w:val="subscript"/>
                <w:lang w:val="en-US"/>
              </w:rPr>
            </w:pPr>
            <w:r w:rsidRPr="00FC0A95">
              <w:rPr>
                <w:rFonts w:ascii="Times New Roman" w:eastAsia="Times New Roman" w:hAnsi="Times New Roman" w:cs="Times New Roman"/>
                <w:i/>
                <w:color w:val="000000"/>
                <w:lang w:val="en-US"/>
              </w:rPr>
              <w:t>p</w:t>
            </w:r>
            <w:r>
              <w:rPr>
                <w:rFonts w:ascii="Times New Roman" w:eastAsia="Times New Roman" w:hAnsi="Times New Roman" w:cs="Times New Roman"/>
                <w:color w:val="000000"/>
                <w:lang w:val="en-US"/>
              </w:rPr>
              <w:t xml:space="preserve"> </w:t>
            </w:r>
            <w:r w:rsidR="002F1781">
              <w:rPr>
                <w:rFonts w:ascii="Times New Roman" w:eastAsia="Times New Roman" w:hAnsi="Times New Roman" w:cs="Times New Roman"/>
                <w:color w:val="000000"/>
                <w:lang w:val="en-US"/>
              </w:rPr>
              <w:t xml:space="preserve">MAE </w:t>
            </w:r>
            <w:r>
              <w:rPr>
                <w:rFonts w:ascii="Times New Roman" w:eastAsia="Times New Roman" w:hAnsi="Times New Roman" w:cs="Times New Roman"/>
                <w:color w:val="000000"/>
                <w:lang w:val="en-US"/>
              </w:rPr>
              <w:t>FDG-PET vs MRI</w:t>
            </w:r>
          </w:p>
        </w:tc>
        <w:tc>
          <w:tcPr>
            <w:tcW w:w="1715" w:type="dxa"/>
          </w:tcPr>
          <w:p w14:paraId="12911B72" w14:textId="63675BF7" w:rsidR="00FC0A95" w:rsidRPr="00FC0A95" w:rsidRDefault="00FC0A95" w:rsidP="002F1781">
            <w:pPr>
              <w:jc w:val="center"/>
              <w:rPr>
                <w:rFonts w:ascii="Times New Roman" w:eastAsia="Times New Roman" w:hAnsi="Times New Roman" w:cs="Times New Roman"/>
                <w:color w:val="000000"/>
                <w:vertAlign w:val="subscript"/>
                <w:lang w:val="en-US"/>
              </w:rPr>
            </w:pPr>
            <w:r>
              <w:rPr>
                <w:rFonts w:ascii="Times New Roman" w:eastAsia="Times New Roman" w:hAnsi="Times New Roman" w:cs="Times New Roman"/>
                <w:i/>
                <w:color w:val="000000"/>
                <w:lang w:val="en-US"/>
              </w:rPr>
              <w:t xml:space="preserve">p </w:t>
            </w:r>
            <w:r w:rsidR="002F1781" w:rsidRPr="002F1781">
              <w:rPr>
                <w:rFonts w:ascii="Times New Roman" w:eastAsia="Times New Roman" w:hAnsi="Times New Roman" w:cs="Times New Roman"/>
                <w:color w:val="000000"/>
                <w:lang w:val="en-US"/>
              </w:rPr>
              <w:t>ME</w:t>
            </w:r>
            <w:r w:rsidR="002F1781">
              <w:rPr>
                <w:rFonts w:ascii="Times New Roman" w:eastAsia="Times New Roman" w:hAnsi="Times New Roman" w:cs="Times New Roman"/>
                <w:i/>
                <w:color w:val="000000"/>
                <w:lang w:val="en-US"/>
              </w:rPr>
              <w:t xml:space="preserve"> </w:t>
            </w:r>
            <w:r>
              <w:rPr>
                <w:rFonts w:ascii="Times New Roman" w:eastAsia="Times New Roman" w:hAnsi="Times New Roman" w:cs="Times New Roman"/>
                <w:color w:val="000000"/>
                <w:lang w:val="en-US"/>
              </w:rPr>
              <w:t>current vs CN</w:t>
            </w:r>
            <w:r>
              <w:rPr>
                <w:rFonts w:ascii="Times New Roman" w:eastAsia="Times New Roman" w:hAnsi="Times New Roman" w:cs="Times New Roman"/>
                <w:color w:val="000000"/>
                <w:vertAlign w:val="subscript"/>
                <w:lang w:val="en-US"/>
              </w:rPr>
              <w:t>ADNI</w:t>
            </w:r>
          </w:p>
        </w:tc>
      </w:tr>
      <w:tr w:rsidR="002F1781" w14:paraId="09C82174" w14:textId="63D6921E" w:rsidTr="002F1781">
        <w:tc>
          <w:tcPr>
            <w:tcW w:w="1901" w:type="dxa"/>
            <w:vMerge w:val="restart"/>
            <w:vAlign w:val="center"/>
          </w:tcPr>
          <w:p w14:paraId="6CCA404D" w14:textId="41787DE1" w:rsidR="002F1781" w:rsidRPr="004155E8" w:rsidRDefault="002F1781" w:rsidP="00FC0A95">
            <w:pPr>
              <w:rPr>
                <w:rFonts w:ascii="Times New Roman" w:eastAsia="Times New Roman" w:hAnsi="Times New Roman" w:cs="Times New Roman"/>
                <w:color w:val="000000"/>
                <w:vertAlign w:val="superscript"/>
                <w:lang w:val="en-US"/>
              </w:rPr>
            </w:pPr>
            <w:r>
              <w:rPr>
                <w:rFonts w:ascii="Times New Roman" w:eastAsia="Times New Roman" w:hAnsi="Times New Roman" w:cs="Times New Roman"/>
                <w:color w:val="000000"/>
                <w:lang w:val="en-US"/>
              </w:rPr>
              <w:t>CN</w:t>
            </w:r>
            <w:r w:rsidRPr="004155E8">
              <w:rPr>
                <w:rFonts w:ascii="Times New Roman" w:eastAsia="Times New Roman" w:hAnsi="Times New Roman" w:cs="Times New Roman"/>
                <w:color w:val="000000"/>
                <w:vertAlign w:val="subscript"/>
                <w:lang w:val="en-US"/>
              </w:rPr>
              <w:t>ADNI</w:t>
            </w:r>
          </w:p>
        </w:tc>
        <w:tc>
          <w:tcPr>
            <w:tcW w:w="1454" w:type="dxa"/>
          </w:tcPr>
          <w:p w14:paraId="2EFD4B85" w14:textId="2CF66C50" w:rsidR="002F1781" w:rsidRDefault="002F1781" w:rsidP="00FC0A95">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MRI</w:t>
            </w:r>
          </w:p>
        </w:tc>
        <w:tc>
          <w:tcPr>
            <w:tcW w:w="1472" w:type="dxa"/>
            <w:vAlign w:val="center"/>
          </w:tcPr>
          <w:p w14:paraId="2611C109" w14:textId="0AA87495" w:rsidR="002F1781" w:rsidRPr="00FC0A95" w:rsidRDefault="002F1781" w:rsidP="00FC0A95">
            <w:pPr>
              <w:jc w:val="center"/>
              <w:rPr>
                <w:rFonts w:ascii="Times New Roman" w:eastAsia="Times New Roman" w:hAnsi="Times New Roman" w:cs="Times New Roman"/>
                <w:color w:val="000000"/>
                <w:vertAlign w:val="superscript"/>
                <w:lang w:val="en-US"/>
              </w:rPr>
            </w:pPr>
            <w:r>
              <w:rPr>
                <w:rFonts w:ascii="Times New Roman" w:eastAsia="Times New Roman" w:hAnsi="Times New Roman" w:cs="Times New Roman"/>
                <w:color w:val="000000"/>
                <w:lang w:val="en-US"/>
              </w:rPr>
              <w:t>175</w:t>
            </w:r>
            <w:r>
              <w:rPr>
                <w:rFonts w:ascii="Times New Roman" w:eastAsia="Times New Roman" w:hAnsi="Times New Roman" w:cs="Times New Roman"/>
                <w:color w:val="000000"/>
                <w:vertAlign w:val="superscript"/>
                <w:lang w:val="en-US"/>
              </w:rPr>
              <w:t>+</w:t>
            </w:r>
          </w:p>
        </w:tc>
        <w:tc>
          <w:tcPr>
            <w:tcW w:w="1640" w:type="dxa"/>
            <w:vAlign w:val="center"/>
          </w:tcPr>
          <w:p w14:paraId="122741E0" w14:textId="54C0A2F6" w:rsidR="002F1781" w:rsidRDefault="002F1781" w:rsidP="00FC0A95">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2.49</w:t>
            </w:r>
          </w:p>
        </w:tc>
        <w:tc>
          <w:tcPr>
            <w:tcW w:w="1672" w:type="dxa"/>
            <w:vAlign w:val="center"/>
          </w:tcPr>
          <w:p w14:paraId="0716EC6B" w14:textId="2ECD400C" w:rsidR="002F1781" w:rsidRDefault="002F1781" w:rsidP="00FC0A95">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[-9.4, 8.7]</w:t>
            </w:r>
          </w:p>
        </w:tc>
        <w:tc>
          <w:tcPr>
            <w:tcW w:w="1569" w:type="dxa"/>
            <w:vAlign w:val="center"/>
          </w:tcPr>
          <w:p w14:paraId="157887A3" w14:textId="741DCCCC" w:rsidR="002F1781" w:rsidRDefault="0057649C" w:rsidP="00FC0A95">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0.06</w:t>
            </w:r>
          </w:p>
        </w:tc>
        <w:tc>
          <w:tcPr>
            <w:tcW w:w="1518" w:type="dxa"/>
            <w:vAlign w:val="center"/>
          </w:tcPr>
          <w:p w14:paraId="4BF8259F" w14:textId="609A691A" w:rsidR="002F1781" w:rsidRDefault="0057649C" w:rsidP="00FC0A95">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0.74</w:t>
            </w:r>
          </w:p>
        </w:tc>
        <w:tc>
          <w:tcPr>
            <w:tcW w:w="1513" w:type="dxa"/>
            <w:vMerge w:val="restart"/>
            <w:vAlign w:val="center"/>
          </w:tcPr>
          <w:p w14:paraId="39B08175" w14:textId="017E3A3C" w:rsidR="002F1781" w:rsidRDefault="002F1781" w:rsidP="002F1781">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0.64</w:t>
            </w:r>
          </w:p>
        </w:tc>
        <w:tc>
          <w:tcPr>
            <w:tcW w:w="1715" w:type="dxa"/>
            <w:vMerge w:val="restart"/>
            <w:vAlign w:val="center"/>
          </w:tcPr>
          <w:p w14:paraId="4363494F" w14:textId="11C560C6" w:rsidR="002F1781" w:rsidRDefault="002F1781" w:rsidP="002F1781">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NA</w:t>
            </w:r>
          </w:p>
        </w:tc>
      </w:tr>
      <w:tr w:rsidR="002F1781" w14:paraId="0AB88187" w14:textId="53003370" w:rsidTr="002F1781">
        <w:tc>
          <w:tcPr>
            <w:tcW w:w="1901" w:type="dxa"/>
            <w:vMerge/>
            <w:vAlign w:val="center"/>
          </w:tcPr>
          <w:p w14:paraId="5DB806B4" w14:textId="77777777" w:rsidR="002F1781" w:rsidRDefault="002F1781" w:rsidP="00FC0A95">
            <w:pPr>
              <w:rPr>
                <w:rFonts w:ascii="Times New Roman" w:eastAsia="Times New Roman" w:hAnsi="Times New Roman" w:cs="Times New Roman"/>
                <w:color w:val="000000"/>
                <w:lang w:val="en-US"/>
              </w:rPr>
            </w:pPr>
          </w:p>
        </w:tc>
        <w:tc>
          <w:tcPr>
            <w:tcW w:w="1454" w:type="dxa"/>
          </w:tcPr>
          <w:p w14:paraId="2CCAE823" w14:textId="2573ED7F" w:rsidR="002F1781" w:rsidRDefault="002F1781" w:rsidP="00FC0A95">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FDG-PET</w:t>
            </w:r>
          </w:p>
        </w:tc>
        <w:tc>
          <w:tcPr>
            <w:tcW w:w="1472" w:type="dxa"/>
            <w:vAlign w:val="center"/>
          </w:tcPr>
          <w:p w14:paraId="77E5FDA1" w14:textId="2C984C51" w:rsidR="002F1781" w:rsidRPr="00FC0A95" w:rsidRDefault="002F1781" w:rsidP="00FC0A95">
            <w:pPr>
              <w:jc w:val="center"/>
              <w:rPr>
                <w:rFonts w:ascii="Times New Roman" w:eastAsia="Times New Roman" w:hAnsi="Times New Roman" w:cs="Times New Roman"/>
                <w:color w:val="000000"/>
                <w:vertAlign w:val="superscript"/>
                <w:lang w:val="en-US"/>
              </w:rPr>
            </w:pPr>
            <w:r>
              <w:rPr>
                <w:rFonts w:ascii="Times New Roman" w:eastAsia="Times New Roman" w:hAnsi="Times New Roman" w:cs="Times New Roman"/>
                <w:color w:val="000000"/>
                <w:lang w:val="en-US"/>
              </w:rPr>
              <w:t>175</w:t>
            </w:r>
            <w:r>
              <w:rPr>
                <w:rFonts w:ascii="Times New Roman" w:eastAsia="Times New Roman" w:hAnsi="Times New Roman" w:cs="Times New Roman"/>
                <w:color w:val="000000"/>
                <w:vertAlign w:val="superscript"/>
                <w:lang w:val="en-US"/>
              </w:rPr>
              <w:t>+</w:t>
            </w:r>
          </w:p>
        </w:tc>
        <w:tc>
          <w:tcPr>
            <w:tcW w:w="1640" w:type="dxa"/>
            <w:vAlign w:val="center"/>
          </w:tcPr>
          <w:p w14:paraId="4D400C50" w14:textId="6819D98F" w:rsidR="002F1781" w:rsidRDefault="002F1781" w:rsidP="00FC0A95">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2.60</w:t>
            </w:r>
          </w:p>
        </w:tc>
        <w:tc>
          <w:tcPr>
            <w:tcW w:w="1672" w:type="dxa"/>
            <w:vAlign w:val="center"/>
          </w:tcPr>
          <w:p w14:paraId="2D253899" w14:textId="5473C6D0" w:rsidR="002F1781" w:rsidRDefault="002F1781" w:rsidP="00FC0A95">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[-10.1, 9.6]</w:t>
            </w:r>
          </w:p>
        </w:tc>
        <w:tc>
          <w:tcPr>
            <w:tcW w:w="1569" w:type="dxa"/>
            <w:vAlign w:val="center"/>
          </w:tcPr>
          <w:p w14:paraId="07F90FC4" w14:textId="5971B064" w:rsidR="002F1781" w:rsidRDefault="002F1781" w:rsidP="00FC0A95">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-0.10</w:t>
            </w:r>
          </w:p>
        </w:tc>
        <w:tc>
          <w:tcPr>
            <w:tcW w:w="1518" w:type="dxa"/>
            <w:vAlign w:val="center"/>
          </w:tcPr>
          <w:p w14:paraId="78DE7EEF" w14:textId="18093DEF" w:rsidR="002F1781" w:rsidRDefault="002F1781" w:rsidP="00FC0A95">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0.70</w:t>
            </w:r>
          </w:p>
        </w:tc>
        <w:tc>
          <w:tcPr>
            <w:tcW w:w="1513" w:type="dxa"/>
            <w:vMerge/>
          </w:tcPr>
          <w:p w14:paraId="49C2446D" w14:textId="77777777" w:rsidR="002F1781" w:rsidRDefault="002F1781" w:rsidP="00FC0A95">
            <w:pPr>
              <w:jc w:val="center"/>
              <w:rPr>
                <w:rFonts w:ascii="Times New Roman" w:eastAsia="Times New Roman" w:hAnsi="Times New Roman" w:cs="Times New Roman"/>
                <w:color w:val="000000"/>
                <w:lang w:val="en-US"/>
              </w:rPr>
            </w:pPr>
          </w:p>
        </w:tc>
        <w:tc>
          <w:tcPr>
            <w:tcW w:w="1715" w:type="dxa"/>
            <w:vMerge/>
          </w:tcPr>
          <w:p w14:paraId="3CC7E34A" w14:textId="77777777" w:rsidR="002F1781" w:rsidRDefault="002F1781" w:rsidP="00FC0A95">
            <w:pPr>
              <w:jc w:val="center"/>
              <w:rPr>
                <w:rFonts w:ascii="Times New Roman" w:eastAsia="Times New Roman" w:hAnsi="Times New Roman" w:cs="Times New Roman"/>
                <w:color w:val="000000"/>
                <w:lang w:val="en-US"/>
              </w:rPr>
            </w:pPr>
          </w:p>
        </w:tc>
      </w:tr>
      <w:tr w:rsidR="002F1781" w14:paraId="2D9CDD0D" w14:textId="5B67519E" w:rsidTr="002F1781">
        <w:tc>
          <w:tcPr>
            <w:tcW w:w="1901" w:type="dxa"/>
            <w:vMerge w:val="restart"/>
            <w:vAlign w:val="center"/>
          </w:tcPr>
          <w:p w14:paraId="634DBE54" w14:textId="243E8026" w:rsidR="002F1781" w:rsidRPr="004155E8" w:rsidRDefault="002F1781" w:rsidP="00FC0A95">
            <w:pPr>
              <w:rPr>
                <w:rFonts w:ascii="Times New Roman" w:eastAsia="Times New Roman" w:hAnsi="Times New Roman" w:cs="Times New Roman"/>
                <w:color w:val="000000"/>
                <w:vertAlign w:val="subscript"/>
                <w:lang w:val="en-US"/>
              </w:rPr>
            </w:pPr>
            <w:r>
              <w:rPr>
                <w:rFonts w:ascii="Times New Roman" w:eastAsia="Times New Roman" w:hAnsi="Times New Roman" w:cs="Times New Roman"/>
                <w:color w:val="000000"/>
                <w:lang w:val="en-US"/>
              </w:rPr>
              <w:t>CN</w:t>
            </w:r>
            <w:r>
              <w:rPr>
                <w:rFonts w:ascii="Times New Roman" w:eastAsia="Times New Roman" w:hAnsi="Times New Roman" w:cs="Times New Roman"/>
                <w:color w:val="000000"/>
                <w:vertAlign w:val="subscript"/>
                <w:lang w:val="en-US"/>
              </w:rPr>
              <w:t>OASIS</w:t>
            </w:r>
          </w:p>
        </w:tc>
        <w:tc>
          <w:tcPr>
            <w:tcW w:w="1454" w:type="dxa"/>
          </w:tcPr>
          <w:p w14:paraId="2F504B1B" w14:textId="702C65AF" w:rsidR="002F1781" w:rsidRDefault="002F1781" w:rsidP="00FC0A95">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MRI</w:t>
            </w:r>
          </w:p>
        </w:tc>
        <w:tc>
          <w:tcPr>
            <w:tcW w:w="1472" w:type="dxa"/>
            <w:vAlign w:val="center"/>
          </w:tcPr>
          <w:p w14:paraId="388B95C0" w14:textId="68106446" w:rsidR="002F1781" w:rsidRPr="00FC0A95" w:rsidRDefault="002F1781" w:rsidP="00FC0A95">
            <w:pPr>
              <w:jc w:val="center"/>
              <w:rPr>
                <w:rFonts w:ascii="Times New Roman" w:eastAsia="Times New Roman" w:hAnsi="Times New Roman" w:cs="Times New Roman"/>
                <w:color w:val="000000"/>
                <w:vertAlign w:val="superscript"/>
                <w:lang w:val="en-US"/>
              </w:rPr>
            </w:pPr>
            <w:r>
              <w:rPr>
                <w:rFonts w:ascii="Times New Roman" w:eastAsia="Times New Roman" w:hAnsi="Times New Roman" w:cs="Times New Roman"/>
                <w:color w:val="000000"/>
                <w:lang w:val="en-US"/>
              </w:rPr>
              <w:t>49</w:t>
            </w:r>
            <w:r>
              <w:rPr>
                <w:rFonts w:ascii="Times New Roman" w:eastAsia="Times New Roman" w:hAnsi="Times New Roman" w:cs="Times New Roman"/>
                <w:color w:val="000000"/>
                <w:vertAlign w:val="superscript"/>
                <w:lang w:val="en-US"/>
              </w:rPr>
              <w:t>+</w:t>
            </w:r>
          </w:p>
        </w:tc>
        <w:tc>
          <w:tcPr>
            <w:tcW w:w="1640" w:type="dxa"/>
            <w:vAlign w:val="center"/>
          </w:tcPr>
          <w:p w14:paraId="5DFCBC8B" w14:textId="44870653" w:rsidR="002F1781" w:rsidRDefault="0057649C" w:rsidP="00FC0A95">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2.92</w:t>
            </w:r>
          </w:p>
        </w:tc>
        <w:tc>
          <w:tcPr>
            <w:tcW w:w="1672" w:type="dxa"/>
            <w:vAlign w:val="center"/>
          </w:tcPr>
          <w:p w14:paraId="43D9F983" w14:textId="6EDBB4BA" w:rsidR="002F1781" w:rsidRDefault="0057649C" w:rsidP="00FC0A95">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[-7.1, 8.4]</w:t>
            </w:r>
          </w:p>
        </w:tc>
        <w:tc>
          <w:tcPr>
            <w:tcW w:w="1569" w:type="dxa"/>
            <w:vAlign w:val="center"/>
          </w:tcPr>
          <w:p w14:paraId="1C45E857" w14:textId="14BE2F23" w:rsidR="002F1781" w:rsidRDefault="0057649C" w:rsidP="00FC0A95">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0.13</w:t>
            </w:r>
          </w:p>
        </w:tc>
        <w:tc>
          <w:tcPr>
            <w:tcW w:w="1518" w:type="dxa"/>
            <w:vAlign w:val="center"/>
          </w:tcPr>
          <w:p w14:paraId="40EF0B9A" w14:textId="6A313BC6" w:rsidR="002F1781" w:rsidRDefault="0057649C" w:rsidP="00FC0A95">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0.42</w:t>
            </w:r>
          </w:p>
        </w:tc>
        <w:tc>
          <w:tcPr>
            <w:tcW w:w="1513" w:type="dxa"/>
            <w:vMerge w:val="restart"/>
            <w:vAlign w:val="center"/>
          </w:tcPr>
          <w:p w14:paraId="25B2FC08" w14:textId="29C0559A" w:rsidR="002F1781" w:rsidRDefault="0057649C" w:rsidP="002F1781">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0.37</w:t>
            </w:r>
          </w:p>
        </w:tc>
        <w:tc>
          <w:tcPr>
            <w:tcW w:w="1715" w:type="dxa"/>
          </w:tcPr>
          <w:p w14:paraId="5E7B8C61" w14:textId="74F1FE18" w:rsidR="002F1781" w:rsidRDefault="0057649C" w:rsidP="00FC0A95">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0.91</w:t>
            </w:r>
          </w:p>
        </w:tc>
      </w:tr>
      <w:tr w:rsidR="002F1781" w14:paraId="0E269E6A" w14:textId="44C55E66" w:rsidTr="002F1781">
        <w:tc>
          <w:tcPr>
            <w:tcW w:w="1901" w:type="dxa"/>
            <w:vMerge/>
            <w:vAlign w:val="center"/>
          </w:tcPr>
          <w:p w14:paraId="75D907D9" w14:textId="77777777" w:rsidR="002F1781" w:rsidRDefault="002F1781" w:rsidP="00FC0A95">
            <w:pPr>
              <w:rPr>
                <w:rFonts w:ascii="Times New Roman" w:eastAsia="Times New Roman" w:hAnsi="Times New Roman" w:cs="Times New Roman"/>
                <w:color w:val="000000"/>
                <w:lang w:val="en-US"/>
              </w:rPr>
            </w:pPr>
          </w:p>
        </w:tc>
        <w:tc>
          <w:tcPr>
            <w:tcW w:w="1454" w:type="dxa"/>
          </w:tcPr>
          <w:p w14:paraId="539CD264" w14:textId="33AB9EF1" w:rsidR="002F1781" w:rsidRDefault="002F1781" w:rsidP="00FC0A95">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FDG-PET</w:t>
            </w:r>
          </w:p>
        </w:tc>
        <w:tc>
          <w:tcPr>
            <w:tcW w:w="1472" w:type="dxa"/>
            <w:vAlign w:val="center"/>
          </w:tcPr>
          <w:p w14:paraId="220EFEA7" w14:textId="2571C930" w:rsidR="002F1781" w:rsidRPr="00FC0A95" w:rsidRDefault="002F1781" w:rsidP="00FC0A95">
            <w:pPr>
              <w:jc w:val="center"/>
              <w:rPr>
                <w:rFonts w:ascii="Times New Roman" w:eastAsia="Times New Roman" w:hAnsi="Times New Roman" w:cs="Times New Roman"/>
                <w:color w:val="000000"/>
                <w:vertAlign w:val="superscript"/>
                <w:lang w:val="en-US"/>
              </w:rPr>
            </w:pPr>
            <w:r>
              <w:rPr>
                <w:rFonts w:ascii="Times New Roman" w:eastAsia="Times New Roman" w:hAnsi="Times New Roman" w:cs="Times New Roman"/>
                <w:color w:val="000000"/>
                <w:lang w:val="en-US"/>
              </w:rPr>
              <w:t>49</w:t>
            </w:r>
            <w:r>
              <w:rPr>
                <w:rFonts w:ascii="Times New Roman" w:eastAsia="Times New Roman" w:hAnsi="Times New Roman" w:cs="Times New Roman"/>
                <w:color w:val="000000"/>
                <w:vertAlign w:val="superscript"/>
                <w:lang w:val="en-US"/>
              </w:rPr>
              <w:t>+</w:t>
            </w:r>
          </w:p>
        </w:tc>
        <w:tc>
          <w:tcPr>
            <w:tcW w:w="1640" w:type="dxa"/>
            <w:vAlign w:val="center"/>
          </w:tcPr>
          <w:p w14:paraId="344C1905" w14:textId="588019BD" w:rsidR="002F1781" w:rsidRDefault="0057649C" w:rsidP="00FC0A95">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2.54</w:t>
            </w:r>
          </w:p>
        </w:tc>
        <w:tc>
          <w:tcPr>
            <w:tcW w:w="1672" w:type="dxa"/>
            <w:vAlign w:val="center"/>
          </w:tcPr>
          <w:p w14:paraId="6668B22D" w14:textId="450C004A" w:rsidR="002F1781" w:rsidRDefault="0057649C" w:rsidP="00FC0A95">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[-5.0, 6.8]</w:t>
            </w:r>
          </w:p>
        </w:tc>
        <w:tc>
          <w:tcPr>
            <w:tcW w:w="1569" w:type="dxa"/>
            <w:vAlign w:val="center"/>
          </w:tcPr>
          <w:p w14:paraId="59884EA0" w14:textId="278BC67D" w:rsidR="002F1781" w:rsidRDefault="0057649C" w:rsidP="00FC0A95">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0.89</w:t>
            </w:r>
          </w:p>
        </w:tc>
        <w:tc>
          <w:tcPr>
            <w:tcW w:w="1518" w:type="dxa"/>
            <w:vAlign w:val="center"/>
          </w:tcPr>
          <w:p w14:paraId="5D3D27A4" w14:textId="14C2204C" w:rsidR="002F1781" w:rsidRDefault="0057649C" w:rsidP="00FC0A95">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0.63</w:t>
            </w:r>
          </w:p>
        </w:tc>
        <w:tc>
          <w:tcPr>
            <w:tcW w:w="1513" w:type="dxa"/>
            <w:vMerge/>
            <w:vAlign w:val="center"/>
          </w:tcPr>
          <w:p w14:paraId="62C33DE1" w14:textId="77777777" w:rsidR="002F1781" w:rsidRDefault="002F1781" w:rsidP="002F1781">
            <w:pPr>
              <w:jc w:val="center"/>
              <w:rPr>
                <w:rFonts w:ascii="Times New Roman" w:eastAsia="Times New Roman" w:hAnsi="Times New Roman" w:cs="Times New Roman"/>
                <w:color w:val="000000"/>
                <w:lang w:val="en-US"/>
              </w:rPr>
            </w:pPr>
          </w:p>
        </w:tc>
        <w:tc>
          <w:tcPr>
            <w:tcW w:w="1715" w:type="dxa"/>
          </w:tcPr>
          <w:p w14:paraId="7729BDDF" w14:textId="33BE58A1" w:rsidR="002F1781" w:rsidRDefault="0057649C" w:rsidP="00FC0A95">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0.05</w:t>
            </w:r>
          </w:p>
        </w:tc>
      </w:tr>
      <w:tr w:rsidR="002F1781" w14:paraId="402A9467" w14:textId="17660BC0" w:rsidTr="002F1781">
        <w:tc>
          <w:tcPr>
            <w:tcW w:w="1901" w:type="dxa"/>
            <w:vMerge w:val="restart"/>
            <w:vAlign w:val="center"/>
          </w:tcPr>
          <w:p w14:paraId="7A980832" w14:textId="3EE5AAAF" w:rsidR="002F1781" w:rsidRPr="004155E8" w:rsidRDefault="002F1781" w:rsidP="00FC0A95">
            <w:pPr>
              <w:rPr>
                <w:rFonts w:ascii="Times New Roman" w:eastAsia="Times New Roman" w:hAnsi="Times New Roman" w:cs="Times New Roman"/>
                <w:color w:val="000000"/>
                <w:vertAlign w:val="subscript"/>
                <w:lang w:val="en-US"/>
              </w:rPr>
            </w:pPr>
            <w:r>
              <w:rPr>
                <w:rFonts w:ascii="Times New Roman" w:eastAsia="Times New Roman" w:hAnsi="Times New Roman" w:cs="Times New Roman"/>
                <w:color w:val="000000"/>
                <w:lang w:val="en-US"/>
              </w:rPr>
              <w:t>SCD</w:t>
            </w:r>
            <w:r>
              <w:rPr>
                <w:rFonts w:ascii="Times New Roman" w:eastAsia="Times New Roman" w:hAnsi="Times New Roman" w:cs="Times New Roman"/>
                <w:color w:val="000000"/>
                <w:vertAlign w:val="subscript"/>
                <w:lang w:val="en-US"/>
              </w:rPr>
              <w:t>ADNI</w:t>
            </w:r>
          </w:p>
        </w:tc>
        <w:tc>
          <w:tcPr>
            <w:tcW w:w="1454" w:type="dxa"/>
          </w:tcPr>
          <w:p w14:paraId="32D98F61" w14:textId="69E14889" w:rsidR="002F1781" w:rsidRDefault="002F1781" w:rsidP="00FC0A95">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MRI</w:t>
            </w:r>
          </w:p>
        </w:tc>
        <w:tc>
          <w:tcPr>
            <w:tcW w:w="1472" w:type="dxa"/>
            <w:vAlign w:val="center"/>
          </w:tcPr>
          <w:p w14:paraId="357F4F24" w14:textId="2919B392" w:rsidR="002F1781" w:rsidRDefault="002F1781" w:rsidP="00FC0A95">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102</w:t>
            </w:r>
          </w:p>
        </w:tc>
        <w:tc>
          <w:tcPr>
            <w:tcW w:w="1640" w:type="dxa"/>
            <w:vAlign w:val="center"/>
          </w:tcPr>
          <w:p w14:paraId="700BDDFC" w14:textId="63AC35A6" w:rsidR="002F1781" w:rsidRDefault="002F1781" w:rsidP="00FC0A95">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2.50</w:t>
            </w:r>
          </w:p>
        </w:tc>
        <w:tc>
          <w:tcPr>
            <w:tcW w:w="1672" w:type="dxa"/>
            <w:vAlign w:val="center"/>
          </w:tcPr>
          <w:p w14:paraId="124FF872" w14:textId="57A09996" w:rsidR="002F1781" w:rsidRDefault="002F1781" w:rsidP="00FC0A95">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[-6.6, 7.0]</w:t>
            </w:r>
          </w:p>
        </w:tc>
        <w:tc>
          <w:tcPr>
            <w:tcW w:w="1569" w:type="dxa"/>
            <w:vAlign w:val="center"/>
          </w:tcPr>
          <w:p w14:paraId="20FAF679" w14:textId="3E40440E" w:rsidR="002F1781" w:rsidRDefault="002F1781" w:rsidP="00FC0A95">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0.11</w:t>
            </w:r>
          </w:p>
        </w:tc>
        <w:tc>
          <w:tcPr>
            <w:tcW w:w="1518" w:type="dxa"/>
            <w:vAlign w:val="center"/>
          </w:tcPr>
          <w:p w14:paraId="56CE3741" w14:textId="3888B26D" w:rsidR="002F1781" w:rsidRDefault="002F1781" w:rsidP="00FC0A95">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0.69</w:t>
            </w:r>
          </w:p>
        </w:tc>
        <w:tc>
          <w:tcPr>
            <w:tcW w:w="1513" w:type="dxa"/>
            <w:vMerge w:val="restart"/>
            <w:vAlign w:val="center"/>
          </w:tcPr>
          <w:p w14:paraId="40DD826B" w14:textId="1ABFAEE6" w:rsidR="002F1781" w:rsidRDefault="002F1781" w:rsidP="002F1781">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0.81</w:t>
            </w:r>
          </w:p>
        </w:tc>
        <w:tc>
          <w:tcPr>
            <w:tcW w:w="1715" w:type="dxa"/>
          </w:tcPr>
          <w:p w14:paraId="0CE10928" w14:textId="1A26ED10" w:rsidR="002F1781" w:rsidRDefault="002F1781" w:rsidP="00FC0A95">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0.91</w:t>
            </w:r>
          </w:p>
        </w:tc>
      </w:tr>
      <w:tr w:rsidR="002F1781" w14:paraId="2E378CEC" w14:textId="3029058B" w:rsidTr="002F1781">
        <w:tc>
          <w:tcPr>
            <w:tcW w:w="1901" w:type="dxa"/>
            <w:vMerge/>
            <w:vAlign w:val="center"/>
          </w:tcPr>
          <w:p w14:paraId="3C8BFA73" w14:textId="77777777" w:rsidR="002F1781" w:rsidRDefault="002F1781" w:rsidP="00FC0A95">
            <w:pPr>
              <w:rPr>
                <w:rFonts w:ascii="Times New Roman" w:eastAsia="Times New Roman" w:hAnsi="Times New Roman" w:cs="Times New Roman"/>
                <w:color w:val="000000"/>
                <w:lang w:val="en-US"/>
              </w:rPr>
            </w:pPr>
          </w:p>
        </w:tc>
        <w:tc>
          <w:tcPr>
            <w:tcW w:w="1454" w:type="dxa"/>
          </w:tcPr>
          <w:p w14:paraId="3DE8B3AB" w14:textId="5EFF7D68" w:rsidR="002F1781" w:rsidRDefault="002F1781" w:rsidP="00FC0A95">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FDG-PET</w:t>
            </w:r>
          </w:p>
        </w:tc>
        <w:tc>
          <w:tcPr>
            <w:tcW w:w="1472" w:type="dxa"/>
            <w:vAlign w:val="center"/>
          </w:tcPr>
          <w:p w14:paraId="6113EF1C" w14:textId="6EAEE936" w:rsidR="002F1781" w:rsidRDefault="002F1781" w:rsidP="00FC0A95">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102</w:t>
            </w:r>
          </w:p>
        </w:tc>
        <w:tc>
          <w:tcPr>
            <w:tcW w:w="1640" w:type="dxa"/>
            <w:vAlign w:val="center"/>
          </w:tcPr>
          <w:p w14:paraId="54C8DD23" w14:textId="5F1D0C87" w:rsidR="002F1781" w:rsidRDefault="002F1781" w:rsidP="00FC0A95">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2.56</w:t>
            </w:r>
          </w:p>
        </w:tc>
        <w:tc>
          <w:tcPr>
            <w:tcW w:w="1672" w:type="dxa"/>
            <w:vAlign w:val="center"/>
          </w:tcPr>
          <w:p w14:paraId="38D86AFF" w14:textId="09DECFF7" w:rsidR="002F1781" w:rsidRDefault="002F1781" w:rsidP="00FC0A95">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[-5.6, 9.8]</w:t>
            </w:r>
          </w:p>
        </w:tc>
        <w:tc>
          <w:tcPr>
            <w:tcW w:w="1569" w:type="dxa"/>
            <w:vAlign w:val="center"/>
          </w:tcPr>
          <w:p w14:paraId="618D85F6" w14:textId="5F426282" w:rsidR="002F1781" w:rsidRDefault="002F1781" w:rsidP="00FC0A95">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0.64</w:t>
            </w:r>
          </w:p>
        </w:tc>
        <w:tc>
          <w:tcPr>
            <w:tcW w:w="1518" w:type="dxa"/>
            <w:vAlign w:val="center"/>
          </w:tcPr>
          <w:p w14:paraId="0D591998" w14:textId="5F4F05E7" w:rsidR="002F1781" w:rsidRDefault="002F1781" w:rsidP="00FC0A95">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0.69</w:t>
            </w:r>
          </w:p>
        </w:tc>
        <w:tc>
          <w:tcPr>
            <w:tcW w:w="1513" w:type="dxa"/>
            <w:vMerge/>
          </w:tcPr>
          <w:p w14:paraId="30C6804F" w14:textId="77777777" w:rsidR="002F1781" w:rsidRDefault="002F1781" w:rsidP="00FC0A95">
            <w:pPr>
              <w:jc w:val="center"/>
              <w:rPr>
                <w:rFonts w:ascii="Times New Roman" w:eastAsia="Times New Roman" w:hAnsi="Times New Roman" w:cs="Times New Roman"/>
                <w:color w:val="000000"/>
                <w:lang w:val="en-US"/>
              </w:rPr>
            </w:pPr>
          </w:p>
        </w:tc>
        <w:tc>
          <w:tcPr>
            <w:tcW w:w="1715" w:type="dxa"/>
          </w:tcPr>
          <w:p w14:paraId="4A35363C" w14:textId="69B9E32D" w:rsidR="002F1781" w:rsidRDefault="002F1781" w:rsidP="00FC0A95">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0.06</w:t>
            </w:r>
          </w:p>
        </w:tc>
      </w:tr>
      <w:tr w:rsidR="0057649C" w14:paraId="281FBAA3" w14:textId="766E65F9" w:rsidTr="0057649C">
        <w:tc>
          <w:tcPr>
            <w:tcW w:w="1901" w:type="dxa"/>
            <w:vMerge w:val="restart"/>
            <w:vAlign w:val="center"/>
          </w:tcPr>
          <w:p w14:paraId="2426161F" w14:textId="4FC9D617" w:rsidR="0057649C" w:rsidRPr="00FC0A95" w:rsidRDefault="0057649C" w:rsidP="00FC0A95">
            <w:pPr>
              <w:rPr>
                <w:rFonts w:ascii="Times New Roman" w:eastAsia="Times New Roman" w:hAnsi="Times New Roman" w:cs="Times New Roman"/>
                <w:color w:val="000000"/>
                <w:vertAlign w:val="subscript"/>
                <w:lang w:val="en-US"/>
              </w:rPr>
            </w:pPr>
            <w:r>
              <w:rPr>
                <w:rFonts w:ascii="Times New Roman" w:eastAsia="Times New Roman" w:hAnsi="Times New Roman" w:cs="Times New Roman"/>
                <w:color w:val="000000"/>
                <w:lang w:val="en-US"/>
              </w:rPr>
              <w:lastRenderedPageBreak/>
              <w:t>MCI</w:t>
            </w:r>
            <w:r>
              <w:rPr>
                <w:rFonts w:ascii="Times New Roman" w:eastAsia="Times New Roman" w:hAnsi="Times New Roman" w:cs="Times New Roman"/>
                <w:color w:val="000000"/>
                <w:vertAlign w:val="subscript"/>
                <w:lang w:val="en-US"/>
              </w:rPr>
              <w:t>ADNI</w:t>
            </w:r>
          </w:p>
        </w:tc>
        <w:tc>
          <w:tcPr>
            <w:tcW w:w="1454" w:type="dxa"/>
          </w:tcPr>
          <w:p w14:paraId="20179068" w14:textId="78CF97DC" w:rsidR="0057649C" w:rsidRDefault="0057649C" w:rsidP="00FC0A95">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MRI</w:t>
            </w:r>
          </w:p>
        </w:tc>
        <w:tc>
          <w:tcPr>
            <w:tcW w:w="1472" w:type="dxa"/>
            <w:vAlign w:val="center"/>
          </w:tcPr>
          <w:p w14:paraId="642B7BAD" w14:textId="60050E77" w:rsidR="0057649C" w:rsidRDefault="0057649C" w:rsidP="00FC0A95">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595</w:t>
            </w:r>
          </w:p>
        </w:tc>
        <w:tc>
          <w:tcPr>
            <w:tcW w:w="1640" w:type="dxa"/>
            <w:vAlign w:val="center"/>
          </w:tcPr>
          <w:p w14:paraId="73348292" w14:textId="6C15BB61" w:rsidR="0057649C" w:rsidRDefault="0057649C" w:rsidP="00FC0A95">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3.30</w:t>
            </w:r>
          </w:p>
        </w:tc>
        <w:tc>
          <w:tcPr>
            <w:tcW w:w="1672" w:type="dxa"/>
            <w:vAlign w:val="center"/>
          </w:tcPr>
          <w:p w14:paraId="40821C5E" w14:textId="769F9093" w:rsidR="0057649C" w:rsidRDefault="0057649C" w:rsidP="00FC0A95">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[-10.5, 13.5]</w:t>
            </w:r>
          </w:p>
        </w:tc>
        <w:tc>
          <w:tcPr>
            <w:tcW w:w="1569" w:type="dxa"/>
            <w:vAlign w:val="center"/>
          </w:tcPr>
          <w:p w14:paraId="5A870967" w14:textId="3D16F8D6" w:rsidR="0057649C" w:rsidRDefault="0057649C" w:rsidP="00FC0A95">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2.16</w:t>
            </w:r>
          </w:p>
        </w:tc>
        <w:tc>
          <w:tcPr>
            <w:tcW w:w="1518" w:type="dxa"/>
            <w:vAlign w:val="center"/>
          </w:tcPr>
          <w:p w14:paraId="0980AAA9" w14:textId="11A2FD9A" w:rsidR="0057649C" w:rsidRDefault="0057649C" w:rsidP="00FC0A95">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0.65</w:t>
            </w:r>
          </w:p>
        </w:tc>
        <w:tc>
          <w:tcPr>
            <w:tcW w:w="1513" w:type="dxa"/>
            <w:vMerge w:val="restart"/>
            <w:vAlign w:val="center"/>
          </w:tcPr>
          <w:p w14:paraId="044AFAEB" w14:textId="69A88D39" w:rsidR="0057649C" w:rsidRDefault="0057649C" w:rsidP="0057649C">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&lt;0.001</w:t>
            </w:r>
          </w:p>
        </w:tc>
        <w:tc>
          <w:tcPr>
            <w:tcW w:w="1715" w:type="dxa"/>
          </w:tcPr>
          <w:p w14:paraId="4B88CDC8" w14:textId="24F8CB42" w:rsidR="0057649C" w:rsidRDefault="0057649C" w:rsidP="00FC0A95">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&lt;0.001</w:t>
            </w:r>
          </w:p>
        </w:tc>
      </w:tr>
      <w:tr w:rsidR="0057649C" w14:paraId="0B0F5EE9" w14:textId="5A4B4546" w:rsidTr="0057649C">
        <w:tc>
          <w:tcPr>
            <w:tcW w:w="1901" w:type="dxa"/>
            <w:vMerge/>
            <w:vAlign w:val="center"/>
          </w:tcPr>
          <w:p w14:paraId="74D65389" w14:textId="77777777" w:rsidR="0057649C" w:rsidRDefault="0057649C" w:rsidP="00FC0A95">
            <w:pPr>
              <w:rPr>
                <w:rFonts w:ascii="Times New Roman" w:eastAsia="Times New Roman" w:hAnsi="Times New Roman" w:cs="Times New Roman"/>
                <w:color w:val="000000"/>
                <w:lang w:val="en-US"/>
              </w:rPr>
            </w:pPr>
          </w:p>
        </w:tc>
        <w:tc>
          <w:tcPr>
            <w:tcW w:w="1454" w:type="dxa"/>
          </w:tcPr>
          <w:p w14:paraId="330E1C18" w14:textId="27CAD466" w:rsidR="0057649C" w:rsidRDefault="0057649C" w:rsidP="00FC0A95">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FDG-PET</w:t>
            </w:r>
          </w:p>
        </w:tc>
        <w:tc>
          <w:tcPr>
            <w:tcW w:w="1472" w:type="dxa"/>
            <w:vAlign w:val="center"/>
          </w:tcPr>
          <w:p w14:paraId="5D4FB3C4" w14:textId="6184F262" w:rsidR="0057649C" w:rsidRDefault="0057649C" w:rsidP="00FC0A95">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595</w:t>
            </w:r>
          </w:p>
        </w:tc>
        <w:tc>
          <w:tcPr>
            <w:tcW w:w="1640" w:type="dxa"/>
            <w:vAlign w:val="center"/>
          </w:tcPr>
          <w:p w14:paraId="55B04FED" w14:textId="032FA931" w:rsidR="0057649C" w:rsidRDefault="0057649C" w:rsidP="00FC0A95">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2.59</w:t>
            </w:r>
          </w:p>
        </w:tc>
        <w:tc>
          <w:tcPr>
            <w:tcW w:w="1672" w:type="dxa"/>
            <w:vAlign w:val="center"/>
          </w:tcPr>
          <w:p w14:paraId="67F71C40" w14:textId="7494F54F" w:rsidR="0057649C" w:rsidRDefault="0057649C" w:rsidP="00FC0A95">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[-10.0, 11.0]</w:t>
            </w:r>
          </w:p>
        </w:tc>
        <w:tc>
          <w:tcPr>
            <w:tcW w:w="1569" w:type="dxa"/>
            <w:vAlign w:val="center"/>
          </w:tcPr>
          <w:p w14:paraId="0E03A556" w14:textId="61DD3157" w:rsidR="0057649C" w:rsidRDefault="0057649C" w:rsidP="00FC0A95">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0.55</w:t>
            </w:r>
          </w:p>
        </w:tc>
        <w:tc>
          <w:tcPr>
            <w:tcW w:w="1518" w:type="dxa"/>
            <w:vAlign w:val="center"/>
          </w:tcPr>
          <w:p w14:paraId="3CEA7ECD" w14:textId="1A2D06CC" w:rsidR="0057649C" w:rsidRDefault="0057649C" w:rsidP="00FC0A95">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0.78</w:t>
            </w:r>
          </w:p>
        </w:tc>
        <w:tc>
          <w:tcPr>
            <w:tcW w:w="1513" w:type="dxa"/>
            <w:vMerge/>
            <w:vAlign w:val="center"/>
          </w:tcPr>
          <w:p w14:paraId="14AD838C" w14:textId="77777777" w:rsidR="0057649C" w:rsidRDefault="0057649C" w:rsidP="0057649C">
            <w:pPr>
              <w:jc w:val="center"/>
              <w:rPr>
                <w:rFonts w:ascii="Times New Roman" w:eastAsia="Times New Roman" w:hAnsi="Times New Roman" w:cs="Times New Roman"/>
                <w:color w:val="000000"/>
                <w:lang w:val="en-US"/>
              </w:rPr>
            </w:pPr>
          </w:p>
        </w:tc>
        <w:tc>
          <w:tcPr>
            <w:tcW w:w="1715" w:type="dxa"/>
          </w:tcPr>
          <w:p w14:paraId="5F9C41A9" w14:textId="542C9FFD" w:rsidR="0057649C" w:rsidRDefault="0057649C" w:rsidP="00FC0A95">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0.03</w:t>
            </w:r>
          </w:p>
        </w:tc>
      </w:tr>
      <w:tr w:rsidR="00FC0A95" w14:paraId="43D68D34" w14:textId="088FEC41" w:rsidTr="002F1781">
        <w:tc>
          <w:tcPr>
            <w:tcW w:w="1901" w:type="dxa"/>
            <w:vAlign w:val="center"/>
          </w:tcPr>
          <w:p w14:paraId="67B8BB5A" w14:textId="0B225C8E" w:rsidR="00FC0A95" w:rsidRPr="00FC0A95" w:rsidRDefault="00FC0A95" w:rsidP="00FC0A95">
            <w:pPr>
              <w:rPr>
                <w:rFonts w:ascii="Times New Roman" w:eastAsia="Times New Roman" w:hAnsi="Times New Roman" w:cs="Times New Roman"/>
                <w:color w:val="000000"/>
                <w:vertAlign w:val="subscript"/>
                <w:lang w:val="en-US"/>
              </w:rPr>
            </w:pPr>
            <w:r>
              <w:rPr>
                <w:rFonts w:ascii="Times New Roman" w:eastAsia="Times New Roman" w:hAnsi="Times New Roman" w:cs="Times New Roman"/>
                <w:color w:val="000000"/>
                <w:lang w:val="en-US"/>
              </w:rPr>
              <w:t>SCD</w:t>
            </w:r>
            <w:r>
              <w:rPr>
                <w:rFonts w:ascii="Times New Roman" w:eastAsia="Times New Roman" w:hAnsi="Times New Roman" w:cs="Times New Roman"/>
                <w:color w:val="000000"/>
                <w:vertAlign w:val="subscript"/>
                <w:lang w:val="en-US"/>
              </w:rPr>
              <w:t>DELCODE</w:t>
            </w:r>
          </w:p>
        </w:tc>
        <w:tc>
          <w:tcPr>
            <w:tcW w:w="1454" w:type="dxa"/>
          </w:tcPr>
          <w:p w14:paraId="41D992E3" w14:textId="5956B41D" w:rsidR="00FC0A95" w:rsidRDefault="00FC0A95" w:rsidP="00FC0A95">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FDG-PET</w:t>
            </w:r>
          </w:p>
        </w:tc>
        <w:tc>
          <w:tcPr>
            <w:tcW w:w="1472" w:type="dxa"/>
            <w:vAlign w:val="center"/>
          </w:tcPr>
          <w:p w14:paraId="34F85A11" w14:textId="0BFB5D48" w:rsidR="00FC0A95" w:rsidRDefault="00FC0A95" w:rsidP="00FC0A95">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88</w:t>
            </w:r>
          </w:p>
        </w:tc>
        <w:tc>
          <w:tcPr>
            <w:tcW w:w="1640" w:type="dxa"/>
            <w:vAlign w:val="center"/>
          </w:tcPr>
          <w:p w14:paraId="36A40702" w14:textId="0EEB6128" w:rsidR="00FC0A95" w:rsidRDefault="0057649C" w:rsidP="00FC0A95">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3.16</w:t>
            </w:r>
          </w:p>
        </w:tc>
        <w:tc>
          <w:tcPr>
            <w:tcW w:w="1672" w:type="dxa"/>
            <w:vAlign w:val="center"/>
          </w:tcPr>
          <w:p w14:paraId="4DADA07B" w14:textId="561B2555" w:rsidR="00FC0A95" w:rsidRDefault="0057649C" w:rsidP="00FC0A95">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[-2.7, 9.3]</w:t>
            </w:r>
          </w:p>
        </w:tc>
        <w:tc>
          <w:tcPr>
            <w:tcW w:w="1569" w:type="dxa"/>
            <w:vAlign w:val="center"/>
          </w:tcPr>
          <w:p w14:paraId="18F276D6" w14:textId="2F8B4C62" w:rsidR="00FC0A95" w:rsidRDefault="0057649C" w:rsidP="00FC0A95">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2.77</w:t>
            </w:r>
          </w:p>
        </w:tc>
        <w:tc>
          <w:tcPr>
            <w:tcW w:w="1518" w:type="dxa"/>
            <w:vAlign w:val="center"/>
          </w:tcPr>
          <w:p w14:paraId="28C5B5A7" w14:textId="312FF22C" w:rsidR="00FC0A95" w:rsidRDefault="0057649C" w:rsidP="00FC0A95">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0.52</w:t>
            </w:r>
          </w:p>
        </w:tc>
        <w:tc>
          <w:tcPr>
            <w:tcW w:w="1513" w:type="dxa"/>
          </w:tcPr>
          <w:p w14:paraId="146736C2" w14:textId="7A621224" w:rsidR="00FC0A95" w:rsidRDefault="0057649C" w:rsidP="00FC0A95">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NA</w:t>
            </w:r>
          </w:p>
        </w:tc>
        <w:tc>
          <w:tcPr>
            <w:tcW w:w="1715" w:type="dxa"/>
          </w:tcPr>
          <w:p w14:paraId="56AC6C58" w14:textId="02EF0F4A" w:rsidR="00FC0A95" w:rsidRDefault="0057649C" w:rsidP="00FC0A95">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&lt;0.001</w:t>
            </w:r>
          </w:p>
        </w:tc>
      </w:tr>
      <w:tr w:rsidR="00FC0A95" w14:paraId="14CF5A40" w14:textId="2FC54AD4" w:rsidTr="002F1781">
        <w:tc>
          <w:tcPr>
            <w:tcW w:w="1901" w:type="dxa"/>
            <w:vAlign w:val="center"/>
          </w:tcPr>
          <w:p w14:paraId="4D8A80C8" w14:textId="677B9C94" w:rsidR="00FC0A95" w:rsidRPr="00FC0A95" w:rsidRDefault="00FC0A95" w:rsidP="00FC0A95">
            <w:pPr>
              <w:rPr>
                <w:rFonts w:ascii="Times New Roman" w:eastAsia="Times New Roman" w:hAnsi="Times New Roman" w:cs="Times New Roman"/>
                <w:color w:val="000000"/>
                <w:vertAlign w:val="subscript"/>
                <w:lang w:val="en-US"/>
              </w:rPr>
            </w:pPr>
            <w:r>
              <w:rPr>
                <w:rFonts w:ascii="Times New Roman" w:eastAsia="Times New Roman" w:hAnsi="Times New Roman" w:cs="Times New Roman"/>
                <w:color w:val="000000"/>
                <w:lang w:val="en-US"/>
              </w:rPr>
              <w:t>MCI</w:t>
            </w:r>
            <w:r>
              <w:rPr>
                <w:rFonts w:ascii="Times New Roman" w:eastAsia="Times New Roman" w:hAnsi="Times New Roman" w:cs="Times New Roman"/>
                <w:color w:val="000000"/>
                <w:vertAlign w:val="subscript"/>
                <w:lang w:val="en-US"/>
              </w:rPr>
              <w:t>DELCODE</w:t>
            </w:r>
          </w:p>
        </w:tc>
        <w:tc>
          <w:tcPr>
            <w:tcW w:w="1454" w:type="dxa"/>
          </w:tcPr>
          <w:p w14:paraId="304F656D" w14:textId="2879D328" w:rsidR="00FC0A95" w:rsidRDefault="00FC0A95" w:rsidP="00FC0A95">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MRI</w:t>
            </w:r>
          </w:p>
        </w:tc>
        <w:tc>
          <w:tcPr>
            <w:tcW w:w="1472" w:type="dxa"/>
            <w:vAlign w:val="center"/>
          </w:tcPr>
          <w:p w14:paraId="557B4442" w14:textId="21A334CA" w:rsidR="00FC0A95" w:rsidRDefault="00FC0A95" w:rsidP="00FC0A95">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80</w:t>
            </w:r>
          </w:p>
        </w:tc>
        <w:tc>
          <w:tcPr>
            <w:tcW w:w="1640" w:type="dxa"/>
            <w:vAlign w:val="center"/>
          </w:tcPr>
          <w:p w14:paraId="74F67C61" w14:textId="7321062E" w:rsidR="00FC0A95" w:rsidRDefault="0057649C" w:rsidP="00FC0A95">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3.69</w:t>
            </w:r>
          </w:p>
        </w:tc>
        <w:tc>
          <w:tcPr>
            <w:tcW w:w="1672" w:type="dxa"/>
            <w:vAlign w:val="center"/>
          </w:tcPr>
          <w:p w14:paraId="2F0E7E5D" w14:textId="0A9AF020" w:rsidR="00FC0A95" w:rsidRDefault="0057649C" w:rsidP="00FC0A95">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[-5.1, 11.6]</w:t>
            </w:r>
          </w:p>
        </w:tc>
        <w:tc>
          <w:tcPr>
            <w:tcW w:w="1569" w:type="dxa"/>
            <w:vAlign w:val="center"/>
          </w:tcPr>
          <w:p w14:paraId="5A1289A1" w14:textId="5ED302EE" w:rsidR="00FC0A95" w:rsidRDefault="0057649C" w:rsidP="00FC0A95">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2.89</w:t>
            </w:r>
          </w:p>
        </w:tc>
        <w:tc>
          <w:tcPr>
            <w:tcW w:w="1518" w:type="dxa"/>
            <w:vAlign w:val="center"/>
          </w:tcPr>
          <w:p w14:paraId="1436C925" w14:textId="0ED64619" w:rsidR="00FC0A95" w:rsidRDefault="0057649C" w:rsidP="00FC0A95">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0.38</w:t>
            </w:r>
          </w:p>
        </w:tc>
        <w:tc>
          <w:tcPr>
            <w:tcW w:w="1513" w:type="dxa"/>
          </w:tcPr>
          <w:p w14:paraId="3ED47F35" w14:textId="417C93AB" w:rsidR="00FC0A95" w:rsidRDefault="0057649C" w:rsidP="00FC0A95">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NA</w:t>
            </w:r>
          </w:p>
        </w:tc>
        <w:tc>
          <w:tcPr>
            <w:tcW w:w="1715" w:type="dxa"/>
          </w:tcPr>
          <w:p w14:paraId="7920E613" w14:textId="492A8827" w:rsidR="00FC0A95" w:rsidRDefault="0057649C" w:rsidP="00FC0A95">
            <w:pPr>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&lt;0.001</w:t>
            </w:r>
          </w:p>
        </w:tc>
      </w:tr>
      <w:tr w:rsidR="00FC0A95" w14:paraId="20A168E3" w14:textId="77777777" w:rsidTr="002F1781">
        <w:tc>
          <w:tcPr>
            <w:tcW w:w="14454" w:type="dxa"/>
            <w:gridSpan w:val="9"/>
            <w:vAlign w:val="center"/>
          </w:tcPr>
          <w:p w14:paraId="0D2A08D4" w14:textId="5FEB546D" w:rsidR="00FC0A95" w:rsidRDefault="00FC0A95" w:rsidP="00FC0A95">
            <w:pPr>
              <w:rPr>
                <w:rFonts w:ascii="Times New Roman" w:eastAsia="Times New Roman" w:hAnsi="Times New Roman" w:cs="Times New Roman"/>
                <w:color w:val="000000"/>
                <w:lang w:val="en-US"/>
              </w:rPr>
            </w:pPr>
            <w:r w:rsidRPr="0019082C">
              <w:rPr>
                <w:rFonts w:ascii="Times New Roman" w:eastAsia="Times New Roman" w:hAnsi="Times New Roman" w:cs="Times New Roman"/>
                <w:i/>
                <w:iCs/>
                <w:color w:val="000000"/>
                <w:kern w:val="24"/>
                <w:lang w:val="en-US"/>
              </w:rPr>
              <w:t xml:space="preserve">Notes. </w:t>
            </w:r>
            <w:r w:rsidRPr="0019082C">
              <w:rPr>
                <w:rFonts w:ascii="Times New Roman" w:eastAsia="Times New Roman" w:hAnsi="Times New Roman" w:cs="Times New Roman"/>
                <w:color w:val="000000"/>
                <w:kern w:val="24"/>
                <w:vertAlign w:val="superscript"/>
                <w:lang w:val="en-US"/>
              </w:rPr>
              <w:t>+</w:t>
            </w:r>
            <w:r w:rsidRPr="0019082C">
              <w:rPr>
                <w:rFonts w:ascii="Times New Roman" w:eastAsia="Times New Roman" w:hAnsi="Times New Roman" w:cs="Times New Roman"/>
                <w:color w:val="000000"/>
                <w:kern w:val="24"/>
                <w:lang w:val="en-US"/>
              </w:rPr>
              <w:t>After outlier exclusion using CN train set (IQR &gt; 6).</w:t>
            </w:r>
          </w:p>
        </w:tc>
      </w:tr>
    </w:tbl>
    <w:p w14:paraId="6D947952" w14:textId="319CD6DD" w:rsidR="00AE19B7" w:rsidRPr="0019082C" w:rsidRDefault="00AE19B7">
      <w:pPr>
        <w:rPr>
          <w:rFonts w:ascii="Times New Roman" w:eastAsia="Times New Roman" w:hAnsi="Times New Roman" w:cs="Times New Roman"/>
          <w:color w:val="000000"/>
          <w:lang w:val="en-US"/>
        </w:rPr>
      </w:pPr>
      <w:bookmarkStart w:id="18" w:name="_GoBack"/>
      <w:bookmarkEnd w:id="18"/>
    </w:p>
    <w:sectPr w:rsidR="00AE19B7" w:rsidRPr="0019082C" w:rsidSect="00EB098B">
      <w:footnotePr>
        <w:numFmt w:val="chicago"/>
        <w:numRestart w:val="eachSect"/>
      </w:footnotePr>
      <w:pgSz w:w="16838" w:h="11906" w:orient="landscape" w:code="9"/>
      <w:pgMar w:top="1418" w:right="1418" w:bottom="1418" w:left="1134"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Elena Doering" w:date="2023-03-02T12:14:00Z" w:initials="ED">
    <w:p w14:paraId="75452DB6" w14:textId="393D120D" w:rsidR="002F1781" w:rsidRDefault="002F1781">
      <w:pPr>
        <w:pStyle w:val="Kommentartext"/>
        <w:rPr>
          <w:lang w:val="en-US"/>
        </w:rPr>
      </w:pPr>
      <w:r>
        <w:rPr>
          <w:rStyle w:val="Kommentarzeichen"/>
        </w:rPr>
        <w:annotationRef/>
      </w:r>
      <w:r w:rsidRPr="00875606">
        <w:rPr>
          <w:lang w:val="en-US"/>
        </w:rPr>
        <w:t xml:space="preserve">Expect correlations between </w:t>
      </w:r>
      <w:r>
        <w:rPr>
          <w:lang w:val="en-US"/>
        </w:rPr>
        <w:t>AD risk factors in SCD and MCI, but not in CN</w:t>
      </w:r>
    </w:p>
    <w:p w14:paraId="76EA41CE" w14:textId="269A95C2" w:rsidR="002F1781" w:rsidRDefault="002F1781">
      <w:pPr>
        <w:pStyle w:val="Kommentartext"/>
        <w:rPr>
          <w:lang w:val="en-US"/>
        </w:rPr>
      </w:pPr>
    </w:p>
    <w:p w14:paraId="136FF425" w14:textId="11CE46CF" w:rsidR="002F1781" w:rsidRDefault="002F1781">
      <w:pPr>
        <w:pStyle w:val="Kommentartext"/>
        <w:rPr>
          <w:lang w:val="en-US"/>
        </w:rPr>
      </w:pPr>
      <w:r>
        <w:rPr>
          <w:lang w:val="en-US"/>
        </w:rPr>
        <w:t xml:space="preserve">Distinction of early stages relevant to further look into very early prognostic value </w:t>
      </w:r>
      <w:r w:rsidRPr="001536F5">
        <w:rPr>
          <w:lang w:val="en-US"/>
        </w:rPr>
        <w:sym w:font="Wingdings" w:char="F0E0"/>
      </w:r>
      <w:r>
        <w:rPr>
          <w:lang w:val="en-US"/>
        </w:rPr>
        <w:t xml:space="preserve"> unique in our study</w:t>
      </w:r>
    </w:p>
    <w:p w14:paraId="317F2541" w14:textId="1ED6AA59" w:rsidR="002F1781" w:rsidRDefault="002F1781">
      <w:pPr>
        <w:pStyle w:val="Kommentartext"/>
        <w:rPr>
          <w:lang w:val="en-US"/>
        </w:rPr>
      </w:pPr>
    </w:p>
    <w:p w14:paraId="2C51E31D" w14:textId="5DD9D01C" w:rsidR="002F1781" w:rsidRDefault="002F1781">
      <w:pPr>
        <w:pStyle w:val="Kommentartext"/>
        <w:rPr>
          <w:lang w:val="en-US"/>
        </w:rPr>
      </w:pPr>
      <w:r>
        <w:rPr>
          <w:lang w:val="en-US"/>
        </w:rPr>
        <w:t>Comparison of established biomarkers with brain age to describe and critically evaluate unique contribution as a biomarker</w:t>
      </w:r>
    </w:p>
    <w:p w14:paraId="08119E43" w14:textId="6CE7704D" w:rsidR="002F1781" w:rsidRDefault="002F1781">
      <w:pPr>
        <w:pStyle w:val="Kommentartext"/>
        <w:rPr>
          <w:lang w:val="en-US"/>
        </w:rPr>
      </w:pPr>
    </w:p>
    <w:p w14:paraId="05CC22F3" w14:textId="389F9F76" w:rsidR="002F1781" w:rsidRPr="00875606" w:rsidRDefault="002F1781">
      <w:pPr>
        <w:pStyle w:val="Kommentartext"/>
        <w:rPr>
          <w:lang w:val="en-US"/>
        </w:rPr>
      </w:pPr>
      <w:r>
        <w:rPr>
          <w:lang w:val="en-US"/>
        </w:rPr>
        <w:t>Lee et al only started to look at association of neuropsychology and neuropathology at MCI stage</w:t>
      </w:r>
    </w:p>
  </w:comment>
  <w:comment w:id="3" w:author="Elena Doering" w:date="2023-03-23T18:05:00Z" w:initials="ED">
    <w:p w14:paraId="19FE5F90" w14:textId="6E7DD3AE" w:rsidR="002F1781" w:rsidRPr="00414F99" w:rsidRDefault="002F1781">
      <w:pPr>
        <w:pStyle w:val="Kommentartext"/>
        <w:rPr>
          <w:lang w:val="en-US"/>
        </w:rPr>
      </w:pPr>
      <w:r>
        <w:rPr>
          <w:rStyle w:val="Kommentarzeichen"/>
        </w:rPr>
        <w:annotationRef/>
      </w:r>
      <w:r w:rsidRPr="00414F99">
        <w:rPr>
          <w:lang w:val="en-US"/>
        </w:rPr>
        <w:t>ANCOVA</w:t>
      </w:r>
    </w:p>
  </w:comment>
  <w:comment w:id="4" w:author="Elena Doering" w:date="2023-03-24T15:17:00Z" w:initials="ED">
    <w:p w14:paraId="40CE377E" w14:textId="0A879CD1" w:rsidR="002F1781" w:rsidRPr="00E401E0" w:rsidRDefault="002F1781">
      <w:pPr>
        <w:pStyle w:val="Kommentartext"/>
        <w:rPr>
          <w:lang w:val="en-US"/>
        </w:rPr>
      </w:pPr>
      <w:r>
        <w:rPr>
          <w:rStyle w:val="Kommentarzeichen"/>
        </w:rPr>
        <w:annotationRef/>
      </w:r>
      <w:r w:rsidRPr="00E401E0">
        <w:rPr>
          <w:lang w:val="en-US"/>
        </w:rPr>
        <w:t>Look at supplementary materials</w:t>
      </w:r>
    </w:p>
  </w:comment>
  <w:comment w:id="13" w:author="Elena Doering" w:date="2023-03-02T18:48:00Z" w:initials="ED">
    <w:p w14:paraId="339F7594" w14:textId="1B2C1752" w:rsidR="002F1781" w:rsidRPr="00AE4C84" w:rsidRDefault="002F1781">
      <w:pPr>
        <w:pStyle w:val="Kommentartext"/>
        <w:rPr>
          <w:lang w:val="en-US"/>
        </w:rPr>
      </w:pPr>
      <w:r>
        <w:rPr>
          <w:rStyle w:val="Kommentarzeichen"/>
        </w:rPr>
        <w:annotationRef/>
      </w:r>
      <w:r w:rsidRPr="00AE4C84">
        <w:rPr>
          <w:lang w:val="en-US"/>
        </w:rPr>
        <w:t>Not only do SCD and MCI show an elevated brain age, but this advancement is actually connected to neuropathological severity in fluid, which serves as an early biomarker</w:t>
      </w:r>
    </w:p>
    <w:p w14:paraId="05875EA3" w14:textId="41868275" w:rsidR="002F1781" w:rsidRPr="00AE4C84" w:rsidRDefault="002F1781">
      <w:pPr>
        <w:pStyle w:val="Kommentartext"/>
        <w:rPr>
          <w:lang w:val="en-US"/>
        </w:rPr>
      </w:pPr>
      <w:r>
        <w:rPr>
          <w:lang w:val="en-US"/>
        </w:rPr>
        <w:t>While BAG itself is already elevated in individuals with impending cognitive decline, stratification of individuals based only on BAG is not recommended based on our findings, neither in SCD, nor in MCI. Our results show however that BAG could complement patient stratification in clinical trials of MCI to AD conversion, as AUC was improved when adding BAG in our logistic regression prediction paradigm</w:t>
      </w:r>
    </w:p>
  </w:comment>
  <w:comment w:id="14" w:author="Elena Doering" w:date="2023-03-01T15:08:00Z" w:initials="ED">
    <w:p w14:paraId="4A9C7014" w14:textId="77777777" w:rsidR="002F1781" w:rsidRDefault="002F1781">
      <w:pPr>
        <w:pStyle w:val="Kommentartext"/>
        <w:rPr>
          <w:lang w:val="en-US"/>
        </w:rPr>
      </w:pPr>
      <w:r>
        <w:rPr>
          <w:rStyle w:val="Kommentarzeichen"/>
        </w:rPr>
        <w:annotationRef/>
      </w:r>
      <w:r w:rsidRPr="006F4CFB">
        <w:rPr>
          <w:lang w:val="en-US"/>
        </w:rPr>
        <w:t>Although generalizability to OASIS data proved tob e accurate</w:t>
      </w:r>
      <w:r>
        <w:rPr>
          <w:lang w:val="en-US"/>
        </w:rPr>
        <w:t xml:space="preserve"> and although training data from the ADNI was acquired at different scanners</w:t>
      </w:r>
      <w:r w:rsidRPr="006F4CFB">
        <w:rPr>
          <w:lang w:val="en-US"/>
        </w:rPr>
        <w:t xml:space="preserve">, these results therefore suggest that </w:t>
      </w:r>
      <w:r>
        <w:rPr>
          <w:lang w:val="en-US"/>
        </w:rPr>
        <w:t>methodological differences, such as variation in the diagnostic or scan procedure, can significantly influence the applicability of brain age frameworks. To integrate brain age from any modality into clinical trials or practice would thus require either within-center training, or training on data from a variety of sources that approximates overall heterogeneity of PET data within cohorts.</w:t>
      </w:r>
    </w:p>
    <w:p w14:paraId="2D702696" w14:textId="0648D581" w:rsidR="002F1781" w:rsidRPr="006F4CFB" w:rsidRDefault="002F1781">
      <w:pPr>
        <w:pStyle w:val="Kommentartext"/>
        <w:rPr>
          <w:lang w:val="en-US"/>
        </w:rPr>
      </w:pPr>
      <w:r>
        <w:rPr>
          <w:lang w:val="en-US"/>
        </w:rPr>
        <w:t>Same for MRI: bad on OASIS, plausible age gap on DELCODE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05CC22F3" w15:done="0"/>
  <w15:commentEx w15:paraId="19FE5F90" w15:done="0"/>
  <w15:commentEx w15:paraId="40CE377E" w15:done="0"/>
  <w15:commentEx w15:paraId="05875EA3" w15:done="0"/>
  <w15:commentEx w15:paraId="2D702696"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18E210D" w14:textId="77777777" w:rsidR="00F06CFB" w:rsidRDefault="00F06CFB" w:rsidP="00892C13">
      <w:pPr>
        <w:spacing w:after="0" w:line="240" w:lineRule="auto"/>
      </w:pPr>
      <w:r>
        <w:separator/>
      </w:r>
    </w:p>
  </w:endnote>
  <w:endnote w:type="continuationSeparator" w:id="0">
    <w:p w14:paraId="25BA0244" w14:textId="77777777" w:rsidR="00F06CFB" w:rsidRDefault="00F06CFB" w:rsidP="00892C1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96405651"/>
      <w:docPartObj>
        <w:docPartGallery w:val="Page Numbers (Bottom of Page)"/>
        <w:docPartUnique/>
      </w:docPartObj>
    </w:sdtPr>
    <w:sdtContent>
      <w:p w14:paraId="12979AD9" w14:textId="6126D5E1" w:rsidR="002F1781" w:rsidRDefault="002F1781">
        <w:pPr>
          <w:pStyle w:val="Fuzeile"/>
          <w:jc w:val="right"/>
        </w:pPr>
        <w:r>
          <w:fldChar w:fldCharType="begin"/>
        </w:r>
        <w:r>
          <w:instrText>PAGE   \* MERGEFORMAT</w:instrText>
        </w:r>
        <w:r>
          <w:fldChar w:fldCharType="separate"/>
        </w:r>
        <w:r w:rsidR="0057649C">
          <w:rPr>
            <w:noProof/>
          </w:rPr>
          <w:t>23</w:t>
        </w:r>
        <w:r>
          <w:fldChar w:fldCharType="end"/>
        </w:r>
      </w:p>
    </w:sdtContent>
  </w:sdt>
  <w:p w14:paraId="4E05EC66" w14:textId="77777777" w:rsidR="002F1781" w:rsidRDefault="002F1781">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7304585" w14:textId="77777777" w:rsidR="00F06CFB" w:rsidRDefault="00F06CFB" w:rsidP="00892C13">
      <w:pPr>
        <w:spacing w:after="0" w:line="240" w:lineRule="auto"/>
      </w:pPr>
      <w:r>
        <w:separator/>
      </w:r>
    </w:p>
  </w:footnote>
  <w:footnote w:type="continuationSeparator" w:id="0">
    <w:p w14:paraId="2529B4B9" w14:textId="77777777" w:rsidR="00F06CFB" w:rsidRDefault="00F06CFB" w:rsidP="00892C13">
      <w:pPr>
        <w:spacing w:after="0" w:line="240" w:lineRule="auto"/>
      </w:pPr>
      <w:r>
        <w:continuationSeparator/>
      </w:r>
    </w:p>
  </w:footnote>
  <w:footnote w:id="1">
    <w:p w14:paraId="185E4BE0" w14:textId="77777777" w:rsidR="002F1781" w:rsidRDefault="002F1781">
      <w:pPr>
        <w:pStyle w:val="Funotentext"/>
        <w:rPr>
          <w:rStyle w:val="Funotenzeichen"/>
          <w:rFonts w:ascii="Times New Roman" w:hAnsi="Times New Roman" w:cs="Times New Roman"/>
          <w:lang w:val="en-US"/>
        </w:rPr>
      </w:pPr>
      <w:r w:rsidRPr="00FC2809">
        <w:rPr>
          <w:rStyle w:val="Hyperlink"/>
          <w:rFonts w:ascii="Times New Roman" w:hAnsi="Times New Roman" w:cs="Times New Roman"/>
          <w:color w:val="000000" w:themeColor="text1"/>
          <w:sz w:val="18"/>
          <w:szCs w:val="18"/>
          <w:u w:val="none"/>
          <w:vertAlign w:val="superscript"/>
          <w:lang w:val="en-US"/>
        </w:rPr>
        <w:t xml:space="preserve">+ </w:t>
      </w:r>
      <w:r w:rsidRPr="00FC2809">
        <w:rPr>
          <w:rStyle w:val="Hyperlink"/>
          <w:rFonts w:ascii="Times New Roman" w:hAnsi="Times New Roman" w:cs="Times New Roman"/>
          <w:color w:val="000000" w:themeColor="text1"/>
          <w:sz w:val="18"/>
          <w:szCs w:val="18"/>
          <w:u w:val="none"/>
          <w:lang w:val="en-US"/>
        </w:rPr>
        <w:t xml:space="preserve">both </w:t>
      </w:r>
      <w:r w:rsidRPr="00FC2809">
        <w:rPr>
          <w:rFonts w:ascii="Times New Roman" w:hAnsi="Times New Roman" w:cs="Times New Roman"/>
          <w:sz w:val="18"/>
          <w:szCs w:val="18"/>
          <w:lang w:val="en-US"/>
        </w:rPr>
        <w:t>authors contributed equally</w:t>
      </w:r>
      <w:r w:rsidRPr="00035782">
        <w:rPr>
          <w:rStyle w:val="Funotenzeichen"/>
          <w:rFonts w:ascii="Times New Roman" w:hAnsi="Times New Roman" w:cs="Times New Roman"/>
          <w:lang w:val="en-US"/>
        </w:rPr>
        <w:t xml:space="preserve"> </w:t>
      </w:r>
    </w:p>
    <w:p w14:paraId="7C45FCD7" w14:textId="0C865457" w:rsidR="002F1781" w:rsidRPr="00FC2809" w:rsidRDefault="002F1781">
      <w:pPr>
        <w:pStyle w:val="Funotentext"/>
        <w:rPr>
          <w:rStyle w:val="Hyperlink"/>
          <w:rFonts w:ascii="Times New Roman" w:hAnsi="Times New Roman" w:cs="Times New Roman"/>
          <w:color w:val="666666"/>
          <w:sz w:val="18"/>
          <w:szCs w:val="18"/>
          <w:lang w:val="en-US"/>
        </w:rPr>
      </w:pPr>
      <w:r w:rsidRPr="00FC2809">
        <w:rPr>
          <w:rStyle w:val="Funotenzeichen"/>
          <w:rFonts w:ascii="Times New Roman" w:hAnsi="Times New Roman" w:cs="Times New Roman"/>
        </w:rPr>
        <w:footnoteRef/>
      </w:r>
      <w:r w:rsidRPr="00FC2809">
        <w:rPr>
          <w:rFonts w:ascii="Times New Roman" w:hAnsi="Times New Roman" w:cs="Times New Roman"/>
          <w:lang w:val="en-US"/>
        </w:rPr>
        <w:t xml:space="preserve"> </w:t>
      </w:r>
      <w:r w:rsidRPr="00FC2809">
        <w:rPr>
          <w:rFonts w:ascii="Times New Roman" w:hAnsi="Times New Roman" w:cs="Times New Roman"/>
          <w:color w:val="000000"/>
          <w:sz w:val="18"/>
          <w:szCs w:val="18"/>
          <w:lang w:val="en-US"/>
        </w:rPr>
        <w:t>Data used in preparation of this article were obtained from the Alzheimer's Disease Neuroimaging Initiative (ADNI) database (adni.loni.usc.edu). As such, the investigators within the ADNI contributed to the design and implementation of ADNI and/or provided data but did not participate in analysis or writing of this report. A complete listing of ADNI investigators can be found at: </w:t>
      </w:r>
      <w:hyperlink r:id="rId1" w:history="1">
        <w:r w:rsidRPr="00FC2809">
          <w:rPr>
            <w:rStyle w:val="Hyperlink"/>
            <w:rFonts w:ascii="Times New Roman" w:hAnsi="Times New Roman" w:cs="Times New Roman"/>
            <w:color w:val="666666"/>
            <w:sz w:val="18"/>
            <w:szCs w:val="18"/>
            <w:lang w:val="en-US"/>
          </w:rPr>
          <w:t>http://adni.loni.usc.edu/wp-content/uploads/how_to_apply/ADNI_Acknowledgement_List.pdf</w:t>
        </w:r>
      </w:hyperlink>
    </w:p>
    <w:p w14:paraId="459EBA2C" w14:textId="6B073E33" w:rsidR="002F1781" w:rsidRPr="00FC2809" w:rsidRDefault="002F1781">
      <w:pPr>
        <w:pStyle w:val="Funotentext"/>
        <w:rPr>
          <w:sz w:val="18"/>
          <w:szCs w:val="18"/>
          <w:lang w:val="en-US"/>
        </w:rPr>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68F2861"/>
    <w:multiLevelType w:val="multilevel"/>
    <w:tmpl w:val="B6463B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A8F22AB"/>
    <w:multiLevelType w:val="hybridMultilevel"/>
    <w:tmpl w:val="5A7CE0AC"/>
    <w:lvl w:ilvl="0" w:tplc="DC60E776">
      <w:start w:val="1"/>
      <w:numFmt w:val="bullet"/>
      <w:lvlText w:val="•"/>
      <w:lvlJc w:val="left"/>
      <w:pPr>
        <w:tabs>
          <w:tab w:val="num" w:pos="720"/>
        </w:tabs>
        <w:ind w:left="720" w:hanging="360"/>
      </w:pPr>
      <w:rPr>
        <w:rFonts w:ascii="Arial" w:hAnsi="Arial" w:hint="default"/>
      </w:rPr>
    </w:lvl>
    <w:lvl w:ilvl="1" w:tplc="165C2E10">
      <w:start w:val="142"/>
      <w:numFmt w:val="bullet"/>
      <w:lvlText w:val="•"/>
      <w:lvlJc w:val="left"/>
      <w:pPr>
        <w:tabs>
          <w:tab w:val="num" w:pos="1440"/>
        </w:tabs>
        <w:ind w:left="1440" w:hanging="360"/>
      </w:pPr>
      <w:rPr>
        <w:rFonts w:ascii="Arial" w:hAnsi="Arial" w:hint="default"/>
      </w:rPr>
    </w:lvl>
    <w:lvl w:ilvl="2" w:tplc="6930D7BE" w:tentative="1">
      <w:start w:val="1"/>
      <w:numFmt w:val="bullet"/>
      <w:lvlText w:val="•"/>
      <w:lvlJc w:val="left"/>
      <w:pPr>
        <w:tabs>
          <w:tab w:val="num" w:pos="2160"/>
        </w:tabs>
        <w:ind w:left="2160" w:hanging="360"/>
      </w:pPr>
      <w:rPr>
        <w:rFonts w:ascii="Arial" w:hAnsi="Arial" w:hint="default"/>
      </w:rPr>
    </w:lvl>
    <w:lvl w:ilvl="3" w:tplc="2E50438C" w:tentative="1">
      <w:start w:val="1"/>
      <w:numFmt w:val="bullet"/>
      <w:lvlText w:val="•"/>
      <w:lvlJc w:val="left"/>
      <w:pPr>
        <w:tabs>
          <w:tab w:val="num" w:pos="2880"/>
        </w:tabs>
        <w:ind w:left="2880" w:hanging="360"/>
      </w:pPr>
      <w:rPr>
        <w:rFonts w:ascii="Arial" w:hAnsi="Arial" w:hint="default"/>
      </w:rPr>
    </w:lvl>
    <w:lvl w:ilvl="4" w:tplc="9E42D244" w:tentative="1">
      <w:start w:val="1"/>
      <w:numFmt w:val="bullet"/>
      <w:lvlText w:val="•"/>
      <w:lvlJc w:val="left"/>
      <w:pPr>
        <w:tabs>
          <w:tab w:val="num" w:pos="3600"/>
        </w:tabs>
        <w:ind w:left="3600" w:hanging="360"/>
      </w:pPr>
      <w:rPr>
        <w:rFonts w:ascii="Arial" w:hAnsi="Arial" w:hint="default"/>
      </w:rPr>
    </w:lvl>
    <w:lvl w:ilvl="5" w:tplc="1C14861A" w:tentative="1">
      <w:start w:val="1"/>
      <w:numFmt w:val="bullet"/>
      <w:lvlText w:val="•"/>
      <w:lvlJc w:val="left"/>
      <w:pPr>
        <w:tabs>
          <w:tab w:val="num" w:pos="4320"/>
        </w:tabs>
        <w:ind w:left="4320" w:hanging="360"/>
      </w:pPr>
      <w:rPr>
        <w:rFonts w:ascii="Arial" w:hAnsi="Arial" w:hint="default"/>
      </w:rPr>
    </w:lvl>
    <w:lvl w:ilvl="6" w:tplc="3E221672" w:tentative="1">
      <w:start w:val="1"/>
      <w:numFmt w:val="bullet"/>
      <w:lvlText w:val="•"/>
      <w:lvlJc w:val="left"/>
      <w:pPr>
        <w:tabs>
          <w:tab w:val="num" w:pos="5040"/>
        </w:tabs>
        <w:ind w:left="5040" w:hanging="360"/>
      </w:pPr>
      <w:rPr>
        <w:rFonts w:ascii="Arial" w:hAnsi="Arial" w:hint="default"/>
      </w:rPr>
    </w:lvl>
    <w:lvl w:ilvl="7" w:tplc="5ACA7992" w:tentative="1">
      <w:start w:val="1"/>
      <w:numFmt w:val="bullet"/>
      <w:lvlText w:val="•"/>
      <w:lvlJc w:val="left"/>
      <w:pPr>
        <w:tabs>
          <w:tab w:val="num" w:pos="5760"/>
        </w:tabs>
        <w:ind w:left="5760" w:hanging="360"/>
      </w:pPr>
      <w:rPr>
        <w:rFonts w:ascii="Arial" w:hAnsi="Arial" w:hint="default"/>
      </w:rPr>
    </w:lvl>
    <w:lvl w:ilvl="8" w:tplc="3A36B4B8"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1D9925DA"/>
    <w:multiLevelType w:val="hybridMultilevel"/>
    <w:tmpl w:val="60E6F076"/>
    <w:lvl w:ilvl="0" w:tplc="F1E6ABB8">
      <w:start w:val="8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8BC7F85"/>
    <w:multiLevelType w:val="hybridMultilevel"/>
    <w:tmpl w:val="7A848D76"/>
    <w:lvl w:ilvl="0" w:tplc="D5E42A70">
      <w:start w:val="3"/>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8A1492D"/>
    <w:multiLevelType w:val="hybridMultilevel"/>
    <w:tmpl w:val="17F44200"/>
    <w:lvl w:ilvl="0" w:tplc="84648C9C">
      <w:start w:val="1"/>
      <w:numFmt w:val="bullet"/>
      <w:lvlText w:val="•"/>
      <w:lvlJc w:val="left"/>
      <w:pPr>
        <w:tabs>
          <w:tab w:val="num" w:pos="720"/>
        </w:tabs>
        <w:ind w:left="720" w:hanging="360"/>
      </w:pPr>
      <w:rPr>
        <w:rFonts w:ascii="Arial" w:hAnsi="Arial" w:hint="default"/>
      </w:rPr>
    </w:lvl>
    <w:lvl w:ilvl="1" w:tplc="E02489DA">
      <w:start w:val="1"/>
      <w:numFmt w:val="bullet"/>
      <w:lvlText w:val="•"/>
      <w:lvlJc w:val="left"/>
      <w:pPr>
        <w:tabs>
          <w:tab w:val="num" w:pos="1440"/>
        </w:tabs>
        <w:ind w:left="1440" w:hanging="360"/>
      </w:pPr>
      <w:rPr>
        <w:rFonts w:ascii="Arial" w:hAnsi="Arial" w:hint="default"/>
      </w:rPr>
    </w:lvl>
    <w:lvl w:ilvl="2" w:tplc="E530244E" w:tentative="1">
      <w:start w:val="1"/>
      <w:numFmt w:val="bullet"/>
      <w:lvlText w:val="•"/>
      <w:lvlJc w:val="left"/>
      <w:pPr>
        <w:tabs>
          <w:tab w:val="num" w:pos="2160"/>
        </w:tabs>
        <w:ind w:left="2160" w:hanging="360"/>
      </w:pPr>
      <w:rPr>
        <w:rFonts w:ascii="Arial" w:hAnsi="Arial" w:hint="default"/>
      </w:rPr>
    </w:lvl>
    <w:lvl w:ilvl="3" w:tplc="1D7452A4" w:tentative="1">
      <w:start w:val="1"/>
      <w:numFmt w:val="bullet"/>
      <w:lvlText w:val="•"/>
      <w:lvlJc w:val="left"/>
      <w:pPr>
        <w:tabs>
          <w:tab w:val="num" w:pos="2880"/>
        </w:tabs>
        <w:ind w:left="2880" w:hanging="360"/>
      </w:pPr>
      <w:rPr>
        <w:rFonts w:ascii="Arial" w:hAnsi="Arial" w:hint="default"/>
      </w:rPr>
    </w:lvl>
    <w:lvl w:ilvl="4" w:tplc="C0FAF334" w:tentative="1">
      <w:start w:val="1"/>
      <w:numFmt w:val="bullet"/>
      <w:lvlText w:val="•"/>
      <w:lvlJc w:val="left"/>
      <w:pPr>
        <w:tabs>
          <w:tab w:val="num" w:pos="3600"/>
        </w:tabs>
        <w:ind w:left="3600" w:hanging="360"/>
      </w:pPr>
      <w:rPr>
        <w:rFonts w:ascii="Arial" w:hAnsi="Arial" w:hint="default"/>
      </w:rPr>
    </w:lvl>
    <w:lvl w:ilvl="5" w:tplc="9656D616" w:tentative="1">
      <w:start w:val="1"/>
      <w:numFmt w:val="bullet"/>
      <w:lvlText w:val="•"/>
      <w:lvlJc w:val="left"/>
      <w:pPr>
        <w:tabs>
          <w:tab w:val="num" w:pos="4320"/>
        </w:tabs>
        <w:ind w:left="4320" w:hanging="360"/>
      </w:pPr>
      <w:rPr>
        <w:rFonts w:ascii="Arial" w:hAnsi="Arial" w:hint="default"/>
      </w:rPr>
    </w:lvl>
    <w:lvl w:ilvl="6" w:tplc="AD144384" w:tentative="1">
      <w:start w:val="1"/>
      <w:numFmt w:val="bullet"/>
      <w:lvlText w:val="•"/>
      <w:lvlJc w:val="left"/>
      <w:pPr>
        <w:tabs>
          <w:tab w:val="num" w:pos="5040"/>
        </w:tabs>
        <w:ind w:left="5040" w:hanging="360"/>
      </w:pPr>
      <w:rPr>
        <w:rFonts w:ascii="Arial" w:hAnsi="Arial" w:hint="default"/>
      </w:rPr>
    </w:lvl>
    <w:lvl w:ilvl="7" w:tplc="745E93B6" w:tentative="1">
      <w:start w:val="1"/>
      <w:numFmt w:val="bullet"/>
      <w:lvlText w:val="•"/>
      <w:lvlJc w:val="left"/>
      <w:pPr>
        <w:tabs>
          <w:tab w:val="num" w:pos="5760"/>
        </w:tabs>
        <w:ind w:left="5760" w:hanging="360"/>
      </w:pPr>
      <w:rPr>
        <w:rFonts w:ascii="Arial" w:hAnsi="Arial" w:hint="default"/>
      </w:rPr>
    </w:lvl>
    <w:lvl w:ilvl="8" w:tplc="3B824D20"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4E055AE1"/>
    <w:multiLevelType w:val="multilevel"/>
    <w:tmpl w:val="895AAA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5387199D"/>
    <w:multiLevelType w:val="multilevel"/>
    <w:tmpl w:val="B3DC85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58EE5F46"/>
    <w:multiLevelType w:val="multilevel"/>
    <w:tmpl w:val="83FA98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FAE54CC"/>
    <w:multiLevelType w:val="hybridMultilevel"/>
    <w:tmpl w:val="E5080ACA"/>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9" w15:restartNumberingAfterBreak="0">
    <w:nsid w:val="61537C49"/>
    <w:multiLevelType w:val="hybridMultilevel"/>
    <w:tmpl w:val="CEAEA5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2AD557C"/>
    <w:multiLevelType w:val="hybridMultilevel"/>
    <w:tmpl w:val="8C16D400"/>
    <w:lvl w:ilvl="0" w:tplc="FBF0CA90">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8537DED"/>
    <w:multiLevelType w:val="hybridMultilevel"/>
    <w:tmpl w:val="F112E8D6"/>
    <w:lvl w:ilvl="0" w:tplc="25B4BDE0">
      <w:start w:val="86"/>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0"/>
  </w:num>
  <w:num w:numId="3">
    <w:abstractNumId w:val="7"/>
  </w:num>
  <w:num w:numId="4">
    <w:abstractNumId w:val="6"/>
  </w:num>
  <w:num w:numId="5">
    <w:abstractNumId w:val="5"/>
  </w:num>
  <w:num w:numId="6">
    <w:abstractNumId w:val="4"/>
  </w:num>
  <w:num w:numId="7">
    <w:abstractNumId w:val="1"/>
  </w:num>
  <w:num w:numId="8">
    <w:abstractNumId w:val="3"/>
  </w:num>
  <w:num w:numId="9">
    <w:abstractNumId w:val="11"/>
  </w:num>
  <w:num w:numId="10">
    <w:abstractNumId w:val="10"/>
  </w:num>
  <w:num w:numId="11">
    <w:abstractNumId w:val="2"/>
  </w:num>
  <w:num w:numId="12">
    <w:abstractNumId w:val="9"/>
  </w:num>
  <w:num w:numId="13">
    <w:abstractNumId w:val="8"/>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Elena Doering">
    <w15:presenceInfo w15:providerId="AD" w15:userId="S-1-5-21-2309000503-369074700-3897819681-2248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hdrShapeDefaults>
    <o:shapedefaults v:ext="edit" spidmax="2049"/>
  </w:hdrShapeDefaults>
  <w:footnotePr>
    <w:numFmt w:val="chicago"/>
    <w:numRestart w:val="eachSect"/>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B3F4D"/>
    <w:rsid w:val="000004F0"/>
    <w:rsid w:val="00001898"/>
    <w:rsid w:val="00001C96"/>
    <w:rsid w:val="000028A2"/>
    <w:rsid w:val="00006A09"/>
    <w:rsid w:val="00007900"/>
    <w:rsid w:val="00007A9D"/>
    <w:rsid w:val="00010E21"/>
    <w:rsid w:val="00010E7B"/>
    <w:rsid w:val="00013FE4"/>
    <w:rsid w:val="00015C4D"/>
    <w:rsid w:val="00020B49"/>
    <w:rsid w:val="00021255"/>
    <w:rsid w:val="0003034F"/>
    <w:rsid w:val="00035782"/>
    <w:rsid w:val="000374FA"/>
    <w:rsid w:val="00037E3F"/>
    <w:rsid w:val="00040532"/>
    <w:rsid w:val="00040594"/>
    <w:rsid w:val="00040DAF"/>
    <w:rsid w:val="0004208B"/>
    <w:rsid w:val="00042AB6"/>
    <w:rsid w:val="00046AA4"/>
    <w:rsid w:val="00046C41"/>
    <w:rsid w:val="00050484"/>
    <w:rsid w:val="0005551F"/>
    <w:rsid w:val="0006047D"/>
    <w:rsid w:val="00062D8E"/>
    <w:rsid w:val="000649BA"/>
    <w:rsid w:val="000677B7"/>
    <w:rsid w:val="00070763"/>
    <w:rsid w:val="000712FB"/>
    <w:rsid w:val="000735A9"/>
    <w:rsid w:val="00074F68"/>
    <w:rsid w:val="00075DEA"/>
    <w:rsid w:val="000761CF"/>
    <w:rsid w:val="0008463F"/>
    <w:rsid w:val="00086734"/>
    <w:rsid w:val="00095541"/>
    <w:rsid w:val="000A0FE4"/>
    <w:rsid w:val="000A3FC3"/>
    <w:rsid w:val="000A4525"/>
    <w:rsid w:val="000A5006"/>
    <w:rsid w:val="000A57FF"/>
    <w:rsid w:val="000C30FB"/>
    <w:rsid w:val="000C48A4"/>
    <w:rsid w:val="000C494B"/>
    <w:rsid w:val="000D0FCB"/>
    <w:rsid w:val="000D74B6"/>
    <w:rsid w:val="000E1680"/>
    <w:rsid w:val="000E29EE"/>
    <w:rsid w:val="000E2BE3"/>
    <w:rsid w:val="000E475A"/>
    <w:rsid w:val="000F6049"/>
    <w:rsid w:val="000F7936"/>
    <w:rsid w:val="00100E0D"/>
    <w:rsid w:val="001011D8"/>
    <w:rsid w:val="00102586"/>
    <w:rsid w:val="0010342F"/>
    <w:rsid w:val="0011125F"/>
    <w:rsid w:val="00112129"/>
    <w:rsid w:val="00117ADB"/>
    <w:rsid w:val="001215C7"/>
    <w:rsid w:val="0012254A"/>
    <w:rsid w:val="001255D0"/>
    <w:rsid w:val="00131AAF"/>
    <w:rsid w:val="00131CD0"/>
    <w:rsid w:val="0013246D"/>
    <w:rsid w:val="00135814"/>
    <w:rsid w:val="00136E05"/>
    <w:rsid w:val="001371CE"/>
    <w:rsid w:val="0014383A"/>
    <w:rsid w:val="00145828"/>
    <w:rsid w:val="00146A59"/>
    <w:rsid w:val="00150BFB"/>
    <w:rsid w:val="001536F5"/>
    <w:rsid w:val="00153C5A"/>
    <w:rsid w:val="0015467F"/>
    <w:rsid w:val="001635D4"/>
    <w:rsid w:val="00163994"/>
    <w:rsid w:val="00164EEB"/>
    <w:rsid w:val="00165FE3"/>
    <w:rsid w:val="001704B8"/>
    <w:rsid w:val="00170EAE"/>
    <w:rsid w:val="00171F62"/>
    <w:rsid w:val="0017380A"/>
    <w:rsid w:val="00174889"/>
    <w:rsid w:val="0018409A"/>
    <w:rsid w:val="00185041"/>
    <w:rsid w:val="00185B8F"/>
    <w:rsid w:val="00185E88"/>
    <w:rsid w:val="001872F4"/>
    <w:rsid w:val="0019082C"/>
    <w:rsid w:val="00195BB3"/>
    <w:rsid w:val="00196920"/>
    <w:rsid w:val="001A013B"/>
    <w:rsid w:val="001A21D2"/>
    <w:rsid w:val="001A22E9"/>
    <w:rsid w:val="001A3B65"/>
    <w:rsid w:val="001A4D03"/>
    <w:rsid w:val="001A6FE6"/>
    <w:rsid w:val="001B1E46"/>
    <w:rsid w:val="001B207A"/>
    <w:rsid w:val="001B375E"/>
    <w:rsid w:val="001B4CD9"/>
    <w:rsid w:val="001B5223"/>
    <w:rsid w:val="001B56E6"/>
    <w:rsid w:val="001B6FA0"/>
    <w:rsid w:val="001B7A57"/>
    <w:rsid w:val="001C2AD9"/>
    <w:rsid w:val="001D027B"/>
    <w:rsid w:val="001D1AF0"/>
    <w:rsid w:val="001D38AA"/>
    <w:rsid w:val="001D7548"/>
    <w:rsid w:val="001D7AEC"/>
    <w:rsid w:val="001E7CB9"/>
    <w:rsid w:val="001F4925"/>
    <w:rsid w:val="001F5B27"/>
    <w:rsid w:val="001F5ECA"/>
    <w:rsid w:val="00202404"/>
    <w:rsid w:val="0021023D"/>
    <w:rsid w:val="002127D6"/>
    <w:rsid w:val="00216C35"/>
    <w:rsid w:val="00220B4C"/>
    <w:rsid w:val="0022254A"/>
    <w:rsid w:val="00222FFE"/>
    <w:rsid w:val="00223A74"/>
    <w:rsid w:val="00224330"/>
    <w:rsid w:val="00224948"/>
    <w:rsid w:val="00225129"/>
    <w:rsid w:val="002251C8"/>
    <w:rsid w:val="0022592F"/>
    <w:rsid w:val="00227223"/>
    <w:rsid w:val="00227E9D"/>
    <w:rsid w:val="00231022"/>
    <w:rsid w:val="00233C96"/>
    <w:rsid w:val="002353CE"/>
    <w:rsid w:val="00236410"/>
    <w:rsid w:val="0024395E"/>
    <w:rsid w:val="002456B2"/>
    <w:rsid w:val="0025018F"/>
    <w:rsid w:val="00250B60"/>
    <w:rsid w:val="00251806"/>
    <w:rsid w:val="00252997"/>
    <w:rsid w:val="00254E3B"/>
    <w:rsid w:val="0025588D"/>
    <w:rsid w:val="00256145"/>
    <w:rsid w:val="002569A5"/>
    <w:rsid w:val="00257E22"/>
    <w:rsid w:val="00261188"/>
    <w:rsid w:val="00264045"/>
    <w:rsid w:val="00265AE3"/>
    <w:rsid w:val="002732DF"/>
    <w:rsid w:val="00273C0D"/>
    <w:rsid w:val="002769FC"/>
    <w:rsid w:val="00283632"/>
    <w:rsid w:val="0028561F"/>
    <w:rsid w:val="00287451"/>
    <w:rsid w:val="00291723"/>
    <w:rsid w:val="00294B01"/>
    <w:rsid w:val="00296497"/>
    <w:rsid w:val="002975B2"/>
    <w:rsid w:val="00297614"/>
    <w:rsid w:val="002A24DA"/>
    <w:rsid w:val="002A34B9"/>
    <w:rsid w:val="002A7C7F"/>
    <w:rsid w:val="002A7C94"/>
    <w:rsid w:val="002B1383"/>
    <w:rsid w:val="002B1AE6"/>
    <w:rsid w:val="002B1B6A"/>
    <w:rsid w:val="002B31D1"/>
    <w:rsid w:val="002B4494"/>
    <w:rsid w:val="002B768C"/>
    <w:rsid w:val="002C3620"/>
    <w:rsid w:val="002C664B"/>
    <w:rsid w:val="002C6AF6"/>
    <w:rsid w:val="002D1155"/>
    <w:rsid w:val="002D1D1C"/>
    <w:rsid w:val="002D56DE"/>
    <w:rsid w:val="002D74E8"/>
    <w:rsid w:val="002F1781"/>
    <w:rsid w:val="002F296F"/>
    <w:rsid w:val="002F4394"/>
    <w:rsid w:val="002F445B"/>
    <w:rsid w:val="002F564D"/>
    <w:rsid w:val="002F657E"/>
    <w:rsid w:val="002F6C73"/>
    <w:rsid w:val="002F74B1"/>
    <w:rsid w:val="002F7AAE"/>
    <w:rsid w:val="00300B47"/>
    <w:rsid w:val="00301EC6"/>
    <w:rsid w:val="00303BDE"/>
    <w:rsid w:val="003042E8"/>
    <w:rsid w:val="00306E59"/>
    <w:rsid w:val="00311BD0"/>
    <w:rsid w:val="00313878"/>
    <w:rsid w:val="00314C73"/>
    <w:rsid w:val="0031550E"/>
    <w:rsid w:val="003172C0"/>
    <w:rsid w:val="00317E1F"/>
    <w:rsid w:val="00324A0B"/>
    <w:rsid w:val="00325FAC"/>
    <w:rsid w:val="003273C8"/>
    <w:rsid w:val="0033044E"/>
    <w:rsid w:val="00330A7D"/>
    <w:rsid w:val="003326B4"/>
    <w:rsid w:val="00332CCF"/>
    <w:rsid w:val="003371AE"/>
    <w:rsid w:val="00341933"/>
    <w:rsid w:val="003445EA"/>
    <w:rsid w:val="00344888"/>
    <w:rsid w:val="00344EB7"/>
    <w:rsid w:val="00350D80"/>
    <w:rsid w:val="003533AC"/>
    <w:rsid w:val="0035501F"/>
    <w:rsid w:val="0035726C"/>
    <w:rsid w:val="00360DA2"/>
    <w:rsid w:val="003702DF"/>
    <w:rsid w:val="003703BE"/>
    <w:rsid w:val="0037040B"/>
    <w:rsid w:val="00372CF3"/>
    <w:rsid w:val="00377C59"/>
    <w:rsid w:val="003808C1"/>
    <w:rsid w:val="003835C7"/>
    <w:rsid w:val="0038676D"/>
    <w:rsid w:val="00387E56"/>
    <w:rsid w:val="003906EE"/>
    <w:rsid w:val="00392305"/>
    <w:rsid w:val="00393322"/>
    <w:rsid w:val="003943E7"/>
    <w:rsid w:val="00396B0C"/>
    <w:rsid w:val="00397C48"/>
    <w:rsid w:val="003A4B96"/>
    <w:rsid w:val="003A4BBB"/>
    <w:rsid w:val="003B187E"/>
    <w:rsid w:val="003B2B48"/>
    <w:rsid w:val="003B5E7C"/>
    <w:rsid w:val="003B67A2"/>
    <w:rsid w:val="003C2AFA"/>
    <w:rsid w:val="003C370D"/>
    <w:rsid w:val="003C4E2A"/>
    <w:rsid w:val="003D09BB"/>
    <w:rsid w:val="003D1565"/>
    <w:rsid w:val="003D2F18"/>
    <w:rsid w:val="003D4D84"/>
    <w:rsid w:val="003D6E8A"/>
    <w:rsid w:val="003E245E"/>
    <w:rsid w:val="003E2A9A"/>
    <w:rsid w:val="003E308B"/>
    <w:rsid w:val="003E4F06"/>
    <w:rsid w:val="003E5379"/>
    <w:rsid w:val="003E54F8"/>
    <w:rsid w:val="003E7C18"/>
    <w:rsid w:val="003E7DF2"/>
    <w:rsid w:val="003E7F68"/>
    <w:rsid w:val="003F0BAA"/>
    <w:rsid w:val="003F17B1"/>
    <w:rsid w:val="003F2D4E"/>
    <w:rsid w:val="003F30EC"/>
    <w:rsid w:val="003F36D4"/>
    <w:rsid w:val="003F45F3"/>
    <w:rsid w:val="003F53BF"/>
    <w:rsid w:val="003F5B98"/>
    <w:rsid w:val="003F5D06"/>
    <w:rsid w:val="003F72AB"/>
    <w:rsid w:val="003F7A66"/>
    <w:rsid w:val="003F7E82"/>
    <w:rsid w:val="00406FC9"/>
    <w:rsid w:val="00411815"/>
    <w:rsid w:val="00414F99"/>
    <w:rsid w:val="004155E8"/>
    <w:rsid w:val="00422829"/>
    <w:rsid w:val="004230F1"/>
    <w:rsid w:val="00423A9D"/>
    <w:rsid w:val="004340D4"/>
    <w:rsid w:val="00434C9D"/>
    <w:rsid w:val="004358DE"/>
    <w:rsid w:val="00440979"/>
    <w:rsid w:val="00441C76"/>
    <w:rsid w:val="004442BF"/>
    <w:rsid w:val="00445E9C"/>
    <w:rsid w:val="0045162B"/>
    <w:rsid w:val="00462081"/>
    <w:rsid w:val="00462148"/>
    <w:rsid w:val="00463EAE"/>
    <w:rsid w:val="0046416A"/>
    <w:rsid w:val="004664EB"/>
    <w:rsid w:val="00466668"/>
    <w:rsid w:val="00466F03"/>
    <w:rsid w:val="00470632"/>
    <w:rsid w:val="004744CF"/>
    <w:rsid w:val="00475529"/>
    <w:rsid w:val="00476965"/>
    <w:rsid w:val="00476AFB"/>
    <w:rsid w:val="00476B0C"/>
    <w:rsid w:val="00482113"/>
    <w:rsid w:val="0048493C"/>
    <w:rsid w:val="00484C4E"/>
    <w:rsid w:val="004874AE"/>
    <w:rsid w:val="004913D2"/>
    <w:rsid w:val="00494BC5"/>
    <w:rsid w:val="004953D8"/>
    <w:rsid w:val="004957BC"/>
    <w:rsid w:val="004961CB"/>
    <w:rsid w:val="00496D07"/>
    <w:rsid w:val="00497043"/>
    <w:rsid w:val="004A6E8A"/>
    <w:rsid w:val="004A77EA"/>
    <w:rsid w:val="004B15F5"/>
    <w:rsid w:val="004B2349"/>
    <w:rsid w:val="004B2650"/>
    <w:rsid w:val="004B37BD"/>
    <w:rsid w:val="004B4625"/>
    <w:rsid w:val="004B68D9"/>
    <w:rsid w:val="004C1974"/>
    <w:rsid w:val="004C2728"/>
    <w:rsid w:val="004C3A07"/>
    <w:rsid w:val="004C40F4"/>
    <w:rsid w:val="004C43E2"/>
    <w:rsid w:val="004C4C21"/>
    <w:rsid w:val="004C5DFD"/>
    <w:rsid w:val="004D1482"/>
    <w:rsid w:val="004D1E6A"/>
    <w:rsid w:val="004D43B5"/>
    <w:rsid w:val="004D4A23"/>
    <w:rsid w:val="004D75A5"/>
    <w:rsid w:val="004D78CE"/>
    <w:rsid w:val="004E0173"/>
    <w:rsid w:val="004E2C60"/>
    <w:rsid w:val="004E3BA1"/>
    <w:rsid w:val="004E4788"/>
    <w:rsid w:val="004E6515"/>
    <w:rsid w:val="004E6D31"/>
    <w:rsid w:val="004E797C"/>
    <w:rsid w:val="004F52F8"/>
    <w:rsid w:val="00502BED"/>
    <w:rsid w:val="005030F0"/>
    <w:rsid w:val="00503E23"/>
    <w:rsid w:val="00504995"/>
    <w:rsid w:val="00505CEC"/>
    <w:rsid w:val="00510D64"/>
    <w:rsid w:val="0051359C"/>
    <w:rsid w:val="005144F0"/>
    <w:rsid w:val="0052074D"/>
    <w:rsid w:val="00521BCA"/>
    <w:rsid w:val="00522979"/>
    <w:rsid w:val="00523092"/>
    <w:rsid w:val="0053013B"/>
    <w:rsid w:val="005302D0"/>
    <w:rsid w:val="005328C7"/>
    <w:rsid w:val="00532F36"/>
    <w:rsid w:val="00532FEE"/>
    <w:rsid w:val="0053625D"/>
    <w:rsid w:val="005407A2"/>
    <w:rsid w:val="0054250C"/>
    <w:rsid w:val="0054303E"/>
    <w:rsid w:val="00546DAD"/>
    <w:rsid w:val="00547F17"/>
    <w:rsid w:val="00551380"/>
    <w:rsid w:val="005519E5"/>
    <w:rsid w:val="0055282C"/>
    <w:rsid w:val="00556B31"/>
    <w:rsid w:val="00562D85"/>
    <w:rsid w:val="005658DB"/>
    <w:rsid w:val="005720F4"/>
    <w:rsid w:val="00573918"/>
    <w:rsid w:val="005754C0"/>
    <w:rsid w:val="0057649C"/>
    <w:rsid w:val="0057695B"/>
    <w:rsid w:val="0057704A"/>
    <w:rsid w:val="00580775"/>
    <w:rsid w:val="005830AB"/>
    <w:rsid w:val="00585B8C"/>
    <w:rsid w:val="00586880"/>
    <w:rsid w:val="00586E22"/>
    <w:rsid w:val="00590C6C"/>
    <w:rsid w:val="0059492C"/>
    <w:rsid w:val="0059558C"/>
    <w:rsid w:val="005956FE"/>
    <w:rsid w:val="005A1ECF"/>
    <w:rsid w:val="005A67A5"/>
    <w:rsid w:val="005B09E9"/>
    <w:rsid w:val="005B4AC5"/>
    <w:rsid w:val="005B4E3C"/>
    <w:rsid w:val="005B5C92"/>
    <w:rsid w:val="005B6708"/>
    <w:rsid w:val="005C1547"/>
    <w:rsid w:val="005C3D85"/>
    <w:rsid w:val="005C43CF"/>
    <w:rsid w:val="005C5B17"/>
    <w:rsid w:val="005C5E8A"/>
    <w:rsid w:val="005C7646"/>
    <w:rsid w:val="005D02CA"/>
    <w:rsid w:val="005D1CCE"/>
    <w:rsid w:val="005D2817"/>
    <w:rsid w:val="005D2AE0"/>
    <w:rsid w:val="005D6401"/>
    <w:rsid w:val="005D6CAD"/>
    <w:rsid w:val="005D7217"/>
    <w:rsid w:val="005D7694"/>
    <w:rsid w:val="005E0746"/>
    <w:rsid w:val="005E21AD"/>
    <w:rsid w:val="005E519E"/>
    <w:rsid w:val="005E5976"/>
    <w:rsid w:val="005E7FDD"/>
    <w:rsid w:val="005F23C8"/>
    <w:rsid w:val="005F32C4"/>
    <w:rsid w:val="005F7AF4"/>
    <w:rsid w:val="00605109"/>
    <w:rsid w:val="0061276E"/>
    <w:rsid w:val="00612EE8"/>
    <w:rsid w:val="006154A8"/>
    <w:rsid w:val="00615E42"/>
    <w:rsid w:val="00617157"/>
    <w:rsid w:val="00620D59"/>
    <w:rsid w:val="00622996"/>
    <w:rsid w:val="00622BEB"/>
    <w:rsid w:val="00624BEC"/>
    <w:rsid w:val="00630A35"/>
    <w:rsid w:val="00630C28"/>
    <w:rsid w:val="00632291"/>
    <w:rsid w:val="006333EC"/>
    <w:rsid w:val="00634391"/>
    <w:rsid w:val="00640C1C"/>
    <w:rsid w:val="006411E7"/>
    <w:rsid w:val="006419D4"/>
    <w:rsid w:val="00641BF2"/>
    <w:rsid w:val="006424DA"/>
    <w:rsid w:val="006426DD"/>
    <w:rsid w:val="0064283F"/>
    <w:rsid w:val="0064407C"/>
    <w:rsid w:val="00646F8F"/>
    <w:rsid w:val="00651811"/>
    <w:rsid w:val="006519EB"/>
    <w:rsid w:val="006532A8"/>
    <w:rsid w:val="00653894"/>
    <w:rsid w:val="006551CC"/>
    <w:rsid w:val="0065588C"/>
    <w:rsid w:val="00663612"/>
    <w:rsid w:val="00672620"/>
    <w:rsid w:val="006727C9"/>
    <w:rsid w:val="0067290F"/>
    <w:rsid w:val="006848D9"/>
    <w:rsid w:val="00686084"/>
    <w:rsid w:val="006860DC"/>
    <w:rsid w:val="006864B4"/>
    <w:rsid w:val="006948B6"/>
    <w:rsid w:val="006A06F0"/>
    <w:rsid w:val="006A1493"/>
    <w:rsid w:val="006A40A8"/>
    <w:rsid w:val="006A4908"/>
    <w:rsid w:val="006A6AC5"/>
    <w:rsid w:val="006B2EB3"/>
    <w:rsid w:val="006B4458"/>
    <w:rsid w:val="006C62CC"/>
    <w:rsid w:val="006D007D"/>
    <w:rsid w:val="006D0C5D"/>
    <w:rsid w:val="006D35BB"/>
    <w:rsid w:val="006D7187"/>
    <w:rsid w:val="006D7EF1"/>
    <w:rsid w:val="006E1F73"/>
    <w:rsid w:val="006E2D0B"/>
    <w:rsid w:val="006E3898"/>
    <w:rsid w:val="006E4F47"/>
    <w:rsid w:val="006E4F71"/>
    <w:rsid w:val="006E6528"/>
    <w:rsid w:val="006E65A8"/>
    <w:rsid w:val="006F4CFB"/>
    <w:rsid w:val="006F6253"/>
    <w:rsid w:val="006F7696"/>
    <w:rsid w:val="00701A35"/>
    <w:rsid w:val="00701F58"/>
    <w:rsid w:val="00703C1B"/>
    <w:rsid w:val="0070690F"/>
    <w:rsid w:val="00706BA6"/>
    <w:rsid w:val="0071392F"/>
    <w:rsid w:val="00713EB1"/>
    <w:rsid w:val="0072125A"/>
    <w:rsid w:val="00725429"/>
    <w:rsid w:val="00730410"/>
    <w:rsid w:val="007357C4"/>
    <w:rsid w:val="007439CE"/>
    <w:rsid w:val="00746AD4"/>
    <w:rsid w:val="007504E4"/>
    <w:rsid w:val="0075544D"/>
    <w:rsid w:val="007576EF"/>
    <w:rsid w:val="00757DFC"/>
    <w:rsid w:val="00761C78"/>
    <w:rsid w:val="00763AE3"/>
    <w:rsid w:val="007678CE"/>
    <w:rsid w:val="0077004A"/>
    <w:rsid w:val="007764F5"/>
    <w:rsid w:val="00780DF7"/>
    <w:rsid w:val="00782E79"/>
    <w:rsid w:val="00785182"/>
    <w:rsid w:val="00785E12"/>
    <w:rsid w:val="007876CF"/>
    <w:rsid w:val="00787826"/>
    <w:rsid w:val="00787A3E"/>
    <w:rsid w:val="00790B23"/>
    <w:rsid w:val="00790E3D"/>
    <w:rsid w:val="00791821"/>
    <w:rsid w:val="00794210"/>
    <w:rsid w:val="0079600A"/>
    <w:rsid w:val="0079667E"/>
    <w:rsid w:val="007A0943"/>
    <w:rsid w:val="007A2843"/>
    <w:rsid w:val="007A3A4E"/>
    <w:rsid w:val="007B3099"/>
    <w:rsid w:val="007B3F4D"/>
    <w:rsid w:val="007B52EE"/>
    <w:rsid w:val="007B5D44"/>
    <w:rsid w:val="007C001F"/>
    <w:rsid w:val="007C0026"/>
    <w:rsid w:val="007C0D17"/>
    <w:rsid w:val="007C2873"/>
    <w:rsid w:val="007C4D91"/>
    <w:rsid w:val="007C6F81"/>
    <w:rsid w:val="007D2029"/>
    <w:rsid w:val="007D2A1F"/>
    <w:rsid w:val="007D4E1C"/>
    <w:rsid w:val="007E5369"/>
    <w:rsid w:val="007E7244"/>
    <w:rsid w:val="007F0436"/>
    <w:rsid w:val="007F36CC"/>
    <w:rsid w:val="007F3F68"/>
    <w:rsid w:val="007F47EA"/>
    <w:rsid w:val="007F6824"/>
    <w:rsid w:val="0080147F"/>
    <w:rsid w:val="0080178D"/>
    <w:rsid w:val="00802D47"/>
    <w:rsid w:val="00802E7F"/>
    <w:rsid w:val="00803E4E"/>
    <w:rsid w:val="008040C1"/>
    <w:rsid w:val="00806276"/>
    <w:rsid w:val="00807329"/>
    <w:rsid w:val="00807540"/>
    <w:rsid w:val="00807D78"/>
    <w:rsid w:val="0081102E"/>
    <w:rsid w:val="00811617"/>
    <w:rsid w:val="008125E4"/>
    <w:rsid w:val="008149B7"/>
    <w:rsid w:val="008208E2"/>
    <w:rsid w:val="008216FF"/>
    <w:rsid w:val="00822AB1"/>
    <w:rsid w:val="00826398"/>
    <w:rsid w:val="00827A19"/>
    <w:rsid w:val="00827A52"/>
    <w:rsid w:val="00827EDE"/>
    <w:rsid w:val="00831D50"/>
    <w:rsid w:val="008454B2"/>
    <w:rsid w:val="008462D9"/>
    <w:rsid w:val="008526CE"/>
    <w:rsid w:val="00852A69"/>
    <w:rsid w:val="00852D2E"/>
    <w:rsid w:val="00853F20"/>
    <w:rsid w:val="00854456"/>
    <w:rsid w:val="008558F8"/>
    <w:rsid w:val="00855A08"/>
    <w:rsid w:val="00856248"/>
    <w:rsid w:val="00863CA3"/>
    <w:rsid w:val="00864826"/>
    <w:rsid w:val="00867183"/>
    <w:rsid w:val="00870EF8"/>
    <w:rsid w:val="00873974"/>
    <w:rsid w:val="00873B1E"/>
    <w:rsid w:val="00875606"/>
    <w:rsid w:val="00876951"/>
    <w:rsid w:val="00877A30"/>
    <w:rsid w:val="00877F9C"/>
    <w:rsid w:val="00880083"/>
    <w:rsid w:val="00880C25"/>
    <w:rsid w:val="00881205"/>
    <w:rsid w:val="008833FB"/>
    <w:rsid w:val="008843AA"/>
    <w:rsid w:val="00884840"/>
    <w:rsid w:val="00885293"/>
    <w:rsid w:val="008868E9"/>
    <w:rsid w:val="008908FE"/>
    <w:rsid w:val="00892C13"/>
    <w:rsid w:val="00895585"/>
    <w:rsid w:val="00896872"/>
    <w:rsid w:val="008A3A76"/>
    <w:rsid w:val="008A3C98"/>
    <w:rsid w:val="008B4167"/>
    <w:rsid w:val="008B51B5"/>
    <w:rsid w:val="008B6214"/>
    <w:rsid w:val="008C24D9"/>
    <w:rsid w:val="008C3829"/>
    <w:rsid w:val="008C6A85"/>
    <w:rsid w:val="008C7510"/>
    <w:rsid w:val="008D0DA5"/>
    <w:rsid w:val="008D10BD"/>
    <w:rsid w:val="008E0D60"/>
    <w:rsid w:val="008E261C"/>
    <w:rsid w:val="008E5708"/>
    <w:rsid w:val="008E6351"/>
    <w:rsid w:val="008E76E3"/>
    <w:rsid w:val="008F3C81"/>
    <w:rsid w:val="008F659A"/>
    <w:rsid w:val="008F698F"/>
    <w:rsid w:val="008F6C0C"/>
    <w:rsid w:val="008F7ED5"/>
    <w:rsid w:val="0090158E"/>
    <w:rsid w:val="00904F34"/>
    <w:rsid w:val="00906032"/>
    <w:rsid w:val="00906826"/>
    <w:rsid w:val="00913778"/>
    <w:rsid w:val="0092011F"/>
    <w:rsid w:val="009269A6"/>
    <w:rsid w:val="00926BCC"/>
    <w:rsid w:val="00930DDE"/>
    <w:rsid w:val="00933760"/>
    <w:rsid w:val="009337B7"/>
    <w:rsid w:val="009356A6"/>
    <w:rsid w:val="00937214"/>
    <w:rsid w:val="00940F9C"/>
    <w:rsid w:val="009507E9"/>
    <w:rsid w:val="00953ECA"/>
    <w:rsid w:val="00962774"/>
    <w:rsid w:val="00962B4D"/>
    <w:rsid w:val="009701BB"/>
    <w:rsid w:val="00971C5B"/>
    <w:rsid w:val="00973844"/>
    <w:rsid w:val="0098138B"/>
    <w:rsid w:val="009822FF"/>
    <w:rsid w:val="00982813"/>
    <w:rsid w:val="009839B1"/>
    <w:rsid w:val="00992020"/>
    <w:rsid w:val="00994CBF"/>
    <w:rsid w:val="00995E73"/>
    <w:rsid w:val="009A3C5A"/>
    <w:rsid w:val="009A50E1"/>
    <w:rsid w:val="009A69C0"/>
    <w:rsid w:val="009A71D9"/>
    <w:rsid w:val="009B2FC1"/>
    <w:rsid w:val="009B43B3"/>
    <w:rsid w:val="009B73D8"/>
    <w:rsid w:val="009B775C"/>
    <w:rsid w:val="009C28A2"/>
    <w:rsid w:val="009C491D"/>
    <w:rsid w:val="009C4BBA"/>
    <w:rsid w:val="009C539F"/>
    <w:rsid w:val="009C78E8"/>
    <w:rsid w:val="009D1110"/>
    <w:rsid w:val="009D136B"/>
    <w:rsid w:val="009D68FF"/>
    <w:rsid w:val="009E168F"/>
    <w:rsid w:val="009E5946"/>
    <w:rsid w:val="009E6738"/>
    <w:rsid w:val="009E6CD3"/>
    <w:rsid w:val="009E6F9C"/>
    <w:rsid w:val="009E722C"/>
    <w:rsid w:val="009E7A86"/>
    <w:rsid w:val="009F2AD2"/>
    <w:rsid w:val="009F3447"/>
    <w:rsid w:val="009F6327"/>
    <w:rsid w:val="009F7A9E"/>
    <w:rsid w:val="00A04B46"/>
    <w:rsid w:val="00A05085"/>
    <w:rsid w:val="00A10E9F"/>
    <w:rsid w:val="00A11E16"/>
    <w:rsid w:val="00A13200"/>
    <w:rsid w:val="00A14C5F"/>
    <w:rsid w:val="00A16AD1"/>
    <w:rsid w:val="00A24064"/>
    <w:rsid w:val="00A243BC"/>
    <w:rsid w:val="00A2527D"/>
    <w:rsid w:val="00A27044"/>
    <w:rsid w:val="00A307E2"/>
    <w:rsid w:val="00A41D54"/>
    <w:rsid w:val="00A42B8B"/>
    <w:rsid w:val="00A448ED"/>
    <w:rsid w:val="00A44EED"/>
    <w:rsid w:val="00A50B73"/>
    <w:rsid w:val="00A53F6B"/>
    <w:rsid w:val="00A56FFB"/>
    <w:rsid w:val="00A63E01"/>
    <w:rsid w:val="00A6511B"/>
    <w:rsid w:val="00A66267"/>
    <w:rsid w:val="00A66805"/>
    <w:rsid w:val="00A707A7"/>
    <w:rsid w:val="00A70E2A"/>
    <w:rsid w:val="00A73567"/>
    <w:rsid w:val="00A756B6"/>
    <w:rsid w:val="00A8295F"/>
    <w:rsid w:val="00A83304"/>
    <w:rsid w:val="00A84AE1"/>
    <w:rsid w:val="00A8503F"/>
    <w:rsid w:val="00A85A5D"/>
    <w:rsid w:val="00A86D99"/>
    <w:rsid w:val="00A9695D"/>
    <w:rsid w:val="00AA2A02"/>
    <w:rsid w:val="00AA548F"/>
    <w:rsid w:val="00AB069E"/>
    <w:rsid w:val="00AB0BF7"/>
    <w:rsid w:val="00AB0FEF"/>
    <w:rsid w:val="00AB1E11"/>
    <w:rsid w:val="00AB376D"/>
    <w:rsid w:val="00AB381D"/>
    <w:rsid w:val="00AC2045"/>
    <w:rsid w:val="00AC2DEB"/>
    <w:rsid w:val="00AC3A5E"/>
    <w:rsid w:val="00AC7CC2"/>
    <w:rsid w:val="00AD3A42"/>
    <w:rsid w:val="00AD3E7F"/>
    <w:rsid w:val="00AD4BCE"/>
    <w:rsid w:val="00AD5F9C"/>
    <w:rsid w:val="00AE19B7"/>
    <w:rsid w:val="00AE2470"/>
    <w:rsid w:val="00AE416A"/>
    <w:rsid w:val="00AE4C84"/>
    <w:rsid w:val="00AE50AA"/>
    <w:rsid w:val="00AE5A50"/>
    <w:rsid w:val="00AE6442"/>
    <w:rsid w:val="00AF0C85"/>
    <w:rsid w:val="00AF752B"/>
    <w:rsid w:val="00B0075F"/>
    <w:rsid w:val="00B058DE"/>
    <w:rsid w:val="00B05C14"/>
    <w:rsid w:val="00B0718D"/>
    <w:rsid w:val="00B12A4E"/>
    <w:rsid w:val="00B12B35"/>
    <w:rsid w:val="00B1781D"/>
    <w:rsid w:val="00B23AF6"/>
    <w:rsid w:val="00B25242"/>
    <w:rsid w:val="00B254DF"/>
    <w:rsid w:val="00B30439"/>
    <w:rsid w:val="00B3064A"/>
    <w:rsid w:val="00B309B4"/>
    <w:rsid w:val="00B328BF"/>
    <w:rsid w:val="00B3516A"/>
    <w:rsid w:val="00B362DB"/>
    <w:rsid w:val="00B4647B"/>
    <w:rsid w:val="00B50391"/>
    <w:rsid w:val="00B50E67"/>
    <w:rsid w:val="00B53A21"/>
    <w:rsid w:val="00B544BD"/>
    <w:rsid w:val="00B545BD"/>
    <w:rsid w:val="00B5589A"/>
    <w:rsid w:val="00B57FD3"/>
    <w:rsid w:val="00B6160E"/>
    <w:rsid w:val="00B6752C"/>
    <w:rsid w:val="00B67AAD"/>
    <w:rsid w:val="00B741A2"/>
    <w:rsid w:val="00B756B7"/>
    <w:rsid w:val="00B76F94"/>
    <w:rsid w:val="00B77D49"/>
    <w:rsid w:val="00B83EB0"/>
    <w:rsid w:val="00B84302"/>
    <w:rsid w:val="00B84D32"/>
    <w:rsid w:val="00B85AAE"/>
    <w:rsid w:val="00B86EB3"/>
    <w:rsid w:val="00B92080"/>
    <w:rsid w:val="00B93163"/>
    <w:rsid w:val="00B93EDF"/>
    <w:rsid w:val="00BA0503"/>
    <w:rsid w:val="00BA0801"/>
    <w:rsid w:val="00BA14AB"/>
    <w:rsid w:val="00BB5D0C"/>
    <w:rsid w:val="00BB7565"/>
    <w:rsid w:val="00BC0A67"/>
    <w:rsid w:val="00BC1CD7"/>
    <w:rsid w:val="00BC1FB6"/>
    <w:rsid w:val="00BC452F"/>
    <w:rsid w:val="00BC4F23"/>
    <w:rsid w:val="00BC6721"/>
    <w:rsid w:val="00BD0B53"/>
    <w:rsid w:val="00BD1D8E"/>
    <w:rsid w:val="00BE07D3"/>
    <w:rsid w:val="00BE116F"/>
    <w:rsid w:val="00BE51C5"/>
    <w:rsid w:val="00BE61B0"/>
    <w:rsid w:val="00BF0928"/>
    <w:rsid w:val="00BF1EE3"/>
    <w:rsid w:val="00BF282B"/>
    <w:rsid w:val="00BF2A57"/>
    <w:rsid w:val="00BF73E2"/>
    <w:rsid w:val="00C03900"/>
    <w:rsid w:val="00C10023"/>
    <w:rsid w:val="00C1356C"/>
    <w:rsid w:val="00C15536"/>
    <w:rsid w:val="00C20C54"/>
    <w:rsid w:val="00C25D47"/>
    <w:rsid w:val="00C26ECD"/>
    <w:rsid w:val="00C35FD3"/>
    <w:rsid w:val="00C43C6E"/>
    <w:rsid w:val="00C447B2"/>
    <w:rsid w:val="00C57C51"/>
    <w:rsid w:val="00C60644"/>
    <w:rsid w:val="00C637FA"/>
    <w:rsid w:val="00C65248"/>
    <w:rsid w:val="00C71E6E"/>
    <w:rsid w:val="00C72F8D"/>
    <w:rsid w:val="00C74760"/>
    <w:rsid w:val="00C851E1"/>
    <w:rsid w:val="00C9274A"/>
    <w:rsid w:val="00C92B62"/>
    <w:rsid w:val="00C92E48"/>
    <w:rsid w:val="00C947C5"/>
    <w:rsid w:val="00C952B7"/>
    <w:rsid w:val="00C976F5"/>
    <w:rsid w:val="00CA0B67"/>
    <w:rsid w:val="00CA4C90"/>
    <w:rsid w:val="00CA7D19"/>
    <w:rsid w:val="00CB14C4"/>
    <w:rsid w:val="00CB1827"/>
    <w:rsid w:val="00CB1889"/>
    <w:rsid w:val="00CB1CC3"/>
    <w:rsid w:val="00CB3AFE"/>
    <w:rsid w:val="00CB5C00"/>
    <w:rsid w:val="00CC198A"/>
    <w:rsid w:val="00CC1DBA"/>
    <w:rsid w:val="00CC67B5"/>
    <w:rsid w:val="00CC70B0"/>
    <w:rsid w:val="00CD0207"/>
    <w:rsid w:val="00CD3648"/>
    <w:rsid w:val="00CD3FBF"/>
    <w:rsid w:val="00CD481A"/>
    <w:rsid w:val="00CD5193"/>
    <w:rsid w:val="00CF03E9"/>
    <w:rsid w:val="00CF55A9"/>
    <w:rsid w:val="00D0116A"/>
    <w:rsid w:val="00D03607"/>
    <w:rsid w:val="00D06319"/>
    <w:rsid w:val="00D07456"/>
    <w:rsid w:val="00D11A5A"/>
    <w:rsid w:val="00D1516B"/>
    <w:rsid w:val="00D16C1E"/>
    <w:rsid w:val="00D239F9"/>
    <w:rsid w:val="00D23DDB"/>
    <w:rsid w:val="00D252D9"/>
    <w:rsid w:val="00D32D45"/>
    <w:rsid w:val="00D35316"/>
    <w:rsid w:val="00D36A84"/>
    <w:rsid w:val="00D4139D"/>
    <w:rsid w:val="00D41C80"/>
    <w:rsid w:val="00D43126"/>
    <w:rsid w:val="00D44099"/>
    <w:rsid w:val="00D47A6C"/>
    <w:rsid w:val="00D510C3"/>
    <w:rsid w:val="00D523D0"/>
    <w:rsid w:val="00D53B15"/>
    <w:rsid w:val="00D542A5"/>
    <w:rsid w:val="00D61D88"/>
    <w:rsid w:val="00D637A8"/>
    <w:rsid w:val="00D63D09"/>
    <w:rsid w:val="00D65946"/>
    <w:rsid w:val="00D66BBB"/>
    <w:rsid w:val="00D67C43"/>
    <w:rsid w:val="00D70C44"/>
    <w:rsid w:val="00D71A80"/>
    <w:rsid w:val="00D7599A"/>
    <w:rsid w:val="00D86794"/>
    <w:rsid w:val="00D962B5"/>
    <w:rsid w:val="00DA4232"/>
    <w:rsid w:val="00DB03D2"/>
    <w:rsid w:val="00DB6B7F"/>
    <w:rsid w:val="00DB71C6"/>
    <w:rsid w:val="00DC3297"/>
    <w:rsid w:val="00DC34A4"/>
    <w:rsid w:val="00DC38F5"/>
    <w:rsid w:val="00DC5002"/>
    <w:rsid w:val="00DC71FC"/>
    <w:rsid w:val="00DC769A"/>
    <w:rsid w:val="00DD118E"/>
    <w:rsid w:val="00DD332B"/>
    <w:rsid w:val="00DD54FC"/>
    <w:rsid w:val="00DE3EE7"/>
    <w:rsid w:val="00DE4F65"/>
    <w:rsid w:val="00DE50D6"/>
    <w:rsid w:val="00DE56B9"/>
    <w:rsid w:val="00DE6E97"/>
    <w:rsid w:val="00DF1E91"/>
    <w:rsid w:val="00DF4DB8"/>
    <w:rsid w:val="00DF5DF2"/>
    <w:rsid w:val="00DF6E17"/>
    <w:rsid w:val="00E00186"/>
    <w:rsid w:val="00E02872"/>
    <w:rsid w:val="00E03130"/>
    <w:rsid w:val="00E054ED"/>
    <w:rsid w:val="00E05D7D"/>
    <w:rsid w:val="00E06DE8"/>
    <w:rsid w:val="00E10CF4"/>
    <w:rsid w:val="00E12490"/>
    <w:rsid w:val="00E15031"/>
    <w:rsid w:val="00E179C5"/>
    <w:rsid w:val="00E17B96"/>
    <w:rsid w:val="00E17F59"/>
    <w:rsid w:val="00E20F30"/>
    <w:rsid w:val="00E22B99"/>
    <w:rsid w:val="00E24CE9"/>
    <w:rsid w:val="00E25638"/>
    <w:rsid w:val="00E25FB2"/>
    <w:rsid w:val="00E260F6"/>
    <w:rsid w:val="00E26DDC"/>
    <w:rsid w:val="00E272C8"/>
    <w:rsid w:val="00E3093B"/>
    <w:rsid w:val="00E31BC0"/>
    <w:rsid w:val="00E33C73"/>
    <w:rsid w:val="00E34865"/>
    <w:rsid w:val="00E36AEE"/>
    <w:rsid w:val="00E401E0"/>
    <w:rsid w:val="00E41A71"/>
    <w:rsid w:val="00E43AB0"/>
    <w:rsid w:val="00E44B0F"/>
    <w:rsid w:val="00E533B6"/>
    <w:rsid w:val="00E53D9F"/>
    <w:rsid w:val="00E545E0"/>
    <w:rsid w:val="00E56DDA"/>
    <w:rsid w:val="00E618BA"/>
    <w:rsid w:val="00E641C1"/>
    <w:rsid w:val="00E6459E"/>
    <w:rsid w:val="00E65E8A"/>
    <w:rsid w:val="00E67BF0"/>
    <w:rsid w:val="00E70898"/>
    <w:rsid w:val="00E72262"/>
    <w:rsid w:val="00E72FBD"/>
    <w:rsid w:val="00E80174"/>
    <w:rsid w:val="00E81E41"/>
    <w:rsid w:val="00E83AF2"/>
    <w:rsid w:val="00E83EA8"/>
    <w:rsid w:val="00E86EED"/>
    <w:rsid w:val="00E9082F"/>
    <w:rsid w:val="00E92AE7"/>
    <w:rsid w:val="00E94A0C"/>
    <w:rsid w:val="00E96D14"/>
    <w:rsid w:val="00EA205C"/>
    <w:rsid w:val="00EA36DB"/>
    <w:rsid w:val="00EA5AB9"/>
    <w:rsid w:val="00EA5C77"/>
    <w:rsid w:val="00EB098B"/>
    <w:rsid w:val="00EB1270"/>
    <w:rsid w:val="00EB4802"/>
    <w:rsid w:val="00EB4E26"/>
    <w:rsid w:val="00EC73D5"/>
    <w:rsid w:val="00ED2CB1"/>
    <w:rsid w:val="00ED3E25"/>
    <w:rsid w:val="00ED4DA9"/>
    <w:rsid w:val="00EE71FB"/>
    <w:rsid w:val="00EE764B"/>
    <w:rsid w:val="00EF086F"/>
    <w:rsid w:val="00EF1CEB"/>
    <w:rsid w:val="00EF7AFF"/>
    <w:rsid w:val="00F03628"/>
    <w:rsid w:val="00F06CFB"/>
    <w:rsid w:val="00F12A8B"/>
    <w:rsid w:val="00F16F79"/>
    <w:rsid w:val="00F1725A"/>
    <w:rsid w:val="00F20680"/>
    <w:rsid w:val="00F228D1"/>
    <w:rsid w:val="00F23334"/>
    <w:rsid w:val="00F261CD"/>
    <w:rsid w:val="00F324CC"/>
    <w:rsid w:val="00F3446B"/>
    <w:rsid w:val="00F440F7"/>
    <w:rsid w:val="00F5052E"/>
    <w:rsid w:val="00F52A64"/>
    <w:rsid w:val="00F530E3"/>
    <w:rsid w:val="00F55C2C"/>
    <w:rsid w:val="00F61140"/>
    <w:rsid w:val="00F629D7"/>
    <w:rsid w:val="00F66EF3"/>
    <w:rsid w:val="00F720F7"/>
    <w:rsid w:val="00F73567"/>
    <w:rsid w:val="00F754FA"/>
    <w:rsid w:val="00F7785E"/>
    <w:rsid w:val="00F81F7F"/>
    <w:rsid w:val="00F8495A"/>
    <w:rsid w:val="00F854D6"/>
    <w:rsid w:val="00F858A0"/>
    <w:rsid w:val="00F86C24"/>
    <w:rsid w:val="00F9099D"/>
    <w:rsid w:val="00F92543"/>
    <w:rsid w:val="00F92D38"/>
    <w:rsid w:val="00F9795D"/>
    <w:rsid w:val="00FA359A"/>
    <w:rsid w:val="00FA4FCE"/>
    <w:rsid w:val="00FA6AA7"/>
    <w:rsid w:val="00FB0369"/>
    <w:rsid w:val="00FB0EB2"/>
    <w:rsid w:val="00FB1642"/>
    <w:rsid w:val="00FB33F8"/>
    <w:rsid w:val="00FC0A95"/>
    <w:rsid w:val="00FC1089"/>
    <w:rsid w:val="00FC2809"/>
    <w:rsid w:val="00FC4E99"/>
    <w:rsid w:val="00FC5559"/>
    <w:rsid w:val="00FD593F"/>
    <w:rsid w:val="00FD74CC"/>
    <w:rsid w:val="00FD785E"/>
    <w:rsid w:val="00FE016A"/>
    <w:rsid w:val="00FE2BB1"/>
    <w:rsid w:val="00FE477F"/>
    <w:rsid w:val="00FE506F"/>
    <w:rsid w:val="00FE7E6B"/>
    <w:rsid w:val="00FF0052"/>
    <w:rsid w:val="00FF0C58"/>
    <w:rsid w:val="00FF167F"/>
    <w:rsid w:val="00FF398D"/>
    <w:rsid w:val="00FF3B83"/>
    <w:rsid w:val="00FF49D9"/>
    <w:rsid w:val="00FF57D2"/>
    <w:rsid w:val="00FF5D83"/>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B055F52"/>
  <w15:chartTrackingRefBased/>
  <w15:docId w15:val="{A537CB79-79FB-42F7-96D3-4DD421C57C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style>
  <w:style w:type="paragraph" w:styleId="berschrift1">
    <w:name w:val="heading 1"/>
    <w:basedOn w:val="Standard"/>
    <w:link w:val="berschrift1Zchn"/>
    <w:uiPriority w:val="9"/>
    <w:qFormat/>
    <w:rsid w:val="007B3F4D"/>
    <w:pPr>
      <w:spacing w:before="100" w:beforeAutospacing="1" w:after="100" w:afterAutospacing="1" w:line="240" w:lineRule="auto"/>
      <w:outlineLvl w:val="0"/>
    </w:pPr>
    <w:rPr>
      <w:rFonts w:ascii="Times New Roman" w:eastAsia="Times New Roman" w:hAnsi="Times New Roman" w:cs="Times New Roman"/>
      <w:b/>
      <w:bCs/>
      <w:kern w:val="36"/>
      <w:sz w:val="48"/>
      <w:szCs w:val="48"/>
      <w:lang w:val="en-US"/>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7B3F4D"/>
    <w:rPr>
      <w:rFonts w:ascii="Times New Roman" w:eastAsia="Times New Roman" w:hAnsi="Times New Roman" w:cs="Times New Roman"/>
      <w:b/>
      <w:bCs/>
      <w:kern w:val="36"/>
      <w:sz w:val="48"/>
      <w:szCs w:val="48"/>
      <w:lang w:val="en-US"/>
    </w:rPr>
  </w:style>
  <w:style w:type="paragraph" w:styleId="StandardWeb">
    <w:name w:val="Normal (Web)"/>
    <w:basedOn w:val="Standard"/>
    <w:uiPriority w:val="99"/>
    <w:semiHidden/>
    <w:unhideWhenUsed/>
    <w:rsid w:val="007B3F4D"/>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Hyperlink">
    <w:name w:val="Hyperlink"/>
    <w:basedOn w:val="Absatz-Standardschriftart"/>
    <w:uiPriority w:val="99"/>
    <w:unhideWhenUsed/>
    <w:rsid w:val="007B3F4D"/>
    <w:rPr>
      <w:color w:val="0000FF"/>
      <w:u w:val="single"/>
    </w:rPr>
  </w:style>
  <w:style w:type="character" w:styleId="Platzhaltertext">
    <w:name w:val="Placeholder Text"/>
    <w:basedOn w:val="Absatz-Standardschriftart"/>
    <w:uiPriority w:val="99"/>
    <w:semiHidden/>
    <w:rsid w:val="007B3F4D"/>
    <w:rPr>
      <w:color w:val="808080"/>
    </w:rPr>
  </w:style>
  <w:style w:type="character" w:styleId="Kommentarzeichen">
    <w:name w:val="annotation reference"/>
    <w:basedOn w:val="Absatz-Standardschriftart"/>
    <w:uiPriority w:val="99"/>
    <w:semiHidden/>
    <w:unhideWhenUsed/>
    <w:rsid w:val="003E4F06"/>
    <w:rPr>
      <w:sz w:val="16"/>
      <w:szCs w:val="16"/>
    </w:rPr>
  </w:style>
  <w:style w:type="paragraph" w:styleId="Kommentartext">
    <w:name w:val="annotation text"/>
    <w:basedOn w:val="Standard"/>
    <w:link w:val="KommentartextZchn"/>
    <w:uiPriority w:val="99"/>
    <w:unhideWhenUsed/>
    <w:rsid w:val="003E4F06"/>
    <w:pPr>
      <w:spacing w:line="240" w:lineRule="auto"/>
    </w:pPr>
    <w:rPr>
      <w:sz w:val="20"/>
      <w:szCs w:val="20"/>
    </w:rPr>
  </w:style>
  <w:style w:type="character" w:customStyle="1" w:styleId="KommentartextZchn">
    <w:name w:val="Kommentartext Zchn"/>
    <w:basedOn w:val="Absatz-Standardschriftart"/>
    <w:link w:val="Kommentartext"/>
    <w:uiPriority w:val="99"/>
    <w:rsid w:val="003E4F06"/>
    <w:rPr>
      <w:sz w:val="20"/>
      <w:szCs w:val="20"/>
    </w:rPr>
  </w:style>
  <w:style w:type="paragraph" w:styleId="Kommentarthema">
    <w:name w:val="annotation subject"/>
    <w:basedOn w:val="Kommentartext"/>
    <w:next w:val="Kommentartext"/>
    <w:link w:val="KommentarthemaZchn"/>
    <w:uiPriority w:val="99"/>
    <w:semiHidden/>
    <w:unhideWhenUsed/>
    <w:rsid w:val="003E4F06"/>
    <w:rPr>
      <w:b/>
      <w:bCs/>
    </w:rPr>
  </w:style>
  <w:style w:type="character" w:customStyle="1" w:styleId="KommentarthemaZchn">
    <w:name w:val="Kommentarthema Zchn"/>
    <w:basedOn w:val="KommentartextZchn"/>
    <w:link w:val="Kommentarthema"/>
    <w:uiPriority w:val="99"/>
    <w:semiHidden/>
    <w:rsid w:val="003E4F06"/>
    <w:rPr>
      <w:b/>
      <w:bCs/>
      <w:sz w:val="20"/>
      <w:szCs w:val="20"/>
    </w:rPr>
  </w:style>
  <w:style w:type="paragraph" w:styleId="Sprechblasentext">
    <w:name w:val="Balloon Text"/>
    <w:basedOn w:val="Standard"/>
    <w:link w:val="SprechblasentextZchn"/>
    <w:uiPriority w:val="99"/>
    <w:semiHidden/>
    <w:unhideWhenUsed/>
    <w:rsid w:val="003E4F06"/>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3E4F06"/>
    <w:rPr>
      <w:rFonts w:ascii="Segoe UI" w:hAnsi="Segoe UI" w:cs="Segoe UI"/>
      <w:sz w:val="18"/>
      <w:szCs w:val="18"/>
    </w:rPr>
  </w:style>
  <w:style w:type="paragraph" w:styleId="KeinLeerraum">
    <w:name w:val="No Spacing"/>
    <w:uiPriority w:val="1"/>
    <w:qFormat/>
    <w:rsid w:val="003F7E82"/>
    <w:pPr>
      <w:spacing w:after="0" w:line="240" w:lineRule="auto"/>
    </w:pPr>
  </w:style>
  <w:style w:type="paragraph" w:styleId="Beschriftung">
    <w:name w:val="caption"/>
    <w:basedOn w:val="Standard"/>
    <w:next w:val="Standard"/>
    <w:uiPriority w:val="35"/>
    <w:unhideWhenUsed/>
    <w:qFormat/>
    <w:rsid w:val="00B25242"/>
    <w:pPr>
      <w:spacing w:after="200" w:line="240" w:lineRule="auto"/>
    </w:pPr>
    <w:rPr>
      <w:i/>
      <w:iCs/>
      <w:color w:val="44546A" w:themeColor="text2"/>
      <w:sz w:val="18"/>
      <w:szCs w:val="18"/>
    </w:rPr>
  </w:style>
  <w:style w:type="table" w:styleId="Tabellenraster">
    <w:name w:val="Table Grid"/>
    <w:basedOn w:val="NormaleTabelle"/>
    <w:uiPriority w:val="39"/>
    <w:rsid w:val="00B2524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enabsatz">
    <w:name w:val="List Paragraph"/>
    <w:basedOn w:val="Standard"/>
    <w:uiPriority w:val="34"/>
    <w:qFormat/>
    <w:rsid w:val="003E7F68"/>
    <w:pPr>
      <w:ind w:left="720"/>
      <w:contextualSpacing/>
    </w:pPr>
  </w:style>
  <w:style w:type="character" w:styleId="Funotenzeichen">
    <w:name w:val="footnote reference"/>
    <w:basedOn w:val="Absatz-Standardschriftart"/>
    <w:uiPriority w:val="99"/>
    <w:semiHidden/>
    <w:unhideWhenUsed/>
    <w:rsid w:val="007C0026"/>
    <w:rPr>
      <w:vertAlign w:val="superscript"/>
    </w:rPr>
  </w:style>
  <w:style w:type="paragraph" w:styleId="berarbeitung">
    <w:name w:val="Revision"/>
    <w:hidden/>
    <w:uiPriority w:val="99"/>
    <w:semiHidden/>
    <w:rsid w:val="00F92543"/>
    <w:pPr>
      <w:spacing w:after="0" w:line="240" w:lineRule="auto"/>
    </w:pPr>
  </w:style>
  <w:style w:type="paragraph" w:styleId="Funotentext">
    <w:name w:val="footnote text"/>
    <w:basedOn w:val="Standard"/>
    <w:link w:val="FunotentextZchn"/>
    <w:uiPriority w:val="99"/>
    <w:semiHidden/>
    <w:unhideWhenUsed/>
    <w:rsid w:val="00892C13"/>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892C13"/>
    <w:rPr>
      <w:sz w:val="20"/>
      <w:szCs w:val="20"/>
    </w:rPr>
  </w:style>
  <w:style w:type="paragraph" w:styleId="Kopfzeile">
    <w:name w:val="header"/>
    <w:basedOn w:val="Standard"/>
    <w:link w:val="KopfzeileZchn"/>
    <w:uiPriority w:val="99"/>
    <w:unhideWhenUsed/>
    <w:rsid w:val="00496D07"/>
    <w:pPr>
      <w:tabs>
        <w:tab w:val="center" w:pos="4703"/>
        <w:tab w:val="right" w:pos="9406"/>
      </w:tabs>
      <w:spacing w:after="0" w:line="240" w:lineRule="auto"/>
    </w:pPr>
  </w:style>
  <w:style w:type="character" w:customStyle="1" w:styleId="KopfzeileZchn">
    <w:name w:val="Kopfzeile Zchn"/>
    <w:basedOn w:val="Absatz-Standardschriftart"/>
    <w:link w:val="Kopfzeile"/>
    <w:uiPriority w:val="99"/>
    <w:rsid w:val="00496D07"/>
  </w:style>
  <w:style w:type="paragraph" w:styleId="Fuzeile">
    <w:name w:val="footer"/>
    <w:basedOn w:val="Standard"/>
    <w:link w:val="FuzeileZchn"/>
    <w:uiPriority w:val="99"/>
    <w:unhideWhenUsed/>
    <w:rsid w:val="00496D07"/>
    <w:pPr>
      <w:tabs>
        <w:tab w:val="center" w:pos="4703"/>
        <w:tab w:val="right" w:pos="9406"/>
      </w:tabs>
      <w:spacing w:after="0" w:line="240" w:lineRule="auto"/>
    </w:pPr>
  </w:style>
  <w:style w:type="character" w:customStyle="1" w:styleId="FuzeileZchn">
    <w:name w:val="Fußzeile Zchn"/>
    <w:basedOn w:val="Absatz-Standardschriftart"/>
    <w:link w:val="Fuzeile"/>
    <w:uiPriority w:val="99"/>
    <w:rsid w:val="00496D07"/>
  </w:style>
  <w:style w:type="character" w:styleId="Endnotenzeichen">
    <w:name w:val="endnote reference"/>
    <w:basedOn w:val="Absatz-Standardschriftart"/>
    <w:uiPriority w:val="99"/>
    <w:semiHidden/>
    <w:unhideWhenUsed/>
    <w:rsid w:val="008454B2"/>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9755533">
      <w:bodyDiv w:val="1"/>
      <w:marLeft w:val="0"/>
      <w:marRight w:val="0"/>
      <w:marTop w:val="0"/>
      <w:marBottom w:val="0"/>
      <w:divBdr>
        <w:top w:val="none" w:sz="0" w:space="0" w:color="auto"/>
        <w:left w:val="none" w:sz="0" w:space="0" w:color="auto"/>
        <w:bottom w:val="none" w:sz="0" w:space="0" w:color="auto"/>
        <w:right w:val="none" w:sz="0" w:space="0" w:color="auto"/>
      </w:divBdr>
      <w:divsChild>
        <w:div w:id="1671374941">
          <w:marLeft w:val="0"/>
          <w:marRight w:val="0"/>
          <w:marTop w:val="0"/>
          <w:marBottom w:val="0"/>
          <w:divBdr>
            <w:top w:val="none" w:sz="0" w:space="0" w:color="auto"/>
            <w:left w:val="none" w:sz="0" w:space="0" w:color="auto"/>
            <w:bottom w:val="none" w:sz="0" w:space="0" w:color="auto"/>
            <w:right w:val="none" w:sz="0" w:space="0" w:color="auto"/>
          </w:divBdr>
          <w:divsChild>
            <w:div w:id="2105494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8137229">
      <w:bodyDiv w:val="1"/>
      <w:marLeft w:val="0"/>
      <w:marRight w:val="0"/>
      <w:marTop w:val="0"/>
      <w:marBottom w:val="0"/>
      <w:divBdr>
        <w:top w:val="none" w:sz="0" w:space="0" w:color="auto"/>
        <w:left w:val="none" w:sz="0" w:space="0" w:color="auto"/>
        <w:bottom w:val="none" w:sz="0" w:space="0" w:color="auto"/>
        <w:right w:val="none" w:sz="0" w:space="0" w:color="auto"/>
      </w:divBdr>
      <w:divsChild>
        <w:div w:id="140928438">
          <w:marLeft w:val="1080"/>
          <w:marRight w:val="0"/>
          <w:marTop w:val="100"/>
          <w:marBottom w:val="0"/>
          <w:divBdr>
            <w:top w:val="none" w:sz="0" w:space="0" w:color="auto"/>
            <w:left w:val="none" w:sz="0" w:space="0" w:color="auto"/>
            <w:bottom w:val="none" w:sz="0" w:space="0" w:color="auto"/>
            <w:right w:val="none" w:sz="0" w:space="0" w:color="auto"/>
          </w:divBdr>
        </w:div>
        <w:div w:id="776174400">
          <w:marLeft w:val="1080"/>
          <w:marRight w:val="0"/>
          <w:marTop w:val="100"/>
          <w:marBottom w:val="0"/>
          <w:divBdr>
            <w:top w:val="none" w:sz="0" w:space="0" w:color="auto"/>
            <w:left w:val="none" w:sz="0" w:space="0" w:color="auto"/>
            <w:bottom w:val="none" w:sz="0" w:space="0" w:color="auto"/>
            <w:right w:val="none" w:sz="0" w:space="0" w:color="auto"/>
          </w:divBdr>
        </w:div>
        <w:div w:id="1874033347">
          <w:marLeft w:val="360"/>
          <w:marRight w:val="0"/>
          <w:marTop w:val="200"/>
          <w:marBottom w:val="0"/>
          <w:divBdr>
            <w:top w:val="none" w:sz="0" w:space="0" w:color="auto"/>
            <w:left w:val="none" w:sz="0" w:space="0" w:color="auto"/>
            <w:bottom w:val="none" w:sz="0" w:space="0" w:color="auto"/>
            <w:right w:val="none" w:sz="0" w:space="0" w:color="auto"/>
          </w:divBdr>
        </w:div>
      </w:divsChild>
    </w:div>
    <w:div w:id="558590301">
      <w:bodyDiv w:val="1"/>
      <w:marLeft w:val="0"/>
      <w:marRight w:val="0"/>
      <w:marTop w:val="0"/>
      <w:marBottom w:val="0"/>
      <w:divBdr>
        <w:top w:val="none" w:sz="0" w:space="0" w:color="auto"/>
        <w:left w:val="none" w:sz="0" w:space="0" w:color="auto"/>
        <w:bottom w:val="none" w:sz="0" w:space="0" w:color="auto"/>
        <w:right w:val="none" w:sz="0" w:space="0" w:color="auto"/>
      </w:divBdr>
    </w:div>
    <w:div w:id="624040346">
      <w:bodyDiv w:val="1"/>
      <w:marLeft w:val="0"/>
      <w:marRight w:val="0"/>
      <w:marTop w:val="0"/>
      <w:marBottom w:val="0"/>
      <w:divBdr>
        <w:top w:val="none" w:sz="0" w:space="0" w:color="auto"/>
        <w:left w:val="none" w:sz="0" w:space="0" w:color="auto"/>
        <w:bottom w:val="none" w:sz="0" w:space="0" w:color="auto"/>
        <w:right w:val="none" w:sz="0" w:space="0" w:color="auto"/>
      </w:divBdr>
    </w:div>
    <w:div w:id="628322854">
      <w:bodyDiv w:val="1"/>
      <w:marLeft w:val="0"/>
      <w:marRight w:val="0"/>
      <w:marTop w:val="0"/>
      <w:marBottom w:val="0"/>
      <w:divBdr>
        <w:top w:val="none" w:sz="0" w:space="0" w:color="auto"/>
        <w:left w:val="none" w:sz="0" w:space="0" w:color="auto"/>
        <w:bottom w:val="none" w:sz="0" w:space="0" w:color="auto"/>
        <w:right w:val="none" w:sz="0" w:space="0" w:color="auto"/>
      </w:divBdr>
      <w:divsChild>
        <w:div w:id="1461455188">
          <w:marLeft w:val="360"/>
          <w:marRight w:val="0"/>
          <w:marTop w:val="200"/>
          <w:marBottom w:val="0"/>
          <w:divBdr>
            <w:top w:val="none" w:sz="0" w:space="0" w:color="auto"/>
            <w:left w:val="none" w:sz="0" w:space="0" w:color="auto"/>
            <w:bottom w:val="none" w:sz="0" w:space="0" w:color="auto"/>
            <w:right w:val="none" w:sz="0" w:space="0" w:color="auto"/>
          </w:divBdr>
        </w:div>
        <w:div w:id="1697733419">
          <w:marLeft w:val="360"/>
          <w:marRight w:val="0"/>
          <w:marTop w:val="200"/>
          <w:marBottom w:val="0"/>
          <w:divBdr>
            <w:top w:val="none" w:sz="0" w:space="0" w:color="auto"/>
            <w:left w:val="none" w:sz="0" w:space="0" w:color="auto"/>
            <w:bottom w:val="none" w:sz="0" w:space="0" w:color="auto"/>
            <w:right w:val="none" w:sz="0" w:space="0" w:color="auto"/>
          </w:divBdr>
        </w:div>
      </w:divsChild>
    </w:div>
    <w:div w:id="867186497">
      <w:bodyDiv w:val="1"/>
      <w:marLeft w:val="0"/>
      <w:marRight w:val="0"/>
      <w:marTop w:val="0"/>
      <w:marBottom w:val="0"/>
      <w:divBdr>
        <w:top w:val="none" w:sz="0" w:space="0" w:color="auto"/>
        <w:left w:val="none" w:sz="0" w:space="0" w:color="auto"/>
        <w:bottom w:val="none" w:sz="0" w:space="0" w:color="auto"/>
        <w:right w:val="none" w:sz="0" w:space="0" w:color="auto"/>
      </w:divBdr>
    </w:div>
    <w:div w:id="917448201">
      <w:bodyDiv w:val="1"/>
      <w:marLeft w:val="0"/>
      <w:marRight w:val="0"/>
      <w:marTop w:val="0"/>
      <w:marBottom w:val="0"/>
      <w:divBdr>
        <w:top w:val="none" w:sz="0" w:space="0" w:color="auto"/>
        <w:left w:val="none" w:sz="0" w:space="0" w:color="auto"/>
        <w:bottom w:val="none" w:sz="0" w:space="0" w:color="auto"/>
        <w:right w:val="none" w:sz="0" w:space="0" w:color="auto"/>
      </w:divBdr>
    </w:div>
    <w:div w:id="1217619821">
      <w:bodyDiv w:val="1"/>
      <w:marLeft w:val="0"/>
      <w:marRight w:val="0"/>
      <w:marTop w:val="0"/>
      <w:marBottom w:val="0"/>
      <w:divBdr>
        <w:top w:val="none" w:sz="0" w:space="0" w:color="auto"/>
        <w:left w:val="none" w:sz="0" w:space="0" w:color="auto"/>
        <w:bottom w:val="none" w:sz="0" w:space="0" w:color="auto"/>
        <w:right w:val="none" w:sz="0" w:space="0" w:color="auto"/>
      </w:divBdr>
    </w:div>
    <w:div w:id="1263107051">
      <w:bodyDiv w:val="1"/>
      <w:marLeft w:val="0"/>
      <w:marRight w:val="0"/>
      <w:marTop w:val="0"/>
      <w:marBottom w:val="0"/>
      <w:divBdr>
        <w:top w:val="none" w:sz="0" w:space="0" w:color="auto"/>
        <w:left w:val="none" w:sz="0" w:space="0" w:color="auto"/>
        <w:bottom w:val="none" w:sz="0" w:space="0" w:color="auto"/>
        <w:right w:val="none" w:sz="0" w:space="0" w:color="auto"/>
      </w:divBdr>
    </w:div>
    <w:div w:id="1319768134">
      <w:bodyDiv w:val="1"/>
      <w:marLeft w:val="0"/>
      <w:marRight w:val="0"/>
      <w:marTop w:val="0"/>
      <w:marBottom w:val="0"/>
      <w:divBdr>
        <w:top w:val="none" w:sz="0" w:space="0" w:color="auto"/>
        <w:left w:val="none" w:sz="0" w:space="0" w:color="auto"/>
        <w:bottom w:val="none" w:sz="0" w:space="0" w:color="auto"/>
        <w:right w:val="none" w:sz="0" w:space="0" w:color="auto"/>
      </w:divBdr>
    </w:div>
    <w:div w:id="1724522764">
      <w:bodyDiv w:val="1"/>
      <w:marLeft w:val="0"/>
      <w:marRight w:val="0"/>
      <w:marTop w:val="0"/>
      <w:marBottom w:val="0"/>
      <w:divBdr>
        <w:top w:val="none" w:sz="0" w:space="0" w:color="auto"/>
        <w:left w:val="none" w:sz="0" w:space="0" w:color="auto"/>
        <w:bottom w:val="none" w:sz="0" w:space="0" w:color="auto"/>
        <w:right w:val="none" w:sz="0" w:space="0" w:color="auto"/>
      </w:divBdr>
    </w:div>
    <w:div w:id="1828861836">
      <w:bodyDiv w:val="1"/>
      <w:marLeft w:val="0"/>
      <w:marRight w:val="0"/>
      <w:marTop w:val="0"/>
      <w:marBottom w:val="0"/>
      <w:divBdr>
        <w:top w:val="none" w:sz="0" w:space="0" w:color="auto"/>
        <w:left w:val="none" w:sz="0" w:space="0" w:color="auto"/>
        <w:bottom w:val="none" w:sz="0" w:space="0" w:color="auto"/>
        <w:right w:val="none" w:sz="0" w:space="0" w:color="auto"/>
      </w:divBdr>
    </w:div>
    <w:div w:id="2095006051">
      <w:bodyDiv w:val="1"/>
      <w:marLeft w:val="0"/>
      <w:marRight w:val="0"/>
      <w:marTop w:val="0"/>
      <w:marBottom w:val="0"/>
      <w:divBdr>
        <w:top w:val="none" w:sz="0" w:space="0" w:color="auto"/>
        <w:left w:val="none" w:sz="0" w:space="0" w:color="auto"/>
        <w:bottom w:val="none" w:sz="0" w:space="0" w:color="auto"/>
        <w:right w:val="none" w:sz="0" w:space="0" w:color="auto"/>
      </w:divBdr>
    </w:div>
    <w:div w:id="21395205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2.png"/><Relationship Id="rId18" Type="http://schemas.openxmlformats.org/officeDocument/2006/relationships/footer" Target="footer1.xml"/><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hyperlink" Target="https://juaml.github.io/julearn/main/index.html" TargetMode="External"/><Relationship Id="rId17" Type="http://schemas.openxmlformats.org/officeDocument/2006/relationships/hyperlink" Target="https://ida.loni.usc.edu/collaboration/access/www.fnih.org" TargetMode="External"/><Relationship Id="rId2" Type="http://schemas.openxmlformats.org/officeDocument/2006/relationships/numbering" Target="numbering.xml"/><Relationship Id="rId16" Type="http://schemas.openxmlformats.org/officeDocument/2006/relationships/image" Target="media/image5.png"/><Relationship Id="rId20"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ida.loni.usc.edu/collaboration/access/adni.loni.usc.edu" TargetMode="External"/><Relationship Id="rId5" Type="http://schemas.openxmlformats.org/officeDocument/2006/relationships/webSettings" Target="webSettings.xml"/><Relationship Id="rId15" Type="http://schemas.openxmlformats.org/officeDocument/2006/relationships/image" Target="media/image4.png"/><Relationship Id="rId10" Type="http://schemas.microsoft.com/office/2011/relationships/commentsExtended" Target="commentsExtended.xml"/><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3.png"/></Relationships>
</file>

<file path=word/_rels/footnotes.xml.rels><?xml version="1.0" encoding="UTF-8" standalone="yes"?>
<Relationships xmlns="http://schemas.openxmlformats.org/package/2006/relationships"><Relationship Id="rId1" Type="http://schemas.openxmlformats.org/officeDocument/2006/relationships/hyperlink" Target="http://adni.loni.usc.edu/wp-content/uploads/how_to_apply/ADNI_Acknowledgement_List.pdf" TargetMode="Externa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A636A9D-1DE5-4758-8F1F-E2A78079EF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23</Pages>
  <Words>25770</Words>
  <Characters>146892</Characters>
  <Application>Microsoft Office Word</Application>
  <DocSecurity>0</DocSecurity>
  <Lines>1224</Lines>
  <Paragraphs>344</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Universitätsklinikum Köln (AöR)</Company>
  <LinksUpToDate>false</LinksUpToDate>
  <CharactersWithSpaces>172318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Elena Doering</dc:creator>
  <cp:keywords/>
  <dc:description/>
  <cp:lastModifiedBy>Elena Doering</cp:lastModifiedBy>
  <cp:revision>12</cp:revision>
  <cp:lastPrinted>2022-12-02T10:38:00Z</cp:lastPrinted>
  <dcterms:created xsi:type="dcterms:W3CDTF">2023-02-22T11:23:00Z</dcterms:created>
  <dcterms:modified xsi:type="dcterms:W3CDTF">2023-03-28T15:48:00Z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ba211d4a-1c22-34d0-af37-eed5eca2048f</vt:lpwstr>
  </property>
  <property fmtid="{D5CDD505-2E9C-101B-9397-08002B2CF9AE}" pid="4" name="Mendeley Citation Style_1">
    <vt:lpwstr>http://www.zotero.org/styles/american-medical-association</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http://www.zotero.org/styles/chicago-author-date</vt:lpwstr>
  </property>
  <property fmtid="{D5CDD505-2E9C-101B-9397-08002B2CF9AE}" pid="8" name="Mendeley Recent Style Name 1_1">
    <vt:lpwstr>Chicago Manual of Style 17th edition (author-date)</vt:lpwstr>
  </property>
  <property fmtid="{D5CDD505-2E9C-101B-9397-08002B2CF9AE}" pid="9" name="Mendeley Recent Style Id 2_1">
    <vt:lpwstr>http://www.zotero.org/styles/harvard-cite-them-right</vt:lpwstr>
  </property>
  <property fmtid="{D5CDD505-2E9C-101B-9397-08002B2CF9AE}" pid="10" name="Mendeley Recent Style Name 2_1">
    <vt:lpwstr>Cite Them Right 10th edition - Harvard</vt:lpwstr>
  </property>
  <property fmtid="{D5CDD505-2E9C-101B-9397-08002B2CF9AE}" pid="11" name="Mendeley Recent Style Id 3_1">
    <vt:lpwstr>http://www.zotero.org/styles/harvard1</vt:lpwstr>
  </property>
  <property fmtid="{D5CDD505-2E9C-101B-9397-08002B2CF9AE}" pid="12" name="Mendeley Recent Style Name 3_1">
    <vt:lpwstr>Harvard reference format 1 (deprecated)</vt:lpwstr>
  </property>
  <property fmtid="{D5CDD505-2E9C-101B-9397-08002B2CF9AE}" pid="13" name="Mendeley Recent Style Id 4_1">
    <vt:lpwstr>http://www.zotero.org/styles/modern-humanities-research-association</vt:lpwstr>
  </property>
  <property fmtid="{D5CDD505-2E9C-101B-9397-08002B2CF9AE}" pid="14" name="Mendeley Recent Style Name 4_1">
    <vt:lpwstr>Modern Humanities Research Association 3rd edition (note with bibliography)</vt:lpwstr>
  </property>
  <property fmtid="{D5CDD505-2E9C-101B-9397-08002B2CF9AE}" pid="15" name="Mendeley Recent Style Id 5_1">
    <vt:lpwstr>http://www.zotero.org/styles/modern-language-association</vt:lpwstr>
  </property>
  <property fmtid="{D5CDD505-2E9C-101B-9397-08002B2CF9AE}" pid="16" name="Mendeley Recent Style Name 5_1">
    <vt:lpwstr>Modern Language Association 8th edition</vt:lpwstr>
  </property>
  <property fmtid="{D5CDD505-2E9C-101B-9397-08002B2CF9AE}" pid="17" name="Mendeley Recent Style Id 6_1">
    <vt:lpwstr>http://www.zotero.org/styles/nature</vt:lpwstr>
  </property>
  <property fmtid="{D5CDD505-2E9C-101B-9397-08002B2CF9AE}" pid="18" name="Mendeley Recent Style Name 6_1">
    <vt:lpwstr>Nature</vt:lpwstr>
  </property>
  <property fmtid="{D5CDD505-2E9C-101B-9397-08002B2CF9AE}" pid="19" name="Mendeley Recent Style Id 7_1">
    <vt:lpwstr>http://www.zotero.org/styles/nature-publishing-group-vancouver</vt:lpwstr>
  </property>
  <property fmtid="{D5CDD505-2E9C-101B-9397-08002B2CF9AE}" pid="20" name="Mendeley Recent Style Name 7_1">
    <vt:lpwstr>Nature Publishing Group - Vancouver</vt:lpwstr>
  </property>
  <property fmtid="{D5CDD505-2E9C-101B-9397-08002B2CF9AE}" pid="21" name="Mendeley Recent Style Id 8_1">
    <vt:lpwstr>http://www.zotero.org/styles/springer-vancouver</vt:lpwstr>
  </property>
  <property fmtid="{D5CDD505-2E9C-101B-9397-08002B2CF9AE}" pid="22" name="Mendeley Recent Style Name 8_1">
    <vt:lpwstr>Springer - Vancouver</vt:lpwstr>
  </property>
  <property fmtid="{D5CDD505-2E9C-101B-9397-08002B2CF9AE}" pid="23" name="Mendeley Recent Style Id 9_1">
    <vt:lpwstr>http://www.zotero.org/styles/vancouver</vt:lpwstr>
  </property>
  <property fmtid="{D5CDD505-2E9C-101B-9397-08002B2CF9AE}" pid="24" name="Mendeley Recent Style Name 9_1">
    <vt:lpwstr>Vancouver</vt:lpwstr>
  </property>
</Properties>
</file>